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01" w:line="220" w:lineRule="exact"/>
        <w:ind w:left="0" w:right="360" w:firstLine="0"/>
      </w:pPr>
      <w:r>
        <w:rPr>
          <w:lang w:val="en-US" w:eastAsia="en-US" w:bidi="en-US"/>
          <w:w w:val="100"/>
          <w:color w:val="000000"/>
          <w:position w:val="0"/>
        </w:rPr>
        <w:t>CURRICULUM VITAE</w:t>
      </w:r>
      <w:r>
        <w:rPr>
          <w:rStyle w:val="CharStyle5"/>
          <w:i w:val="0"/>
          <w:iCs w:val="0"/>
        </w:rPr>
        <w:t xml:space="preserve"> (CV)</w:t>
      </w:r>
    </w:p>
    <w:p>
      <w:pPr>
        <w:pStyle w:val="Style6"/>
        <w:widowControl w:val="0"/>
        <w:keepNext w:val="0"/>
        <w:keepLines w:val="0"/>
        <w:shd w:val="clear" w:color="auto" w:fill="auto"/>
        <w:bidi w:val="0"/>
        <w:spacing w:before="0" w:after="12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pt;margin-top:-4.15pt;width:124.3pt;height:156.pt;z-index:-125829376;mso-wrap-distance-left:5.pt;mso-wrap-distance-right:7.5pt;mso-wrap-distance-bottom:30.8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Nita Lahir di Ma’gandang pada 15 Desember 1999. Anak ke 5 dari enam bersaudara. Dari buah kasih pasangan Tongan (Ayah) dan Yaban (Ibu)</w:t>
      </w:r>
    </w:p>
    <w:p>
      <w:pPr>
        <w:pStyle w:val="Style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Adapun jenjang pendidikan telah di tempuh oleh penulis yaitu: Masuk di Sekolah Dasar (SD) Negeri 601 Lewandi Kecamatan Walenrang Barat Kabupaten Luwu pada tahun 2008 dan selesai pada tahun 2013</w:t>
      </w:r>
    </w:p>
    <w:p>
      <w:pPr>
        <w:pStyle w:val="Style6"/>
        <w:numPr>
          <w:ilvl w:val="0"/>
          <w:numId w:val="1"/>
        </w:numPr>
        <w:tabs>
          <w:tab w:leader="none" w:pos="369" w:val="left"/>
        </w:tabs>
        <w:widowControl w:val="0"/>
        <w:keepNext w:val="0"/>
        <w:keepLines w:val="0"/>
        <w:shd w:val="clear" w:color="auto" w:fill="auto"/>
        <w:bidi w:val="0"/>
        <w:spacing w:before="0" w:after="0"/>
        <w:ind w:left="400" w:right="0"/>
      </w:pPr>
      <w:r>
        <w:rPr>
          <w:lang w:val="en-US" w:eastAsia="en-US" w:bidi="en-US"/>
          <w:w w:val="100"/>
          <w:spacing w:val="0"/>
          <w:color w:val="000000"/>
          <w:position w:val="0"/>
        </w:rPr>
        <w:t>Masuk di Sekolah Menengah Pertama (SMP) Negeri Satu Atap Lewandi Kecamatan Walenrang Barat Kabupaten Luwu tahun 2013 selesai pada tahun 2015.</w:t>
      </w:r>
    </w:p>
    <w:p>
      <w:pPr>
        <w:pStyle w:val="Style6"/>
        <w:numPr>
          <w:ilvl w:val="0"/>
          <w:numId w:val="1"/>
        </w:numPr>
        <w:tabs>
          <w:tab w:leader="none" w:pos="369" w:val="left"/>
        </w:tabs>
        <w:widowControl w:val="0"/>
        <w:keepNext w:val="0"/>
        <w:keepLines w:val="0"/>
        <w:shd w:val="clear" w:color="auto" w:fill="auto"/>
        <w:bidi w:val="0"/>
        <w:spacing w:before="0" w:after="0"/>
        <w:ind w:left="400" w:right="0"/>
      </w:pPr>
      <w:r>
        <w:rPr>
          <w:lang w:val="en-US" w:eastAsia="en-US" w:bidi="en-US"/>
          <w:w w:val="100"/>
          <w:spacing w:val="0"/>
          <w:color w:val="000000"/>
          <w:position w:val="0"/>
        </w:rPr>
        <w:t>Masuk di Sekolah Menengah Atas (SMA) Negeri 3 Baebunta, Kecamatan Baebunta, Kabupaten Luwu Utara pada tahun 2015 dan selesai pada tahun 2017</w:t>
      </w:r>
    </w:p>
    <w:p>
      <w:pPr>
        <w:pStyle w:val="Style6"/>
        <w:numPr>
          <w:ilvl w:val="0"/>
          <w:numId w:val="1"/>
        </w:numPr>
        <w:tabs>
          <w:tab w:leader="none" w:pos="369" w:val="left"/>
        </w:tabs>
        <w:widowControl w:val="0"/>
        <w:keepNext w:val="0"/>
        <w:keepLines w:val="0"/>
        <w:shd w:val="clear" w:color="auto" w:fill="auto"/>
        <w:bidi w:val="0"/>
        <w:spacing w:before="0" w:after="0"/>
        <w:ind w:left="400" w:right="0"/>
      </w:pPr>
      <w:r>
        <w:rPr>
          <w:lang w:val="en-US" w:eastAsia="en-US" w:bidi="en-US"/>
          <w:w w:val="100"/>
          <w:spacing w:val="0"/>
          <w:color w:val="000000"/>
          <w:position w:val="0"/>
        </w:rPr>
        <w:t>Pada Tahun 2017 penulis mendaftar di Institut Agama Kristen Negeri (IAKN) Toraja Sebagai calon mahasiswa, dan berkat pertolongan Tuhan sehingga penulis dinyatakan lulus melalui ujian seleksi. Adapun jurusan yang penulis pilih yaitu kepemimpinan Kriste.</w:t>
      </w:r>
    </w:p>
    <w:sectPr>
      <w:footnotePr>
        <w:pos w:val="pageBottom"/>
        <w:numFmt w:val="decimal"/>
        <w:numRestart w:val="continuous"/>
      </w:footnotePr>
      <w:pgSz w:w="12240" w:h="15840"/>
      <w:pgMar w:top="1671" w:left="1588" w:right="2785" w:bottom="167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iCs/>
      <w:u w:val="none"/>
      <w:strike w:val="0"/>
      <w:smallCaps w:val="0"/>
      <w:sz w:val="22"/>
      <w:szCs w:val="22"/>
      <w:rFonts w:ascii="Times New Roman" w:eastAsia="Times New Roman" w:hAnsi="Times New Roman" w:cs="Times New Roman"/>
      <w:spacing w:val="0"/>
    </w:rPr>
  </w:style>
  <w:style w:type="character" w:customStyle="1" w:styleId="CharStyle5">
    <w:name w:val="Body text (3) + 10.5 pt,Not Italic"/>
    <w:basedOn w:val="CharStyle4"/>
    <w:rPr>
      <w:lang w:val="en-US" w:eastAsia="en-US" w:bidi="en-US"/>
      <w:i/>
      <w:iCs/>
      <w:sz w:val="21"/>
      <w:szCs w:val="21"/>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480" w:line="0"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6">
    <w:name w:val="Body text (2)"/>
    <w:basedOn w:val="Normal"/>
    <w:link w:val="CharStyle7"/>
    <w:pPr>
      <w:widowControl w:val="0"/>
      <w:shd w:val="clear" w:color="auto" w:fill="FFFFFF"/>
      <w:jc w:val="both"/>
      <w:spacing w:before="480" w:after="120" w:line="533" w:lineRule="exact"/>
      <w:ind w:hanging="400"/>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