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35pt;margin-top:0.1pt;width:428.15pt;height:16.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Sripsi.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9.35pt;margin-top:27.05pt;width:428.15pt;height:7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.35pt;margin-top:50.75pt;width:47.5pt;height:33.6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9" type="#_x0000_t202" style="position:absolute;margin-left:7.2pt;margin-top:71.75pt;width:89.95pt;height:31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40" w:line="280" w:lineRule="exact"/>
                    <w:ind w:left="0" w:right="40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2392" w:right="0" w:firstLine="0"/>
                  </w:pPr>
                  <w:r>
                    <w:rPr>
                      <w:rStyle w:val="CharStyle10"/>
                    </w:rPr>
                    <w:t>SIMILARITY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8.95pt;margin-top:59.85pt;width:308.55pt;height:44.1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4545" w:val="left"/>
                      <w:tab w:leader="none" w:pos="6832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620" w:lineRule="exact"/>
                    <w:ind w:left="2392" w:right="0" w:firstLine="0"/>
                  </w:pPr>
                  <w:bookmarkStart w:id="0" w:name="bookmark0"/>
                  <w:r>
                    <w:rPr>
                      <w:rStyle w:val="CharStyle13"/>
                      <w:b w:val="0"/>
                      <w:bCs w:val="0"/>
                    </w:rPr>
                    <w:t>16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13"/>
                      <w:b w:val="0"/>
                      <w:bCs w:val="0"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13"/>
                      <w:b w:val="0"/>
                      <w:bCs w:val="0"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9"/>
                    <w:tabs>
                      <w:tab w:leader="none" w:pos="4583" w:val="left"/>
                      <w:tab w:leader="none" w:pos="68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0" w:lineRule="exact"/>
                    <w:ind w:left="2392" w:right="0" w:firstLine="0"/>
                  </w:pPr>
                  <w:r>
                    <w:rPr>
                      <w:rStyle w:val="CharStyle10"/>
                    </w:rPr>
                    <w:t>INTERNET SOURCES</w:t>
                    <w:tab/>
                    <w:t>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123.45pt;width:464.55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70"/>
                    <w:gridCol w:w="6841"/>
                    <w:gridCol w:w="1780"/>
                  </w:tblGrid>
                  <w:tr>
                    <w:trPr>
                      <w:trHeight w:val="105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</w:rPr>
                          <w:t>adoc.pub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2%</w:t>
                        </w:r>
                      </w:p>
                    </w:tc>
                  </w:tr>
                  <w:tr>
                    <w:trPr>
                      <w:trHeight w:val="104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0" w:lineRule="exact"/>
                          <w:ind w:left="220" w:right="0" w:firstLine="0"/>
                        </w:pPr>
                        <w:r>
                          <w:rPr>
                            <w:rStyle w:val="CharStyle19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</w:rPr>
                          <w:t>vwvw.neliti.com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</w:t>
                        </w:r>
                        <w:r>
                          <w:rPr>
                            <w:rStyle w:val="CharStyle17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4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tabs>
                            <w:tab w:leader="underscore" w:pos="25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86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 xml:space="preserve">! " </w:t>
                        </w:r>
                        <w:r>
                          <w:rPr>
                            <w:rStyle w:val="CharStyle21"/>
                          </w:rPr>
                          <w:t>L</w:t>
                        </w:r>
                        <w:r>
                          <w:rPr>
                            <w:rStyle w:val="CharStyle22"/>
                          </w:rPr>
                          <w:tab/>
                          <w:t>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</w:rPr>
                          <w:t>id.wikipedia.org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 xml:space="preserve">1 </w:t>
                        </w:r>
                        <w:r>
                          <w:rPr>
                            <w:rStyle w:val="CharStyle1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43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4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-yp#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after="0" w:line="3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  <w:lang w:val="id-ID" w:eastAsia="id-ID" w:bidi="id-ID"/>
                          </w:rPr>
                          <w:t xml:space="preserve">j </w:t>
                        </w:r>
                        <w:r>
                          <w:rPr>
                            <w:rStyle w:val="CharStyle23"/>
                          </w:rPr>
                          <w:t>'</w:t>
                        </w:r>
                        <w:r>
                          <w:rPr>
                            <w:rStyle w:val="CharStyle17"/>
                          </w:rPr>
                          <w:t xml:space="preserve"> </w:t>
                        </w:r>
                        <w:r>
                          <w:rPr>
                            <w:rStyle w:val="CharStyle17"/>
                            <w:vertAlign w:val="superscript"/>
                          </w:rPr>
                          <w:t>: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:x&gt;.</w:t>
                        </w:r>
                        <w:r>
                          <w:rPr>
                            <w:rStyle w:val="CharStyle22"/>
                          </w:rPr>
                          <w:t xml:space="preserve"> w'---rrv3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360" w:right="0" w:firstLine="0"/>
                        </w:pPr>
                        <w:r>
                          <w:rPr>
                            <w:rStyle w:val="CharStyle25"/>
                          </w:rPr>
                          <w:t>repository.ub.ac.id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 xml:space="preserve">1 </w:t>
                        </w:r>
                        <w:r>
                          <w:rPr>
                            <w:rStyle w:val="CharStyle1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2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  <w:lang w:val="id-ID" w:eastAsia="id-ID" w:bidi="id-ID"/>
                          </w:rPr>
                          <w:t xml:space="preserve">p </w:t>
                        </w:r>
                        <w:r>
                          <w:rPr>
                            <w:rStyle w:val="CharStyle25"/>
                          </w:rPr>
                          <w:t xml:space="preserve">a rd </w:t>
                        </w:r>
                        <w:r>
                          <w:rPr>
                            <w:rStyle w:val="CharStyle25"/>
                            <w:lang w:val="id-ID" w:eastAsia="id-ID" w:bidi="id-ID"/>
                          </w:rPr>
                          <w:t xml:space="preserve">a s </w:t>
                        </w:r>
                        <w:r>
                          <w:rPr>
                            <w:rStyle w:val="CharStyle17"/>
                            <w:lang w:val="id-ID" w:eastAsia="id-ID" w:bidi="id-ID"/>
                          </w:rPr>
                          <w:t xml:space="preserve">i </w:t>
                        </w:r>
                        <w:r>
                          <w:rPr>
                            <w:rStyle w:val="CharStyle17"/>
                          </w:rPr>
                          <w:t xml:space="preserve">mj </w:t>
                        </w:r>
                        <w:r>
                          <w:rPr>
                            <w:rStyle w:val="CharStyle25"/>
                            <w:lang w:val="id-ID" w:eastAsia="id-ID" w:bidi="id-ID"/>
                          </w:rPr>
                          <w:t xml:space="preserve">r. </w:t>
                        </w:r>
                        <w:r>
                          <w:rPr>
                            <w:rStyle w:val="CharStyle25"/>
                          </w:rPr>
                          <w:t xml:space="preserve">bi ogs pot. </w:t>
                        </w:r>
                        <w:r>
                          <w:rPr>
                            <w:rStyle w:val="CharStyle25"/>
                            <w:lang w:val="id-ID" w:eastAsia="id-ID" w:bidi="id-ID"/>
                          </w:rPr>
                          <w:t xml:space="preserve">c </w:t>
                        </w:r>
                        <w:r>
                          <w:rPr>
                            <w:rStyle w:val="CharStyle25"/>
                          </w:rPr>
                          <w:t>o m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 xml:space="preserve">i </w:t>
                        </w:r>
                        <w:r>
                          <w:rPr>
                            <w:rStyle w:val="CharStyle18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.25pt;margin-top:410.25pt;width:458.1pt;height:5.e-002pt;z-index:25165773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60"/>
                    <w:gridCol w:w="6320"/>
                    <w:gridCol w:w="1818"/>
                    <w:gridCol w:w="464"/>
                  </w:tblGrid>
                  <w:tr>
                    <w:trPr>
                      <w:trHeight w:val="79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</w:rPr>
                          <w:t>id.123dok.com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&lt;'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00" w:right="0" w:firstLine="0"/>
                        </w:pPr>
                        <w:r>
                          <w:rPr>
                            <w:rStyle w:val="CharStyle1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3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240" w:line="140" w:lineRule="exact"/>
                          <w:ind w:left="0" w:right="0" w:firstLine="0"/>
                        </w:pPr>
                        <w:r>
                          <w:rPr>
                            <w:rStyle w:val="CharStyle27"/>
                          </w:rPr>
                          <w:t>r—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240" w:after="0" w:line="14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k</w:t>
                        </w:r>
                        <w:r>
                          <w:rPr>
                            <w:rStyle w:val="CharStyle28"/>
                          </w:rPr>
                          <w:t>—</w:t>
                        </w:r>
                        <w:r>
                          <w:rPr>
                            <w:rStyle w:val="CharStyle29"/>
                          </w:rPr>
                          <w:t>-j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</w:rPr>
                          <w:t>123dok.com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6"/>
                          </w:rPr>
                          <w:t>&lt;"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00" w:right="0" w:firstLine="0"/>
                        </w:pPr>
                        <w:r>
                          <w:rPr>
                            <w:rStyle w:val="CharStyle1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5" w:lineRule="exact"/>
                          <w:ind w:left="0" w:right="0" w:firstLine="0"/>
                        </w:pPr>
                        <w:r>
                          <w:rPr>
                            <w:rStyle w:val="CharStyle30"/>
                          </w:rPr>
                          <w:t xml:space="preserve">i </w:t>
                        </w:r>
                        <w:r>
                          <w:rPr>
                            <w:rStyle w:val="CharStyle29"/>
                          </w:rPr>
                          <w:t xml:space="preserve">i </w:t>
                        </w:r>
                        <w:r>
                          <w:rPr>
                            <w:rStyle w:val="CharStyle31"/>
                          </w:rPr>
                          <w:t>fc—_il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</w:rPr>
                          <w:t>core.ac.uk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31"/>
                          </w:rPr>
                          <w:t>&lt;"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31"/>
                          </w:rPr>
                          <w:t xml:space="preserve">I </w:t>
                        </w:r>
                        <w:r>
                          <w:rPr>
                            <w:rStyle w:val="CharStyle1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83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240" w:right="0" w:firstLine="0"/>
                        </w:pPr>
                        <w:r>
                          <w:rPr>
                            <w:rStyle w:val="CharStyle30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00" w:lineRule="exact"/>
                          <w:ind w:left="360" w:right="0" w:firstLine="0"/>
                        </w:pPr>
                        <w:r>
                          <w:rPr>
                            <w:rStyle w:val="CharStyle17"/>
                          </w:rPr>
                          <w:t>repository.iainpurwokerto.ac.id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360" w:right="0" w:firstLine="0"/>
                        </w:pPr>
                        <w:r>
                          <w:rPr>
                            <w:rStyle w:val="CharStyle18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00" w:right="0" w:firstLine="0"/>
                        </w:pPr>
                        <w:r>
                          <w:rPr>
                            <w:rStyle w:val="CharStyle18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9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624" w:left="339" w:right="2610" w:bottom="162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Candara" w:eastAsia="Candara" w:hAnsi="Candara" w:cs="Candara"/>
    </w:rPr>
  </w:style>
  <w:style w:type="character" w:customStyle="1" w:styleId="CharStyle8">
    <w:name w:val="Body text (4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1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12">
    <w:name w:val="Heading #1 Exact"/>
    <w:basedOn w:val="DefaultParagraphFont"/>
    <w:link w:val="Style11"/>
    <w:rPr>
      <w:b/>
      <w:bCs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character" w:customStyle="1" w:styleId="CharStyle13">
    <w:name w:val="Heading #1 + Microsoft Sans Serif,31 pt,Not Bold Exact"/>
    <w:basedOn w:val="CharStyle12"/>
    <w:rPr>
      <w:lang w:val="en-US" w:eastAsia="en-US" w:bidi="en-US"/>
      <w:b/>
      <w:bCs/>
      <w:sz w:val="62"/>
      <w:szCs w:val="6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5">
    <w:name w:val="Table caption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Candara" w:eastAsia="Candara" w:hAnsi="Candara" w:cs="Candara"/>
    </w:rPr>
  </w:style>
  <w:style w:type="character" w:customStyle="1" w:styleId="CharStyle16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17">
    <w:name w:val="Body text (2) + Microsoft Sans Serif,15 pt,Bold"/>
    <w:basedOn w:val="CharStyle16"/>
    <w:rPr>
      <w:lang w:val="en-US" w:eastAsia="en-US" w:bidi="en-US"/>
      <w:b/>
      <w:bCs/>
      <w:sz w:val="30"/>
      <w:szCs w:val="3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1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Body text (2) + MS Gothic,45 pt,Italic"/>
    <w:basedOn w:val="CharStyle16"/>
    <w:rPr>
      <w:lang w:val="en-US" w:eastAsia="en-US" w:bidi="en-US"/>
      <w:i/>
      <w:iCs/>
      <w:sz w:val="90"/>
      <w:szCs w:val="90"/>
      <w:rFonts w:ascii="MS Gothic" w:eastAsia="MS Gothic" w:hAnsi="MS Gothic" w:cs="MS Gothic"/>
      <w:w w:val="100"/>
      <w:spacing w:val="0"/>
      <w:color w:val="000000"/>
      <w:position w:val="0"/>
    </w:rPr>
  </w:style>
  <w:style w:type="character" w:customStyle="1" w:styleId="CharStyle20">
    <w:name w:val="Body text (2) + 43 pt"/>
    <w:basedOn w:val="CharStyle16"/>
    <w:rPr>
      <w:lang w:val="en-US" w:eastAsia="en-US" w:bidi="en-US"/>
      <w:sz w:val="86"/>
      <w:szCs w:val="86"/>
      <w:w w:val="100"/>
      <w:spacing w:val="0"/>
      <w:color w:val="000000"/>
      <w:position w:val="0"/>
    </w:rPr>
  </w:style>
  <w:style w:type="character" w:customStyle="1" w:styleId="CharStyle21">
    <w:name w:val="Body text (2) + Garamond,7 pt,Italic"/>
    <w:basedOn w:val="CharStyle16"/>
    <w:rPr>
      <w:lang w:val="en-US" w:eastAsia="en-US" w:bidi="en-US"/>
      <w:i/>
      <w:iCs/>
      <w:sz w:val="14"/>
      <w:szCs w:val="14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2">
    <w:name w:val="Body text (2) + Garamond,4.5 pt"/>
    <w:basedOn w:val="CharStyle16"/>
    <w:rPr>
      <w:lang w:val="en-US" w:eastAsia="en-US" w:bidi="en-US"/>
      <w:sz w:val="9"/>
      <w:szCs w:val="9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3">
    <w:name w:val="Body text (2) + 4 pt,Italic"/>
    <w:basedOn w:val="CharStyle16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24">
    <w:name w:val="Body text (2) + Garamond,7 pt,Italic,Spacing -1 pt"/>
    <w:basedOn w:val="CharStyle16"/>
    <w:rPr>
      <w:lang w:val="en-US" w:eastAsia="en-US" w:bidi="en-US"/>
      <w:i/>
      <w:iCs/>
      <w:sz w:val="14"/>
      <w:szCs w:val="14"/>
      <w:rFonts w:ascii="Garamond" w:eastAsia="Garamond" w:hAnsi="Garamond" w:cs="Garamond"/>
      <w:w w:val="100"/>
      <w:spacing w:val="-20"/>
      <w:color w:val="000000"/>
      <w:position w:val="0"/>
    </w:rPr>
  </w:style>
  <w:style w:type="character" w:customStyle="1" w:styleId="CharStyle25">
    <w:name w:val="Body text (2) + 16 pt"/>
    <w:basedOn w:val="CharStyle16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26">
    <w:name w:val="Body text (2) + 7 pt,Spacing 3 pt"/>
    <w:basedOn w:val="CharStyle16"/>
    <w:rPr>
      <w:lang w:val="en-US" w:eastAsia="en-US" w:bidi="en-US"/>
      <w:sz w:val="14"/>
      <w:szCs w:val="14"/>
      <w:w w:val="100"/>
      <w:spacing w:val="70"/>
      <w:color w:val="000000"/>
      <w:position w:val="0"/>
    </w:rPr>
  </w:style>
  <w:style w:type="character" w:customStyle="1" w:styleId="CharStyle27">
    <w:name w:val="Body text (2) + Microsoft Sans Serif,7 pt,Spacing 0 pt"/>
    <w:basedOn w:val="CharStyle16"/>
    <w:rPr>
      <w:lang w:val="en-US" w:eastAsia="en-US" w:bidi="en-US"/>
      <w:sz w:val="14"/>
      <w:szCs w:val="14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28">
    <w:name w:val="Body text (2) + 5 pt"/>
    <w:basedOn w:val="CharStyle16"/>
    <w:rPr>
      <w:lang w:val="en-US" w:eastAsia="en-US" w:bidi="en-US"/>
      <w:sz w:val="10"/>
      <w:szCs w:val="10"/>
      <w:w w:val="100"/>
      <w:spacing w:val="0"/>
      <w:color w:val="000000"/>
      <w:position w:val="0"/>
    </w:rPr>
  </w:style>
  <w:style w:type="character" w:customStyle="1" w:styleId="CharStyle29">
    <w:name w:val="Body text (2) + 5 pt,Italic"/>
    <w:basedOn w:val="CharStyle16"/>
    <w:rPr>
      <w:lang w:val="en-US" w:eastAsia="en-US" w:bidi="en-US"/>
      <w:i/>
      <w:iCs/>
      <w:sz w:val="10"/>
      <w:szCs w:val="10"/>
      <w:w w:val="100"/>
      <w:spacing w:val="0"/>
      <w:color w:val="000000"/>
      <w:position w:val="0"/>
    </w:rPr>
  </w:style>
  <w:style w:type="character" w:customStyle="1" w:styleId="CharStyle30">
    <w:name w:val="Body text (2) + 21 pt,Bold,Italic"/>
    <w:basedOn w:val="CharStyle16"/>
    <w:rPr>
      <w:lang w:val="en-US" w:eastAsia="en-US" w:bidi="en-US"/>
      <w:b/>
      <w:bCs/>
      <w:i/>
      <w:iCs/>
      <w:sz w:val="42"/>
      <w:szCs w:val="42"/>
      <w:w w:val="100"/>
      <w:spacing w:val="0"/>
      <w:color w:val="000000"/>
      <w:position w:val="0"/>
    </w:rPr>
  </w:style>
  <w:style w:type="character" w:customStyle="1" w:styleId="CharStyle31">
    <w:name w:val="Body text (2) + 7 pt,Spacing 1 pt"/>
    <w:basedOn w:val="CharStyle16"/>
    <w:rPr>
      <w:lang w:val="en-US" w:eastAsia="en-US" w:bidi="en-US"/>
      <w:sz w:val="14"/>
      <w:szCs w:val="14"/>
      <w:w w:val="100"/>
      <w:spacing w:val="2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ndara" w:eastAsia="Candara" w:hAnsi="Candara" w:cs="Candara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9">
    <w:name w:val="Body text (2)"/>
    <w:basedOn w:val="Normal"/>
    <w:link w:val="CharStyle1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both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paragraph" w:customStyle="1" w:styleId="Style14">
    <w:name w:val="Table caption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