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0" w:after="3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617" w:left="0" w:right="0" w:bottom="170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1.2pt;margin-top:63.35pt;width:24.95pt;height:10.1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35pt;margin-top:0;width:346.9pt;height:170.45pt;z-index:251657728;mso-wrap-distance-left:5.pt;mso-wrap-distance-right:5.pt;mso-position-horizontal-relative:margin" wrapcoords="0 0 19587 0 19587 4522 12361 4806 12361 5910 21600 5910 21600 19949 11404 20336 11404 21600 9432 21600 9432 20336 7909 19949 7909 6338 7528 6338 7528 4806 0 4522 0 0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 xml:space="preserve">„ </w:t>
                  </w:r>
                  <w:r>
                    <w:rPr>
                      <w:lang w:val="en-US" w:eastAsia="en-US" w:bidi="en-US"/>
                      <w:vertAlign w:val="subscript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Mo</w:t>
                  </w: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 xml:space="preserve">W bagi Warga denaaa, da,a. UngUup Lo'Uo’ I— tudi Teologi-Kritis Terhadap </w:t>
                  </w:r>
                  <w:r>
                    <w:rPr>
                      <w:rStyle w:val="CharStyle5"/>
                      <w:b w:val="0"/>
                      <w:bCs w:val="0"/>
                    </w:rPr>
                    <w:t>Mo nene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J^lack Paneala’ Utara</w:t>
                  </w:r>
                </w:p>
                <w:p>
                  <w:pPr>
                    <w:framePr w:h="3409" w:wrap="none" w:vAnchor="text" w:hAnchor="margin" w:x="2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8" type="#_x0000_t75" style="width:347pt;height:170pt;">
                        <v:imagedata r:id="rId7" r:href="rId8"/>
                      </v:shape>
                    </w:pic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SKRIPSI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17" w:left="220" w:right="1075" w:bottom="170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1" w:line="26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D,ajukan kepada Sekolah Tinggi Agama Kris,en Negeri (STAKN) Tcraja sebagai Tugas Akhir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393" w:line="260" w:lineRule="exact"/>
        <w:ind w:left="0" w:right="16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untiik mendapatkan </w:t>
      </w:r>
      <w:r>
        <w:rPr>
          <w:rStyle w:val="CharStyle17"/>
          <w:b w:val="0"/>
          <w:bCs w:val="0"/>
        </w:rPr>
        <w:t xml:space="preserve">gelar Sarjana Teologia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(S.Th)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264" w:line="260" w:lineRule="exact"/>
        <w:ind w:left="0" w:right="160" w:firstLine="0"/>
      </w:pPr>
      <w:r>
        <w:rPr>
          <w:lang w:val="en-US" w:eastAsia="en-US" w:bidi="en-US"/>
          <w:w w:val="100"/>
          <w:color w:val="000000"/>
          <w:position w:val="0"/>
        </w:rPr>
        <w:t>Oleh: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 w:line="440" w:lineRule="exact"/>
        <w:ind w:left="0" w:right="160" w:firstLine="0"/>
      </w:pPr>
      <w:r>
        <w:rPr>
          <w:lang w:val="en-US" w:eastAsia="en-US" w:bidi="en-US"/>
          <w:w w:val="100"/>
          <w:color w:val="000000"/>
          <w:position w:val="0"/>
        </w:rPr>
        <w:t>Petri ParLnganan</w:t>
        <w:br/>
      </w:r>
      <w:r>
        <w:rPr>
          <w:rStyle w:val="CharStyle18"/>
        </w:rPr>
        <w:t>20123551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 w:line="440" w:lineRule="exact"/>
        <w:ind w:left="0" w:right="160" w:firstLine="0"/>
      </w:pPr>
      <w:r>
        <w:pict>
          <v:shape id="_x0000_s1029" type="#_x0000_t202" style="position:absolute;margin-left:300.65pt;margin-top:132.1pt;width:165.3pt;height:23.25pt;z-index:-125829376;mso-wrap-distance-left:5.pt;mso-wrap-distance-right:5.pt;mso-wrap-distance-bottom:18.3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"/>
                    </w:rPr>
                    <w:t>NEGERI (STAKN) TORAJA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202" style="position:absolute;margin-left:68.8pt;margin-top:153.65pt;width:117.05pt;height:20.05pt;z-index:-125829375;mso-wrap-distance-left:68.8pt;mso-wrap-distance-top:9.15pt;mso-wrap-distance-right:114.8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"/>
                    </w:rPr>
                    <w:t>SEKOL AH TINGGI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187.35pt;margin-top:144.5pt;width:112.35pt;height:20.3pt;z-index:-125829374;mso-wrap-distance-left:187.3pt;mso-wrap-distance-right:5.pt;mso-wrap-distance-bottom:8.9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"/>
                    </w:rPr>
                    <w:t>AGAMA KRISTEN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>Jurusan Teologi Kristen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1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2016</w:t>
      </w:r>
      <w:r>
        <w:br w:type="page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2" w:line="260" w:lineRule="exact"/>
        <w:ind w:left="3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HALAMAN PERSETUJUAN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1" w:line="26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 Skripsi: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486"/>
        <w:ind w:left="200" w:right="0" w:firstLine="0"/>
      </w:pPr>
      <w:r>
        <w:rPr>
          <w:lang w:val="en-US" w:eastAsia="en-US" w:bidi="en-US"/>
          <w:w w:val="100"/>
          <w:color w:val="000000"/>
          <w:position w:val="0"/>
        </w:rPr>
        <w:t>Studi Teologi-Kritis Terhadap Ma’nene’ dan Dampak bagi Warga Jemaat</w:t>
        <w:br/>
        <w:t>dalam lingkup Lo’ko’ Lemo Klasis Pangala’ Uiara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72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Diajukan oleh:</w:t>
      </w:r>
    </w:p>
    <w:p>
      <w:pPr>
        <w:pStyle w:val="Style8"/>
        <w:tabs>
          <w:tab w:leader="none" w:pos="551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2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Petri Paringanan</w:t>
      </w:r>
    </w:p>
    <w:p>
      <w:pPr>
        <w:pStyle w:val="Style8"/>
        <w:tabs>
          <w:tab w:leader="none" w:pos="4869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2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20123551</w:t>
      </w:r>
    </w:p>
    <w:p>
      <w:pPr>
        <w:pStyle w:val="Style8"/>
        <w:tabs>
          <w:tab w:leader="none" w:pos="5511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60" w:line="418" w:lineRule="exact"/>
        <w:ind w:left="22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86" w:line="418" w:lineRule="exact"/>
        <w:ind w:left="720" w:right="94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Setelah diteliti ulang dan diperbaiki menurut saran dari dosen pembimbing, maka skripsi ini telah memenuhi persyaratan untuk dipertanggungjawabkan dalam ujian skripsi jurusan Teologi Kristen STAKN Toraja.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68" w:line="260" w:lineRule="exact"/>
        <w:ind w:left="59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Mengkendek, 16 Juli 2016</w:t>
      </w:r>
    </w:p>
    <w:p>
      <w:pPr>
        <w:pStyle w:val="Style10"/>
        <w:framePr w:h="21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</w:t>
      </w:r>
    </w:p>
    <w:p>
      <w:pPr>
        <w:framePr w:h="210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411pt;height:105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5"/>
        <w:widowControl w:val="0"/>
        <w:keepNext w:val="0"/>
        <w:keepLines w:val="0"/>
        <w:shd w:val="clear" w:color="auto" w:fill="auto"/>
        <w:bidi w:val="0"/>
        <w:spacing w:before="2211" w:after="0" w:line="240" w:lineRule="exact"/>
        <w:ind w:left="2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</w:t>
      </w:r>
      <w:r>
        <w:br w:type="page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706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 AM AN PENGESAHAN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0" w:line="260" w:lineRule="exact"/>
        <w:ind w:left="0" w:right="0" w:firstLine="0"/>
      </w:pPr>
      <w:r>
        <w:pict>
          <v:shape id="_x0000_s1033" type="#_x0000_t75" style="position:absolute;margin-left:375.3pt;margin-top:-50.45pt;width:125.3pt;height:109.45pt;z-index:-125829373;mso-wrap-distance-left:46.55pt;mso-wrap-distance-right:5.pt;mso-wrap-distance-bottom:28.15pt;mso-position-horizontal-relative:margin" wrapcoords="0 0 21600 0 21600 21600 0 21600 0 0">
            <v:imagedata r:id="rId11" r:href="rId12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' Menerangkan bahwa skripsi yang telah dipersiapkan oleh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0" w:lineRule="exact"/>
        <w:ind w:left="0" w:right="1860" w:firstLine="0"/>
      </w:pPr>
      <w:r>
        <w:pict>
          <v:shape id="_x0000_s1034" type="#_x0000_t202" style="position:absolute;margin-left:17.75pt;margin-top:-12.9pt;width:114.1pt;height:142.85pt;z-index:-125829372;mso-wrap-distance-left:5.pt;mso-wrap-distance-right:13.7pt;mso-wrap-distance-bottom:24.1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2" w:line="500" w:lineRule="exact"/>
                    <w:ind w:left="0" w:right="0" w:firstLine="0"/>
                  </w:pPr>
                  <w:r>
                    <w:rPr>
                      <w:rStyle w:val="CharStyle9"/>
                    </w:rPr>
                    <w:t>Nama Nirm Jurusan Judul Skripsi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9"/>
                    </w:rPr>
                    <w:t>Dosen Pembimbing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Petri Paringanan : 20123551 : Teologi Kristen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8" w:line="333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Studi Teologi-Kritis bagi Ma’nene’ dalam lingkup Lo’ko’ Lemo, Klasis Pangala’ Utara</w:t>
      </w:r>
    </w:p>
    <w:p>
      <w:pPr>
        <w:pStyle w:val="Style8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6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Dr. Agustinus Ruben</w:t>
      </w:r>
    </w:p>
    <w:p>
      <w:pPr>
        <w:pStyle w:val="Style8"/>
        <w:numPr>
          <w:ilvl w:val="0"/>
          <w:numId w:val="1"/>
        </w:numPr>
        <w:tabs>
          <w:tab w:leader="none" w:pos="3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2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Roby Marrung, S.Th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5" w:line="328" w:lineRule="exact"/>
        <w:ind w:left="440" w:right="40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Telah dipertahankan oleh penulis di depan dewan penguji dalam ujian Strata (SI) di Sekolah Tinggi Agama Kristen Negeri (STAKN) Toraja dan telah diyudisium pada tanggal 30 Juni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91" w:line="260" w:lineRule="exact"/>
        <w:ind w:left="6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Mengkendek, 21 Juli 2016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740" w:right="0" w:firstLine="0"/>
      </w:pPr>
      <w:r>
        <w:pict>
          <v:shape id="_x0000_s1035" type="#_x0000_t202" style="position:absolute;margin-left:26.1pt;margin-top:-2.7pt;width:58.8pt;height:14.85pt;z-index:-125829371;mso-wrap-distance-left:5.pt;mso-wrap-distance-right:81.3pt;mso-wrap-distance-bottom:11.2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1"/>
                    </w:rPr>
                    <w:t>Penguji 1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6" type="#_x0000_t202" style="position:absolute;margin-left:26.1pt;margin-top:44.7pt;width:151.85pt;height:29.4pt;z-index:-125829370;mso-wrap-distance-left:5.pt;mso-wrap-distance-right:81.3pt;mso-wrap-distance-bottom:11.2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9" w:lineRule="exact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Oktoviandv. M.Si </w:t>
                  </w:r>
                  <w:r>
                    <w:rPr>
                      <w:rStyle w:val="CharStyle11"/>
                    </w:rPr>
                    <w:t>NIP. I982I0222015031004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7" type="#_x0000_t75" style="position:absolute;margin-left:20.2pt;margin-top:12.pt;width:148.8pt;height:34.55pt;z-index:-125829369;mso-wrap-distance-left:5.pt;mso-wrap-distance-right:81.3pt;mso-wrap-distance-bottom:11.25pt;mso-position-horizontal-relative:margin">
            <v:imagedata r:id="rId13" r:href="rId14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Penguji 2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0" w:line="1080" w:lineRule="exact"/>
        <w:ind w:left="44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a.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1860" w:firstLine="0"/>
      </w:pPr>
      <w:r>
        <w:pict>
          <v:shape id="_x0000_s1038" type="#_x0000_t202" style="position:absolute;margin-left:24.1pt;margin-top:35.25pt;width:426.1pt;height:199.1pt;z-index:-125829368;mso-wrap-distance-left:24.pt;mso-wrap-distance-right:44.1pt;mso-wrap-distance-bottom:20.pt;mso-position-horizontal-relative:margin" wrapcoords="8392 0 12389 0 12389 1477 21600 1597 21600 21600 0 21600 0 1597 8392 1477 8392 0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1"/>
                    </w:rPr>
                    <w:t>Panitia Ujian</w:t>
                  </w:r>
                </w:p>
                <w:p>
                  <w:pPr>
                    <w:framePr w:h="3982" w:hSpace="480" w:vSpace="400" w:wrap="notBeside" w:vAnchor="text" w:hAnchor="margin" w:x="483" w:y="70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9" type="#_x0000_t75" style="width:426pt;height:199pt;">
                        <v:imagedata r:id="rId15" r:href="rId16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29"/>
        </w:rPr>
        <w:t xml:space="preserve">Rannu Sanderan. M.Th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NIP. 197703172006041005</w:t>
      </w:r>
      <w:r>
        <w:br w:type="page"/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305" w:line="32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color w:val="000000"/>
          <w:position w:val="0"/>
        </w:rPr>
        <w:t>ABSTRAK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Petri Paringanan, tahun </w:t>
      </w:r>
      <w:r>
        <w:rPr>
          <w:rStyle w:val="CharStyle32"/>
        </w:rPr>
        <w:t>2016,</w:t>
      </w:r>
      <w:r>
        <w:rPr>
          <w:rStyle w:val="CharStyle33"/>
        </w:rPr>
        <w:t xml:space="preserve"> menyusun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skripsi dengan judui “ </w:t>
      </w:r>
      <w:r>
        <w:rPr>
          <w:rStyle w:val="CharStyle34"/>
        </w:rPr>
        <w:t xml:space="preserve">Studj Teologi-Kritis terhadap Ma’nene’ dalam Lingkup Lo’ko’ Lemo, Klasis Pangala’ Utara.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Dibimbing oleh Bapak Dr. Agustinus Ruben, M.tTi selaku pembimbing pertama dan Bapak Roby Marrung S.Th selaku pembimbing </w:t>
      </w:r>
      <w:r>
        <w:rPr>
          <w:rStyle w:val="CharStyle34"/>
        </w:rPr>
        <w:t xml:space="preserve">ke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dua..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900"/>
      </w:pPr>
      <w:r>
        <w:rPr>
          <w:rStyle w:val="CharStyle35"/>
        </w:rPr>
        <w:t>Ma ’nene</w:t>
      </w:r>
      <w:r>
        <w:rPr>
          <w:rStyle w:val="CharStyle36"/>
        </w:rPr>
        <w:t xml:space="preserve">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adalah sainh satu bagian dari </w:t>
      </w:r>
      <w:r>
        <w:rPr>
          <w:rStyle w:val="CharStyle35"/>
        </w:rPr>
        <w:t>ritus aluk rambu solo\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tetapi juga bagian dari ritus </w:t>
      </w:r>
      <w:r>
        <w:rPr>
          <w:rStyle w:val="CharStyle35"/>
        </w:rPr>
        <w:t>aluk rambu luka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' yang kini masih diiakukan oleh daerah-daerah teitentu khususnya daerali Pangala', Baruppuk dan Parandangan. Namun cara pelaksanaan mereka berbeda-beda sesuai dengan aturan oleh daerah masing- masing. Ada yang melakukan sekali dalam tiga tahun bahkan ada yang melakukan sekali dalam setahun. tergantung kesepakatan mereka bersama-sama. Dikatakan dia bagian dari </w:t>
      </w:r>
      <w:r>
        <w:rPr>
          <w:rStyle w:val="CharStyle35"/>
        </w:rPr>
        <w:t xml:space="preserve">rambu solo </w:t>
      </w:r>
      <w:r>
        <w:rPr>
          <w:rStyle w:val="CharStyle33"/>
        </w:rPr>
        <w:t>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karena di lakukan kepada semua orang mati, bisa menangis lapi lidak bisa </w:t>
      </w:r>
      <w:r>
        <w:rPr>
          <w:rStyle w:val="CharStyle35"/>
        </w:rPr>
        <w:t>ma 'badong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ataupun </w:t>
      </w:r>
      <w:r>
        <w:rPr>
          <w:rStyle w:val="CharStyle35"/>
        </w:rPr>
        <w:t>ma ’dondi'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dikatakan bagian dari </w:t>
      </w:r>
      <w:r>
        <w:rPr>
          <w:rStyle w:val="CharStyle35"/>
        </w:rPr>
        <w:t>rambu luka’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karena inti pelaksanaannya adalah sebagai ungkapan syukur. Pelaksanaan ritual </w:t>
      </w:r>
      <w:r>
        <w:rPr>
          <w:rStyle w:val="CharStyle35"/>
        </w:rPr>
        <w:t>ma 'nene'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ini tidak terlepas dari pemahaman </w:t>
      </w:r>
      <w:r>
        <w:rPr>
          <w:rStyle w:val="CharStyle35"/>
        </w:rPr>
        <w:t>aluk lodolo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keterikatan </w:t>
      </w:r>
      <w:r>
        <w:rPr>
          <w:rStyle w:val="CharStyle35"/>
        </w:rPr>
        <w:t>Aluk sola petnali.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Ritual ini semata-mata diLakukan hanya untuk mendapatkan imbalan dari orang yang telah mati dan </w:t>
      </w:r>
      <w:r>
        <w:rPr>
          <w:rStyle w:val="CharStyle35"/>
        </w:rPr>
        <w:t>membali puang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akan memperhatikan, memberkaii keluarga mereka secara vertikal. Jumlah babi yang dikorbankan </w:t>
      </w:r>
      <w:r>
        <w:rPr>
          <w:rStyle w:val="CharStyle35"/>
        </w:rPr>
        <w:t>dalam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kegiiatan </w:t>
      </w:r>
      <w:r>
        <w:rPr>
          <w:rStyle w:val="CharStyle35"/>
        </w:rPr>
        <w:t xml:space="preserve">ma nene </w:t>
      </w:r>
      <w:r>
        <w:rPr>
          <w:rStyle w:val="CharStyle33"/>
        </w:rPr>
        <w:t>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umumnya satu ekor per KiC dan bagi keluarga yang akan </w:t>
      </w:r>
      <w:r>
        <w:rPr>
          <w:rStyle w:val="CharStyle35"/>
        </w:rPr>
        <w:t>ma’gannai’, mangrapai’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rStyle w:val="CharStyle35"/>
        </w:rPr>
        <w:t>ma’bua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’ wajib untuk memotong kerbau. Karena bagi keluarga yang akan </w:t>
      </w:r>
      <w:r>
        <w:rPr>
          <w:rStyle w:val="CharStyle35"/>
        </w:rPr>
        <w:t>mangrara banua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(syukuran rumah) tidak boleh melaksanakan dengan sembarangan, jadi harus melalui tingkatan-tingkatan tersebut.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9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Pelaksanaan </w:t>
      </w:r>
      <w:r>
        <w:rPr>
          <w:rStyle w:val="CharStyle35"/>
        </w:rPr>
        <w:t>ma’nene’</w:t>
      </w:r>
      <w:r>
        <w:rPr>
          <w:rStyle w:val="CharStyle36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dimaknai sebagai sarana untuk mengungkapkan rasa kasih sayang, penghormatan dan penghargaan kepada orang tua yang telah membesarkan, merawat mereka sewaktu masih kecil. Namun sebenamya inti dalam pelaksanaan </w:t>
      </w:r>
      <w:r>
        <w:rPr>
          <w:rStyle w:val="CharStyle35"/>
        </w:rPr>
        <w:t>ma’nene</w:t>
      </w:r>
      <w:r>
        <w:rPr>
          <w:rStyle w:val="CharStyle33"/>
        </w:rPr>
        <w:t>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ini semata-mata hanya untuk mengingat, namun makna yang sebenamya sudah mulai tergeserkan dan digantikan dengan pemborosan, saingan dengan untuk mendapatkan imbalan. Sehingga inilah yang dijadikan motivasi dalam melaksanakan </w:t>
      </w:r>
      <w:r>
        <w:rPr>
          <w:rStyle w:val="CharStyle35"/>
        </w:rPr>
        <w:t>ma ’nene</w:t>
      </w:r>
      <w:r>
        <w:rPr>
          <w:rStyle w:val="CharStyle36"/>
        </w:rPr>
        <w:t xml:space="preserve"> ’</w:t>
      </w:r>
    </w:p>
    <w:sectPr>
      <w:type w:val="continuous"/>
      <w:pgSz w:w="12240" w:h="15840"/>
      <w:pgMar w:top="1369" w:left="671" w:right="1680" w:bottom="14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Picture caption + 14 pt,Not Bold,Italic Exact"/>
    <w:basedOn w:val="CharStyle4"/>
    <w:rPr>
      <w:lang w:val="en-US" w:eastAsia="en-US" w:bidi="en-US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7">
    <w:name w:val="Picture caption (2) Exact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Picture caption (3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Picture caption (3) Exact"/>
    <w:basedOn w:val="CharStyle24"/>
    <w:rPr>
      <w:u w:val="single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16">
    <w:name w:val="Body text (4)_"/>
    <w:basedOn w:val="DefaultParagraphFont"/>
    <w:link w:val="Style1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Body text (4) + 13 pt,Not Bold,Spacing 0 pt"/>
    <w:basedOn w:val="CharStyle16"/>
    <w:rPr>
      <w:lang w:val="en-US" w:eastAsia="en-US" w:bidi="en-US"/>
      <w:b/>
      <w:bCs/>
      <w:sz w:val="26"/>
      <w:szCs w:val="26"/>
      <w:w w:val="100"/>
      <w:spacing w:val="-10"/>
      <w:color w:val="000000"/>
      <w:position w:val="0"/>
    </w:rPr>
  </w:style>
  <w:style w:type="character" w:customStyle="1" w:styleId="CharStyle18">
    <w:name w:val="Body text (3) + Spacing 0 pt"/>
    <w:basedOn w:val="CharStyle1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0">
    <w:name w:val="Body text (5)_"/>
    <w:basedOn w:val="DefaultParagraphFont"/>
    <w:link w:val="Style1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1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3">
    <w:name w:val="Body text (6)_"/>
    <w:basedOn w:val="DefaultParagraphFont"/>
    <w:link w:val="Style22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24">
    <w:name w:val="Picture caption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6">
    <w:name w:val="Body text (7)_"/>
    <w:basedOn w:val="DefaultParagraphFont"/>
    <w:link w:val="Style2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8">
    <w:name w:val="Heading #1_"/>
    <w:basedOn w:val="DefaultParagraphFont"/>
    <w:link w:val="Style27"/>
    <w:rPr>
      <w:b w:val="0"/>
      <w:bCs w:val="0"/>
      <w:i/>
      <w:iCs/>
      <w:u w:val="none"/>
      <w:strike w:val="0"/>
      <w:smallCaps w:val="0"/>
      <w:sz w:val="108"/>
      <w:szCs w:val="108"/>
      <w:rFonts w:ascii="Times New Roman" w:eastAsia="Times New Roman" w:hAnsi="Times New Roman" w:cs="Times New Roman"/>
      <w:spacing w:val="-100"/>
    </w:rPr>
  </w:style>
  <w:style w:type="character" w:customStyle="1" w:styleId="CharStyle29">
    <w:name w:val="Body text (2)"/>
    <w:basedOn w:val="CharStyle2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1">
    <w:name w:val="Heading #2_"/>
    <w:basedOn w:val="DefaultParagraphFont"/>
    <w:link w:val="Style30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character" w:customStyle="1" w:styleId="CharStyle32">
    <w:name w:val="Body text (2) + Italic"/>
    <w:basedOn w:val="CharStyle2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33">
    <w:name w:val="Body text (2) + Italic"/>
    <w:basedOn w:val="CharStyle2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34">
    <w:name w:val="Body text (2) + Bold"/>
    <w:basedOn w:val="CharStyle21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35">
    <w:name w:val="Body text (2) + Italic"/>
    <w:basedOn w:val="CharStyle2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36">
    <w:name w:val="Body text (2) + 4.5 pt"/>
    <w:basedOn w:val="CharStyle21"/>
    <w:rPr>
      <w:lang w:val="en-US" w:eastAsia="en-US" w:bidi="en-US"/>
      <w:sz w:val="9"/>
      <w:szCs w:val="9"/>
      <w:w w:val="100"/>
      <w:spacing w:val="0"/>
      <w:color w:val="000000"/>
      <w:position w:val="0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361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Picture caption (2)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21"/>
    <w:pPr>
      <w:widowControl w:val="0"/>
      <w:shd w:val="clear" w:color="auto" w:fill="FFFFFF"/>
      <w:spacing w:line="0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0">
    <w:name w:val="Picture caption (3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center"/>
      <w:spacing w:before="120" w:after="4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jc w:val="center"/>
      <w:spacing w:before="360" w:after="360" w:line="418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25">
    <w:name w:val="Body text (7)"/>
    <w:basedOn w:val="Normal"/>
    <w:link w:val="CharStyle26"/>
    <w:pPr>
      <w:widowControl w:val="0"/>
      <w:shd w:val="clear" w:color="auto" w:fill="FFFFFF"/>
      <w:jc w:val="center"/>
      <w:spacing w:before="22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7">
    <w:name w:val="Heading #1"/>
    <w:basedOn w:val="Normal"/>
    <w:link w:val="CharStyle28"/>
    <w:pPr>
      <w:widowControl w:val="0"/>
      <w:shd w:val="clear" w:color="auto" w:fill="FFFFFF"/>
      <w:outlineLvl w:val="0"/>
      <w:spacing w:before="120" w:after="120" w:line="0" w:lineRule="exact"/>
    </w:pPr>
    <w:rPr>
      <w:b w:val="0"/>
      <w:bCs w:val="0"/>
      <w:i/>
      <w:iCs/>
      <w:u w:val="none"/>
      <w:strike w:val="0"/>
      <w:smallCaps w:val="0"/>
      <w:sz w:val="108"/>
      <w:szCs w:val="108"/>
      <w:rFonts w:ascii="Times New Roman" w:eastAsia="Times New Roman" w:hAnsi="Times New Roman" w:cs="Times New Roman"/>
      <w:spacing w:val="-100"/>
    </w:rPr>
  </w:style>
  <w:style w:type="paragraph" w:customStyle="1" w:styleId="Style30">
    <w:name w:val="Heading #2"/>
    <w:basedOn w:val="Normal"/>
    <w:link w:val="CharStyle31"/>
    <w:pPr>
      <w:widowControl w:val="0"/>
      <w:shd w:val="clear" w:color="auto" w:fill="FFFFFF"/>
      <w:jc w:val="center"/>
      <w:outlineLvl w:val="1"/>
      <w:spacing w:after="4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