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06" w:lineRule="exact"/>
        <w:rPr>
          <w:sz w:val="8"/>
          <w:szCs w:val="8"/>
        </w:rPr>
      </w:pPr>
    </w:p>
    <w:p>
      <w:pPr>
        <w:widowControl w:val="0"/>
        <w:rPr>
          <w:sz w:val="2"/>
          <w:szCs w:val="2"/>
        </w:rPr>
        <w:sectPr>
          <w:headerReference w:type="even" r:id="rId5"/>
          <w:headerReference w:type="default" r:id="rId6"/>
          <w:footerReference w:type="first" r:id="rId7"/>
          <w:titlePg/>
          <w:footnotePr>
            <w:pos w:val="pageBottom"/>
            <w:numFmt w:val="chicago"/>
            <w:numRestart w:val="eachPage"/>
          </w:footnotePr>
          <w:pgSz w:w="12240" w:h="15840"/>
          <w:pgMar w:top="1550" w:left="0" w:right="0" w:bottom="5231" w:header="0" w:footer="3" w:gutter="0"/>
          <w:rtlGutter w:val="0"/>
          <w:cols w:space="720"/>
          <w:pgNumType w:start="16"/>
          <w:noEndnote/>
          <w:docGrid w:linePitch="360"/>
        </w:sectPr>
      </w:pPr>
    </w:p>
    <w:p>
      <w:pPr>
        <w:pStyle w:val="Style12"/>
        <w:widowControl w:val="0"/>
        <w:keepNext/>
        <w:keepLines/>
        <w:shd w:val="clear" w:color="auto" w:fill="auto"/>
        <w:bidi w:val="0"/>
        <w:jc w:val="left"/>
        <w:spacing w:before="0" w:after="15" w:line="170" w:lineRule="exact"/>
        <w:ind w:left="2360" w:right="0" w:firstLine="0"/>
      </w:pPr>
      <w:bookmarkStart w:id="0" w:name="bookmark0"/>
      <w:r>
        <w:rPr>
          <w:lang w:val="en-US" w:eastAsia="en-US" w:bidi="en-US"/>
          <w:w w:val="100"/>
          <w:color w:val="000000"/>
          <w:position w:val="0"/>
        </w:rPr>
        <w:t>BAB li</w:t>
      </w:r>
      <w:bookmarkEnd w:id="0"/>
    </w:p>
    <w:p>
      <w:pPr>
        <w:pStyle w:val="Style12"/>
        <w:widowControl w:val="0"/>
        <w:keepNext/>
        <w:keepLines/>
        <w:shd w:val="clear" w:color="auto" w:fill="auto"/>
        <w:bidi w:val="0"/>
        <w:jc w:val="left"/>
        <w:spacing w:before="0" w:after="0" w:line="413" w:lineRule="exact"/>
        <w:ind w:left="940" w:right="0" w:firstLine="0"/>
      </w:pPr>
      <w:bookmarkStart w:id="1" w:name="bookmark1"/>
      <w:r>
        <w:rPr>
          <w:lang w:val="id-ID" w:eastAsia="id-ID" w:bidi="id-ID"/>
          <w:w w:val="100"/>
          <w:color w:val="000000"/>
          <w:position w:val="0"/>
        </w:rPr>
        <w:t>KAJIAN PUSTAKA &amp; LANDASAN TTORI</w:t>
      </w:r>
      <w:bookmarkEnd w:id="1"/>
    </w:p>
    <w:p>
      <w:pPr>
        <w:pStyle w:val="Style1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Kajian Pustaka</w:t>
      </w:r>
    </w:p>
    <w:p>
      <w:pPr>
        <w:pStyle w:val="Style17"/>
        <w:widowControl w:val="0"/>
        <w:keepNext w:val="0"/>
        <w:keepLines w:val="0"/>
        <w:shd w:val="clear" w:color="auto" w:fill="auto"/>
        <w:bidi w:val="0"/>
        <w:jc w:val="both"/>
        <w:spacing w:before="0" w:after="60"/>
        <w:ind w:left="360" w:right="0" w:firstLine="300"/>
      </w:pPr>
      <w:r>
        <w:rPr>
          <w:lang w:val="id-ID" w:eastAsia="id-ID" w:bidi="id-ID"/>
          <w:w w:val="100"/>
          <w:spacing w:val="0"/>
          <w:color w:val="000000"/>
          <w:position w:val="0"/>
        </w:rPr>
        <w:t xml:space="preserve">Ada «jumlah penelitian -penelitian yang membahas mengenai kiaah Amnon dan lamar dalam </w:t>
      </w:r>
      <w:r>
        <w:rPr>
          <w:rStyle w:val="CharStyle19"/>
        </w:rPr>
        <w:t>2</w:t>
      </w:r>
      <w:r>
        <w:rPr>
          <w:lang w:val="id-ID" w:eastAsia="id-ID" w:bidi="id-ID"/>
          <w:w w:val="100"/>
          <w:spacing w:val="0"/>
          <w:color w:val="000000"/>
          <w:position w:val="0"/>
        </w:rPr>
        <w:t xml:space="preserve">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13; 1-22 misalnya, </w:t>
      </w:r>
      <w:r>
        <w:rPr>
          <w:lang w:val="en-US" w:eastAsia="en-US" w:bidi="en-US"/>
          <w:w w:val="100"/>
          <w:spacing w:val="0"/>
          <w:color w:val="000000"/>
          <w:position w:val="0"/>
        </w:rPr>
        <w:t xml:space="preserve">Phyllis </w:t>
      </w:r>
      <w:r>
        <w:rPr>
          <w:lang w:val="id-ID" w:eastAsia="id-ID" w:bidi="id-ID"/>
          <w:w w:val="100"/>
          <w:spacing w:val="0"/>
          <w:color w:val="000000"/>
          <w:position w:val="0"/>
        </w:rPr>
        <w:t xml:space="preserve">THble dalam bukunya "Terfs </w:t>
      </w:r>
      <w:r>
        <w:rPr>
          <w:rStyle w:val="CharStyle19"/>
          <w:lang w:val="en-US" w:eastAsia="en-US" w:bidi="en-US"/>
        </w:rPr>
        <w:t>of Terror",</w:t>
      </w:r>
      <w:r>
        <w:rPr>
          <w:lang w:val="en-US" w:eastAsia="en-US" w:bidi="en-US"/>
          <w:w w:val="100"/>
          <w:spacing w:val="0"/>
          <w:color w:val="000000"/>
          <w:position w:val="0"/>
        </w:rPr>
        <w:t xml:space="preserve"> </w:t>
      </w:r>
      <w:r>
        <w:rPr>
          <w:lang w:val="id-ID" w:eastAsia="id-ID" w:bidi="id-ID"/>
          <w:w w:val="100"/>
          <w:spacing w:val="0"/>
          <w:color w:val="000000"/>
          <w:position w:val="0"/>
        </w:rPr>
        <w:t xml:space="preserve">dalam penelitiannya difokuskan pada Literatur feminis dengan menggunakan perspektif feminis dan hasil menceritakan mengenai terori yang di alami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dimulai dari sebelum, sementara, dan setelah kejadian terjadi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yang dipenuhi oleh luka, tangis dan kepedihan karena perkosaan yang dilakukan oleh Amnon. Kehancuran 'lamar ditandai Hat menaruh abu diatas kepalanya dan merobek jubah indah yang dipakainya. Lalu </w:t>
      </w:r>
      <w:r>
        <w:rPr>
          <w:lang w:val="en-US" w:eastAsia="en-US" w:bidi="en-US"/>
          <w:w w:val="100"/>
          <w:spacing w:val="0"/>
          <w:color w:val="000000"/>
          <w:position w:val="0"/>
        </w:rPr>
        <w:t xml:space="preserve">Absalom </w:t>
      </w:r>
      <w:r>
        <w:rPr>
          <w:lang w:val="id-ID" w:eastAsia="id-ID" w:bidi="id-ID"/>
          <w:w w:val="100"/>
          <w:spacing w:val="0"/>
          <w:color w:val="000000"/>
          <w:position w:val="0"/>
        </w:rPr>
        <w:t>menyuruhnya diam dalam kesunyian.*</w:t>
      </w:r>
      <w:r>
        <w:rPr>
          <w:lang w:val="id-ID" w:eastAsia="id-ID" w:bidi="id-ID"/>
          <w:vertAlign w:val="superscript"/>
          <w:w w:val="100"/>
          <w:spacing w:val="0"/>
          <w:color w:val="000000"/>
          <w:position w:val="0"/>
        </w:rPr>
        <w:t>4</w:t>
      </w:r>
    </w:p>
    <w:p>
      <w:pPr>
        <w:pStyle w:val="Style17"/>
        <w:widowControl w:val="0"/>
        <w:keepNext w:val="0"/>
        <w:keepLines w:val="0"/>
        <w:shd w:val="clear" w:color="auto" w:fill="auto"/>
        <w:bidi w:val="0"/>
        <w:jc w:val="both"/>
        <w:spacing w:before="0" w:after="450"/>
        <w:ind w:left="360" w:right="0" w:firstLine="300"/>
      </w:pPr>
      <w:r>
        <w:rPr>
          <w:lang w:val="id-ID" w:eastAsia="id-ID" w:bidi="id-ID"/>
          <w:w w:val="100"/>
          <w:spacing w:val="0"/>
          <w:color w:val="000000"/>
          <w:position w:val="0"/>
        </w:rPr>
        <w:t xml:space="preserve">Penelitian lain oleh </w:t>
      </w:r>
      <w:r>
        <w:rPr>
          <w:lang w:val="en-US" w:eastAsia="en-US" w:bidi="en-US"/>
          <w:w w:val="100"/>
          <w:spacing w:val="0"/>
          <w:color w:val="000000"/>
          <w:position w:val="0"/>
        </w:rPr>
        <w:t xml:space="preserve">Pamela Cooper White </w:t>
      </w:r>
      <w:r>
        <w:rPr>
          <w:lang w:val="id-ID" w:eastAsia="id-ID" w:bidi="id-ID"/>
          <w:w w:val="100"/>
          <w:spacing w:val="0"/>
          <w:color w:val="000000"/>
          <w:position w:val="0"/>
        </w:rPr>
        <w:t xml:space="preserve">dalam bukunya </w:t>
      </w:r>
      <w:r>
        <w:rPr>
          <w:lang w:val="en-US" w:eastAsia="en-US" w:bidi="en-US"/>
          <w:w w:val="100"/>
          <w:spacing w:val="0"/>
          <w:color w:val="000000"/>
          <w:position w:val="0"/>
        </w:rPr>
        <w:t xml:space="preserve">"The Cry </w:t>
      </w:r>
      <w:r>
        <w:rPr>
          <w:rStyle w:val="CharStyle19"/>
          <w:lang w:val="en-US" w:eastAsia="en-US" w:bidi="en-US"/>
        </w:rPr>
        <w:t>of Tamar</w:t>
      </w:r>
      <w:r>
        <w:rPr>
          <w:rStyle w:val="CharStyle19"/>
        </w:rPr>
        <w:t>"</w:t>
      </w:r>
      <w:r>
        <w:rPr>
          <w:lang w:val="id-ID" w:eastAsia="id-ID" w:bidi="id-ID"/>
          <w:w w:val="100"/>
          <w:spacing w:val="0"/>
          <w:color w:val="000000"/>
          <w:position w:val="0"/>
        </w:rPr>
        <w:t xml:space="preserve"> dikaitkan dengan teologi pastoral yakni praksis pastoraL dan teori-teori sosial dan psikologis yang didasarkan pada praksis dalam dialog eksegesis blblika dan teologi konstruktif. Adanya pengalaman penderitaan yang dialami manusia dengan m*-rtgguriakan metode induktif yakni berawal dari cerita misalnya kisah </w:t>
      </w:r>
      <w:r>
        <w:rPr>
          <w:lang w:val="en-US" w:eastAsia="en-US" w:bidi="en-US"/>
          <w:w w:val="100"/>
          <w:spacing w:val="0"/>
          <w:color w:val="000000"/>
          <w:position w:val="0"/>
        </w:rPr>
        <w:t xml:space="preserve">Tamar </w:t>
      </w:r>
      <w:r>
        <w:rPr>
          <w:lang w:val="id-ID" w:eastAsia="id-ID" w:bidi="id-ID"/>
          <w:w w:val="100"/>
          <w:spacing w:val="0"/>
          <w:color w:val="000000"/>
          <w:position w:val="0"/>
        </w:rPr>
        <w:t>putri Raja Daud dan sebagai narasi orang pertama untuk dibagikan kepada penyintas</w:t>
      </w:r>
    </w:p>
    <w:p>
      <w:pPr>
        <w:pStyle w:val="Style17"/>
        <w:widowControl w:val="0"/>
        <w:keepNext w:val="0"/>
        <w:keepLines w:val="0"/>
        <w:shd w:val="clear" w:color="auto" w:fill="auto"/>
        <w:bidi w:val="0"/>
        <w:jc w:val="left"/>
        <w:spacing w:before="0" w:after="0" w:line="150" w:lineRule="exact"/>
        <w:ind w:left="360" w:right="0" w:firstLine="0"/>
      </w:pPr>
      <w:r>
        <w:rPr>
          <w:lang w:val="id-ID" w:eastAsia="id-ID" w:bidi="id-ID"/>
          <w:w w:val="100"/>
          <w:spacing w:val="0"/>
          <w:color w:val="000000"/>
          <w:position w:val="0"/>
        </w:rPr>
        <w:t xml:space="preserve">‘Tribli!, Tuf </w:t>
      </w:r>
      <w:r>
        <w:rPr>
          <w:rStyle w:val="CharStyle19"/>
          <w:lang w:val="en-US" w:eastAsia="en-US" w:bidi="en-US"/>
        </w:rPr>
        <w:t>of Terror,</w:t>
      </w:r>
      <w:r>
        <w:rPr>
          <w:lang w:val="en-US" w:eastAsia="en-US" w:bidi="en-US"/>
          <w:w w:val="100"/>
          <w:spacing w:val="0"/>
          <w:color w:val="000000"/>
          <w:position w:val="0"/>
        </w:rPr>
        <w:t xml:space="preserve"> </w:t>
      </w:r>
      <w:r>
        <w:rPr>
          <w:lang w:val="id-ID" w:eastAsia="id-ID" w:bidi="id-ID"/>
          <w:w w:val="100"/>
          <w:spacing w:val="0"/>
          <w:color w:val="000000"/>
          <w:position w:val="0"/>
        </w:rPr>
        <w:t>47-31</w:t>
      </w:r>
    </w:p>
    <w:p>
      <w:pPr>
        <w:pStyle w:val="Style17"/>
        <w:widowControl w:val="0"/>
        <w:keepNext w:val="0"/>
        <w:keepLines w:val="0"/>
        <w:shd w:val="clear" w:color="auto" w:fill="auto"/>
        <w:bidi w:val="0"/>
        <w:jc w:val="both"/>
        <w:spacing w:before="0" w:after="124" w:line="418" w:lineRule="exact"/>
        <w:ind w:left="360" w:right="0" w:firstLine="0"/>
      </w:pPr>
      <w:r>
        <w:rPr>
          <w:lang w:val="id-ID" w:eastAsia="id-ID" w:bidi="id-ID"/>
          <w:w w:val="100"/>
          <w:spacing w:val="0"/>
          <w:color w:val="000000"/>
          <w:position w:val="0"/>
        </w:rPr>
        <w:t>berbagai bentuk kekerasan. Selain itu dalam penelitiannya menerapkan perspektif feminis untuk mengusahakan penyembuhan dan pembebasan.*-'</w:t>
      </w:r>
    </w:p>
    <w:p>
      <w:pPr>
        <w:pStyle w:val="Style17"/>
        <w:widowControl w:val="0"/>
        <w:keepNext w:val="0"/>
        <w:keepLines w:val="0"/>
        <w:shd w:val="clear" w:color="auto" w:fill="auto"/>
        <w:bidi w:val="0"/>
        <w:jc w:val="both"/>
        <w:spacing w:before="0" w:after="120"/>
        <w:ind w:left="360" w:right="0" w:firstLine="300"/>
      </w:pPr>
      <w:r>
        <w:rPr>
          <w:lang w:val="en-US" w:eastAsia="en-US" w:bidi="en-US"/>
          <w:w w:val="100"/>
          <w:spacing w:val="0"/>
          <w:color w:val="000000"/>
          <w:position w:val="0"/>
        </w:rPr>
        <w:t xml:space="preserve">Tamar </w:t>
      </w:r>
      <w:r>
        <w:rPr>
          <w:lang w:val="id-ID" w:eastAsia="id-ID" w:bidi="id-ID"/>
          <w:w w:val="100"/>
          <w:spacing w:val="0"/>
          <w:color w:val="000000"/>
          <w:position w:val="0"/>
        </w:rPr>
        <w:t xml:space="preserve">menjadi korban dalam budaya hidup yang mendominasi, mengendalikan serta keinginan memiliki. Amnun yang lak dapat menahan din sekalipun telah dihentikan oleh saudaranya tetapi memaksakan kehendaknya kepada adiknya, lamar menjadi korban bagaikan barang rusak yang hendak dibuang sebab telah dipermalukan. Tetapi </w:t>
      </w:r>
      <w:r>
        <w:rPr>
          <w:lang w:val="en-US" w:eastAsia="en-US" w:bidi="en-US"/>
          <w:w w:val="100"/>
          <w:spacing w:val="0"/>
          <w:color w:val="000000"/>
          <w:position w:val="0"/>
        </w:rPr>
        <w:t xml:space="preserve">Absalom </w:t>
      </w:r>
      <w:r>
        <w:rPr>
          <w:lang w:val="id-ID" w:eastAsia="id-ID" w:bidi="id-ID"/>
          <w:w w:val="100"/>
          <w:spacing w:val="0"/>
          <w:color w:val="000000"/>
          <w:position w:val="0"/>
        </w:rPr>
        <w:t xml:space="preserve">justru menyuruh </w:t>
      </w:r>
      <w:r>
        <w:rPr>
          <w:lang w:val="en-US" w:eastAsia="en-US" w:bidi="en-US"/>
          <w:w w:val="100"/>
          <w:spacing w:val="0"/>
          <w:color w:val="000000"/>
          <w:position w:val="0"/>
        </w:rPr>
        <w:t xml:space="preserve">Tamar </w:t>
      </w:r>
      <w:r>
        <w:rPr>
          <w:lang w:val="id-ID" w:eastAsia="id-ID" w:bidi="id-ID"/>
          <w:w w:val="100"/>
          <w:spacing w:val="0"/>
          <w:color w:val="000000"/>
          <w:position w:val="0"/>
        </w:rPr>
        <w:t>diam, Daud menjadi marah namun tidak ada tercatat bagaimana Daud mengambil tindakan atas kejadian tersebut.</w:t>
      </w:r>
      <w:r>
        <w:rPr>
          <w:lang w:val="id-ID" w:eastAsia="id-ID" w:bidi="id-ID"/>
          <w:vertAlign w:val="superscript"/>
          <w:w w:val="100"/>
          <w:spacing w:val="0"/>
          <w:color w:val="000000"/>
          <w:position w:val="0"/>
        </w:rPr>
        <w:t>4</w:t>
      </w:r>
      <w:r>
        <w:rPr>
          <w:lang w:val="id-ID" w:eastAsia="id-ID" w:bidi="id-ID"/>
          <w:w w:val="100"/>
          <w:spacing w:val="0"/>
          <w:color w:val="000000"/>
          <w:position w:val="0"/>
        </w:rPr>
        <w:t>*</w:t>
      </w:r>
    </w:p>
    <w:p>
      <w:pPr>
        <w:pStyle w:val="Style17"/>
        <w:widowControl w:val="0"/>
        <w:keepNext w:val="0"/>
        <w:keepLines w:val="0"/>
        <w:shd w:val="clear" w:color="auto" w:fill="auto"/>
        <w:bidi w:val="0"/>
        <w:jc w:val="both"/>
        <w:spacing w:before="0" w:after="608"/>
        <w:ind w:left="360" w:right="0" w:firstLine="300"/>
      </w:pPr>
      <w:r>
        <w:rPr>
          <w:lang w:val="id-ID" w:eastAsia="id-ID" w:bidi="id-ID"/>
          <w:w w:val="100"/>
          <w:spacing w:val="0"/>
          <w:color w:val="000000"/>
          <w:position w:val="0"/>
        </w:rPr>
        <w:t xml:space="preserve">Selain itu penelitian lainnya dari Seplemmy 1 l.akawa dalam tulisannya dengan judul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LfnfirJt </w:t>
      </w:r>
      <w:r>
        <w:rPr>
          <w:rStyle w:val="CharStyle19"/>
        </w:rPr>
        <w:t>Mtngpwng Perempuan Itu</w:t>
      </w:r>
      <w:r>
        <w:rPr>
          <w:lang w:val="id-ID" w:eastAsia="id-ID" w:bidi="id-ID"/>
          <w:w w:val="100"/>
          <w:spacing w:val="0"/>
          <w:color w:val="000000"/>
          <w:position w:val="0"/>
        </w:rPr>
        <w:t xml:space="preserve">* melakukan pendekatan feminis terhadap teks 2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1M-39 dari sudul pandang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anak perempuan Daud, seudati </w:t>
      </w:r>
      <w:r>
        <w:rPr>
          <w:lang w:val="en-US" w:eastAsia="en-US" w:bidi="en-US"/>
          <w:w w:val="100"/>
          <w:spacing w:val="0"/>
          <w:color w:val="000000"/>
          <w:position w:val="0"/>
        </w:rPr>
        <w:t xml:space="preserve">Absalom </w:t>
      </w:r>
      <w:r>
        <w:rPr>
          <w:lang w:val="id-ID" w:eastAsia="id-ID" w:bidi="id-ID"/>
          <w:w w:val="100"/>
          <w:spacing w:val="0"/>
          <w:color w:val="000000"/>
          <w:position w:val="0"/>
        </w:rPr>
        <w:t xml:space="preserve">dan Armton. Namun membagi dalam beberapa hal yakni kisah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sebagai teror dalam A kitab dan perempuan sebagai korban, lalu relasi dengan tokoh lain dalam sebuah cerita, mengidentifikasi kiaah </w:t>
      </w:r>
      <w:r>
        <w:rPr>
          <w:lang w:val="en-US" w:eastAsia="en-US" w:bidi="en-US"/>
          <w:w w:val="100"/>
          <w:spacing w:val="0"/>
          <w:color w:val="000000"/>
          <w:position w:val="0"/>
        </w:rPr>
        <w:t xml:space="preserve">Tamar, </w:t>
      </w:r>
      <w:r>
        <w:rPr>
          <w:lang w:val="id-ID" w:eastAsia="id-ID" w:bidi="id-ID"/>
          <w:w w:val="100"/>
          <w:spacing w:val="0"/>
          <w:color w:val="000000"/>
          <w:position w:val="0"/>
        </w:rPr>
        <w:t>dan menghubungkan kisahnya dengan konteks liudoesia. dan menceritakan</w:t>
      </w:r>
    </w:p>
    <w:p>
      <w:pPr>
        <w:pStyle w:val="Style17"/>
        <w:widowControl w:val="0"/>
        <w:keepNext w:val="0"/>
        <w:keepLines w:val="0"/>
        <w:shd w:val="clear" w:color="auto" w:fill="auto"/>
        <w:bidi w:val="0"/>
        <w:jc w:val="left"/>
        <w:spacing w:before="0" w:after="0" w:line="178" w:lineRule="exact"/>
        <w:ind w:left="360" w:right="860" w:firstLine="0"/>
        <w:sectPr>
          <w:type w:val="continuous"/>
          <w:pgSz w:w="12240" w:h="15840"/>
          <w:pgMar w:top="1550" w:left="1915" w:right="4637" w:bottom="5231" w:header="0" w:footer="3" w:gutter="0"/>
          <w:rtlGutter w:val="0"/>
          <w:cols w:space="720"/>
          <w:noEndnote/>
          <w:docGrid w:linePitch="360"/>
        </w:sectPr>
      </w:pPr>
      <w:r>
        <w:rPr>
          <w:lang w:val="id-ID" w:eastAsia="id-ID" w:bidi="id-ID"/>
          <w:w w:val="100"/>
          <w:spacing w:val="0"/>
          <w:color w:val="000000"/>
          <w:position w:val="0"/>
        </w:rPr>
        <w:t xml:space="preserve">‘Tdiiwlj </w:t>
      </w:r>
      <w:r>
        <w:rPr>
          <w:lang w:val="en-US" w:eastAsia="en-US" w:bidi="en-US"/>
          <w:w w:val="100"/>
          <w:spacing w:val="0"/>
          <w:color w:val="000000"/>
          <w:position w:val="0"/>
        </w:rPr>
        <w:t xml:space="preserve">Copper </w:t>
      </w:r>
      <w:r>
        <w:rPr>
          <w:lang w:val="id-ID" w:eastAsia="id-ID" w:bidi="id-ID"/>
          <w:w w:val="100"/>
          <w:spacing w:val="0"/>
          <w:color w:val="000000"/>
          <w:position w:val="0"/>
        </w:rPr>
        <w:t xml:space="preserve">Whte. </w:t>
      </w:r>
      <w:r>
        <w:rPr>
          <w:rStyle w:val="CharStyle19"/>
        </w:rPr>
        <w:t>The Cnfaflmmar</w:t>
      </w:r>
      <w:r>
        <w:rPr>
          <w:lang w:val="id-ID" w:eastAsia="id-ID" w:bidi="id-ID"/>
          <w:w w:val="100"/>
          <w:spacing w:val="0"/>
          <w:color w:val="000000"/>
          <w:position w:val="0"/>
        </w:rPr>
        <w:t xml:space="preserve"> (MUti**pi4b&gt;. rwlrisn, </w:t>
      </w:r>
      <w:r>
        <w:rPr>
          <w:lang w:val="en-US" w:eastAsia="en-US" w:bidi="en-US"/>
          <w:w w:val="100"/>
          <w:spacing w:val="0"/>
          <w:color w:val="000000"/>
          <w:position w:val="0"/>
        </w:rPr>
        <w:t xml:space="preserve">alibi </w:t>
      </w:r>
      <w:r>
        <w:rPr>
          <w:lang w:val="id-ID" w:eastAsia="id-ID" w:bidi="id-ID"/>
          <w:w w:val="100"/>
          <w:spacing w:val="0"/>
          <w:color w:val="000000"/>
          <w:position w:val="0"/>
        </w:rPr>
        <w:t>&amp;-H). «Ibid.</w:t>
      </w:r>
      <w:r>
        <w:rPr>
          <w:lang w:val="id-ID" w:eastAsia="id-ID" w:bidi="id-ID"/>
          <w:vertAlign w:val="subscript"/>
          <w:w w:val="100"/>
          <w:spacing w:val="0"/>
          <w:color w:val="000000"/>
          <w:position w:val="0"/>
        </w:rPr>
        <w:t>r</w:t>
      </w:r>
      <w:r>
        <w:rPr>
          <w:lang w:val="id-ID" w:eastAsia="id-ID" w:bidi="id-ID"/>
          <w:w w:val="100"/>
          <w:spacing w:val="0"/>
          <w:color w:val="000000"/>
          <w:position w:val="0"/>
        </w:rPr>
        <w:t>2tt-2t.</w:t>
      </w:r>
    </w:p>
    <w:p>
      <w:pPr>
        <w:pStyle w:val="Style17"/>
        <w:widowControl w:val="0"/>
        <w:keepNext w:val="0"/>
        <w:keepLines w:val="0"/>
        <w:shd w:val="clear" w:color="auto" w:fill="auto"/>
        <w:bidi w:val="0"/>
        <w:jc w:val="both"/>
        <w:spacing w:before="0" w:after="120"/>
        <w:ind w:left="540" w:right="0" w:firstLine="0"/>
      </w:pPr>
      <w:r>
        <w:rPr>
          <w:lang w:val="id-ID" w:eastAsia="id-ID" w:bidi="id-ID"/>
          <w:w w:val="100"/>
          <w:spacing w:val="0"/>
          <w:color w:val="000000"/>
          <w:position w:val="0"/>
        </w:rPr>
        <w:t xml:space="preserve">kenangan dari </w:t>
      </w:r>
      <w:r>
        <w:rPr>
          <w:lang w:val="en-US" w:eastAsia="en-US" w:bidi="en-US"/>
          <w:w w:val="100"/>
          <w:spacing w:val="0"/>
          <w:color w:val="000000"/>
          <w:position w:val="0"/>
        </w:rPr>
        <w:t xml:space="preserve">Tamar </w:t>
      </w:r>
      <w:r>
        <w:rPr>
          <w:lang w:val="id-ID" w:eastAsia="id-ID" w:bidi="id-ID"/>
          <w:w w:val="100"/>
          <w:spacing w:val="0"/>
          <w:color w:val="000000"/>
          <w:position w:val="0"/>
        </w:rPr>
        <w:t>sebagai knrban.^Persamaan anlara penelitian yang akan digunakan penulis dan penelitian-penelitian sebelumnya yaitu menggunakan perspektif feminis. Namun perbedaannya ialah peneliti akan menggunakan metode Hcrmeneutik Kecurigaan dari tilizabeth SchussJar l'iorenza.</w:t>
      </w:r>
    </w:p>
    <w:p>
      <w:pPr>
        <w:pStyle w:val="Style1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B. Landasan </w:t>
      </w:r>
      <w:r>
        <w:rPr>
          <w:lang w:val="en-US" w:eastAsia="en-US" w:bidi="en-US"/>
          <w:w w:val="100"/>
          <w:spacing w:val="0"/>
          <w:color w:val="000000"/>
          <w:position w:val="0"/>
        </w:rPr>
        <w:t>I con</w:t>
      </w:r>
    </w:p>
    <w:p>
      <w:pPr>
        <w:pStyle w:val="Style17"/>
        <w:widowControl w:val="0"/>
        <w:keepNext w:val="0"/>
        <w:keepLines w:val="0"/>
        <w:shd w:val="clear" w:color="auto" w:fill="auto"/>
        <w:bidi w:val="0"/>
        <w:jc w:val="left"/>
        <w:spacing w:before="0" w:after="0"/>
        <w:ind w:left="340" w:right="0" w:firstLine="0"/>
      </w:pPr>
      <w:r>
        <w:rPr>
          <w:lang w:val="id-ID" w:eastAsia="id-ID" w:bidi="id-ID"/>
          <w:w w:val="100"/>
          <w:spacing w:val="0"/>
          <w:color w:val="000000"/>
          <w:position w:val="0"/>
        </w:rPr>
        <w:t xml:space="preserve">1. Latar Belakang Kitab 2 </w:t>
      </w:r>
      <w:r>
        <w:rPr>
          <w:lang w:val="en-US" w:eastAsia="en-US" w:bidi="en-US"/>
          <w:w w:val="100"/>
          <w:spacing w:val="0"/>
          <w:color w:val="000000"/>
          <w:position w:val="0"/>
        </w:rPr>
        <w:t>Samuel</w:t>
      </w:r>
    </w:p>
    <w:p>
      <w:pPr>
        <w:pStyle w:val="Style17"/>
        <w:widowControl w:val="0"/>
        <w:keepNext w:val="0"/>
        <w:keepLines w:val="0"/>
        <w:shd w:val="clear" w:color="auto" w:fill="auto"/>
        <w:bidi w:val="0"/>
        <w:jc w:val="both"/>
        <w:spacing w:before="0" w:after="0"/>
        <w:ind w:left="540" w:right="0" w:firstLine="520"/>
      </w:pPr>
      <w:r>
        <w:rPr>
          <w:lang w:val="id-ID" w:eastAsia="id-ID" w:bidi="id-ID"/>
          <w:w w:val="100"/>
          <w:spacing w:val="0"/>
          <w:color w:val="000000"/>
          <w:position w:val="0"/>
        </w:rPr>
        <w:t xml:space="preserve">Hal Kerajaan tidak dapat terlepas dari kekuasaan. Seorang, raja atau kepala negara memerlukan kuasa dalam memerintah. Kuasa dapal dinyatakan dalam dua hal yakni kedamaian atau peperangan, untuk kehidupan atau pembunuhan serta untuk membual penduduk makmur atau mengumpulkan kekayaan untuk kepentingan seorang </w:t>
      </w:r>
      <w:r>
        <w:rPr>
          <w:lang w:val="en-US" w:eastAsia="en-US" w:bidi="en-US"/>
          <w:w w:val="100"/>
          <w:spacing w:val="0"/>
          <w:color w:val="000000"/>
          <w:position w:val="0"/>
        </w:rPr>
        <w:t xml:space="preserve">dirt. </w:t>
      </w:r>
      <w:r>
        <w:rPr>
          <w:lang w:val="id-ID" w:eastAsia="id-ID" w:bidi="id-ID"/>
          <w:w w:val="100"/>
          <w:spacing w:val="0"/>
          <w:color w:val="000000"/>
          <w:position w:val="0"/>
        </w:rPr>
        <w:t>Perjanjian Lama tidak menyatakan bahwa pemerintahan raja-raja k-bih baik dibanding dengan pemerintahan hakim. Tetapi menilai baik tidaknya pemerintahan seorang raja,</w:t>
      </w:r>
      <w:r>
        <w:rPr>
          <w:lang w:val="id-ID" w:eastAsia="id-ID" w:bidi="id-ID"/>
          <w:vertAlign w:val="superscript"/>
          <w:w w:val="100"/>
          <w:spacing w:val="0"/>
          <w:color w:val="000000"/>
          <w:position w:val="0"/>
        </w:rPr>
        <w:t>JB</w:t>
      </w:r>
    </w:p>
    <w:p>
      <w:pPr>
        <w:pStyle w:val="Style17"/>
        <w:widowControl w:val="0"/>
        <w:keepNext w:val="0"/>
        <w:keepLines w:val="0"/>
        <w:shd w:val="clear" w:color="auto" w:fill="auto"/>
        <w:bidi w:val="0"/>
        <w:jc w:val="both"/>
        <w:spacing w:before="0" w:after="728"/>
        <w:ind w:left="540" w:right="0" w:firstLine="520"/>
      </w:pPr>
      <w:r>
        <w:rPr>
          <w:lang w:val="id-ID" w:eastAsia="id-ID" w:bidi="id-ID"/>
          <w:w w:val="100"/>
          <w:spacing w:val="0"/>
          <w:color w:val="000000"/>
          <w:position w:val="0"/>
        </w:rPr>
        <w:t xml:space="preserve">Kitab </w:t>
      </w:r>
      <w:r>
        <w:rPr>
          <w:rStyle w:val="CharStyle19"/>
        </w:rPr>
        <w:t>2</w:t>
      </w:r>
      <w:r>
        <w:rPr>
          <w:lang w:val="id-ID" w:eastAsia="id-ID" w:bidi="id-ID"/>
          <w:w w:val="100"/>
          <w:spacing w:val="0"/>
          <w:color w:val="000000"/>
          <w:position w:val="0"/>
        </w:rPr>
        <w:t xml:space="preserve"> </w:t>
      </w:r>
      <w:r>
        <w:rPr>
          <w:lang w:val="en-US" w:eastAsia="en-US" w:bidi="en-US"/>
          <w:w w:val="100"/>
          <w:spacing w:val="0"/>
          <w:color w:val="000000"/>
          <w:position w:val="0"/>
        </w:rPr>
        <w:t xml:space="preserve">Samuel </w:t>
      </w:r>
      <w:r>
        <w:rPr>
          <w:lang w:val="id-ID" w:eastAsia="id-ID" w:bidi="id-ID"/>
          <w:w w:val="100"/>
          <w:spacing w:val="0"/>
          <w:color w:val="000000"/>
          <w:position w:val="0"/>
        </w:rPr>
        <w:t>memuat sejarah pemerintahan Daud yang digambarkan sebagai raja yang hidup percaya dan patuh kepada Allah. Kepandaian memimpin rakyat dan berhasil dalam memimpin kedua belas suku Israel menjadi bangsa yang kuat serta mengalahkan berbagai</w:t>
      </w:r>
    </w:p>
    <w:p>
      <w:pPr>
        <w:pStyle w:val="Style17"/>
        <w:widowControl w:val="0"/>
        <w:keepNext w:val="0"/>
        <w:keepLines w:val="0"/>
        <w:shd w:val="clear" w:color="auto" w:fill="auto"/>
        <w:bidi w:val="0"/>
        <w:jc w:val="left"/>
        <w:spacing w:before="0" w:after="0" w:line="178" w:lineRule="exact"/>
        <w:ind w:left="540" w:right="0" w:firstLine="640"/>
        <w:sectPr>
          <w:headerReference w:type="even" r:id="rId8"/>
          <w:headerReference w:type="default" r:id="rId9"/>
          <w:footerReference w:type="first" r:id="rId10"/>
          <w:pgSz w:w="12240" w:h="15840"/>
          <w:pgMar w:top="1550" w:left="1915" w:right="4637" w:bottom="5231" w:header="0" w:footer="3" w:gutter="0"/>
          <w:rtlGutter w:val="0"/>
          <w:cols w:space="720"/>
          <w:pgNumType w:start="3"/>
          <w:noEndnote/>
          <w:docGrid w:linePitch="360"/>
        </w:sectPr>
      </w:pPr>
      <w:r>
        <w:rPr>
          <w:lang w:val="en-US" w:eastAsia="en-US" w:bidi="en-US"/>
          <w:w w:val="100"/>
          <w:spacing w:val="0"/>
          <w:color w:val="000000"/>
          <w:position w:val="0"/>
        </w:rPr>
        <w:t xml:space="preserve">"Tamar: </w:t>
      </w:r>
      <w:r>
        <w:rPr>
          <w:lang w:val="id-ID" w:eastAsia="id-ID" w:bidi="id-ID"/>
          <w:w w:val="100"/>
          <w:spacing w:val="0"/>
          <w:color w:val="000000"/>
          <w:position w:val="0"/>
        </w:rPr>
        <w:t>TJntuk Mei^vuiNig Pirtiriupujui llu 12 Sojnud 13-1-59),</w:t>
      </w:r>
      <w:r>
        <w:rPr>
          <w:lang w:val="id-ID" w:eastAsia="id-ID" w:bidi="id-ID"/>
          <w:vertAlign w:val="superscript"/>
          <w:w w:val="100"/>
          <w:spacing w:val="0"/>
          <w:color w:val="000000"/>
          <w:position w:val="0"/>
        </w:rPr>
        <w:t>u</w:t>
      </w:r>
      <w:r>
        <w:rPr>
          <w:lang w:val="id-ID" w:eastAsia="id-ID" w:bidi="id-ID"/>
          <w:w w:val="100"/>
          <w:spacing w:val="0"/>
          <w:color w:val="000000"/>
          <w:position w:val="0"/>
        </w:rPr>
        <w:t xml:space="preserve"> 19-29. ■Ttavid L </w:t>
      </w:r>
      <w:r>
        <w:rPr>
          <w:lang w:val="en-US" w:eastAsia="en-US" w:bidi="en-US"/>
          <w:w w:val="100"/>
          <w:spacing w:val="0"/>
          <w:color w:val="000000"/>
          <w:position w:val="0"/>
        </w:rPr>
        <w:t xml:space="preserve">baker, Man </w:t>
      </w:r>
      <w:r>
        <w:rPr>
          <w:lang w:val="id-ID" w:eastAsia="id-ID" w:bidi="id-ID"/>
          <w:w w:val="100"/>
          <w:spacing w:val="0"/>
          <w:color w:val="000000"/>
          <w:position w:val="0"/>
        </w:rPr>
        <w:t>Mrn,rnni' hyjaifjhri Lusw ilaksrta RPK Ciunung Mulia, 2013), 66</w:t>
      </w:r>
    </w:p>
    <w:p>
      <w:pPr>
        <w:pStyle w:val="Style17"/>
        <w:widowControl w:val="0"/>
        <w:keepNext w:val="0"/>
        <w:keepLines w:val="0"/>
        <w:shd w:val="clear" w:color="auto" w:fill="auto"/>
        <w:bidi w:val="0"/>
        <w:jc w:val="both"/>
        <w:spacing w:before="0" w:after="0"/>
        <w:ind w:left="540" w:right="0" w:firstLine="0"/>
      </w:pPr>
      <w:r>
        <w:rPr>
          <w:lang w:val="id-ID" w:eastAsia="id-ID" w:bidi="id-ID"/>
          <w:w w:val="100"/>
          <w:spacing w:val="0"/>
          <w:color w:val="000000"/>
          <w:position w:val="0"/>
        </w:rPr>
        <w:t xml:space="preserve">musuh. Allah |uga serutng </w:t>
      </w:r>
      <w:r>
        <w:rPr>
          <w:lang w:val="en-US" w:eastAsia="en-US" w:bidi="en-US"/>
          <w:w w:val="100"/>
          <w:spacing w:val="0"/>
          <w:color w:val="000000"/>
          <w:position w:val="0"/>
        </w:rPr>
        <w:t xml:space="preserve">aknn </w:t>
      </w:r>
      <w:r>
        <w:rPr>
          <w:lang w:val="id-ID" w:eastAsia="id-ID" w:bidi="id-ID"/>
          <w:w w:val="100"/>
          <w:spacing w:val="0"/>
          <w:color w:val="000000"/>
          <w:position w:val="0"/>
        </w:rPr>
        <w:t>kepemimpinan Dauri dan Allah telah berjanji bahwa keturunan Daud yang akan menjadi raja (2Sam. 7:8-16).</w:t>
      </w:r>
    </w:p>
    <w:p>
      <w:pPr>
        <w:pStyle w:val="Style17"/>
        <w:widowControl w:val="0"/>
        <w:keepNext w:val="0"/>
        <w:keepLines w:val="0"/>
        <w:shd w:val="clear" w:color="auto" w:fill="auto"/>
        <w:bidi w:val="0"/>
        <w:jc w:val="both"/>
        <w:spacing w:before="0" w:after="0"/>
        <w:ind w:left="540" w:right="0" w:firstLine="520"/>
      </w:pPr>
      <w:r>
        <w:rPr>
          <w:lang w:val="id-ID" w:eastAsia="id-ID" w:bidi="id-ID"/>
          <w:w w:val="100"/>
          <w:spacing w:val="0"/>
          <w:color w:val="000000"/>
          <w:position w:val="0"/>
        </w:rPr>
        <w:t xml:space="preserve">Sekalipun dalam kepemimpinannya, Daud berbual dosa, h'imuji |uga Ui mau bertobat dan kembali taat kepada Tuhan. Selama 7 tahun Daud menjadi raja </w:t>
      </w:r>
      <w:r>
        <w:rPr>
          <w:lang w:val="en-US" w:eastAsia="en-US" w:bidi="en-US"/>
          <w:w w:val="100"/>
          <w:spacing w:val="0"/>
          <w:color w:val="000000"/>
          <w:position w:val="0"/>
        </w:rPr>
        <w:t xml:space="preserve">Yehuda </w:t>
      </w:r>
      <w:r>
        <w:rPr>
          <w:lang w:val="id-ID" w:eastAsia="id-ID" w:bidi="id-ID"/>
          <w:w w:val="100"/>
          <w:spacing w:val="0"/>
          <w:color w:val="000000"/>
          <w:position w:val="0"/>
        </w:rPr>
        <w:t>di Hebrun (Kanaan Selatan) dan .33 tahun menjadi raja atas seluruh Israel dl Yerusalem yakni kira-kira 1010-970 sM Adapun kunci kesuksesan kepemimpinan Daud yakni pemilihan Yerusalem sebagai ibu kota yang ditandai dengan pemindahan tabut perjanjian (2Sam. 6).</w:t>
      </w:r>
    </w:p>
    <w:p>
      <w:pPr>
        <w:pStyle w:val="Style17"/>
        <w:widowControl w:val="0"/>
        <w:keepNext w:val="0"/>
        <w:keepLines w:val="0"/>
        <w:shd w:val="clear" w:color="auto" w:fill="auto"/>
        <w:bidi w:val="0"/>
        <w:jc w:val="both"/>
        <w:spacing w:before="0" w:after="330"/>
        <w:ind w:left="540" w:right="0" w:firstLine="520"/>
      </w:pPr>
      <w:r>
        <w:rPr>
          <w:lang w:val="id-ID" w:eastAsia="id-ID" w:bidi="id-ID"/>
          <w:w w:val="100"/>
          <w:spacing w:val="0"/>
          <w:color w:val="000000"/>
          <w:position w:val="0"/>
        </w:rPr>
        <w:t xml:space="preserve">Tak hanva rtu pembangunan Bait Allah untuk menggantikan Kemah £ud j2Sam 7:1-7; brd. ITaw. </w:t>
      </w:r>
      <w:r>
        <w:rPr>
          <w:rStyle w:val="CharStyle19"/>
        </w:rPr>
        <w:t>22).</w:t>
      </w:r>
      <w:r>
        <w:rPr>
          <w:lang w:val="id-ID" w:eastAsia="id-ID" w:bidi="id-ID"/>
          <w:w w:val="100"/>
          <w:spacing w:val="0"/>
          <w:color w:val="000000"/>
          <w:position w:val="0"/>
        </w:rPr>
        <w:t xml:space="preserve"> Tetapi kepemimpinan Daud tidak selamanya baik sebab tidak dapat memimpin kelurganya Anak- anaknya memperebutkan ahli waris. l-atu dalam kitab (ISam. 9-20) akan menceritakan berbagai masalah yang dilakukan keluarga Daud seria mengenai pewarisan kerajaan tersebut,</w:t>
      </w:r>
      <w:r>
        <w:rPr>
          <w:lang w:val="id-ID" w:eastAsia="id-ID" w:bidi="id-ID"/>
          <w:vertAlign w:val="superscript"/>
          <w:w w:val="100"/>
          <w:spacing w:val="0"/>
          <w:color w:val="000000"/>
          <w:position w:val="0"/>
        </w:rPr>
        <w:t>w</w:t>
      </w:r>
      <w:r>
        <w:rPr>
          <w:lang w:val="id-ID" w:eastAsia="id-ID" w:bidi="id-ID"/>
          <w:w w:val="100"/>
          <w:spacing w:val="0"/>
          <w:color w:val="000000"/>
          <w:position w:val="0"/>
        </w:rPr>
        <w:t xml:space="preserve"> Selain itu dalam kitab tersebut |uga menjelaskan masalah ancaman filistin terhadap Israel yang berlangsung lama, yakni dari </w:t>
      </w:r>
      <w:r>
        <w:rPr>
          <w:lang w:val="en-US" w:eastAsia="en-US" w:bidi="en-US"/>
          <w:w w:val="100"/>
          <w:spacing w:val="0"/>
          <w:color w:val="000000"/>
          <w:position w:val="0"/>
        </w:rPr>
        <w:t xml:space="preserve">Samuel. Saul </w:t>
      </w:r>
      <w:r>
        <w:rPr>
          <w:lang w:val="id-ID" w:eastAsia="id-ID" w:bidi="id-ID"/>
          <w:w w:val="100"/>
          <w:spacing w:val="0"/>
          <w:color w:val="000000"/>
          <w:position w:val="0"/>
        </w:rPr>
        <w:t>hingga Daud.*</w:t>
      </w:r>
    </w:p>
    <w:p>
      <w:pPr>
        <w:pStyle w:val="Style17"/>
        <w:widowControl w:val="0"/>
        <w:keepNext w:val="0"/>
        <w:keepLines w:val="0"/>
        <w:shd w:val="clear" w:color="auto" w:fill="auto"/>
        <w:bidi w:val="0"/>
        <w:jc w:val="left"/>
        <w:spacing w:before="0" w:after="2" w:line="150" w:lineRule="exact"/>
        <w:ind w:left="360" w:right="0" w:firstLine="0"/>
      </w:pPr>
      <w:r>
        <w:rPr>
          <w:lang w:val="id-ID" w:eastAsia="id-ID" w:bidi="id-ID"/>
          <w:w w:val="100"/>
          <w:spacing w:val="0"/>
          <w:color w:val="000000"/>
          <w:position w:val="0"/>
        </w:rPr>
        <w:t>2. Gaya Bahasa</w:t>
      </w:r>
    </w:p>
    <w:p>
      <w:pPr>
        <w:pStyle w:val="Style17"/>
        <w:widowControl w:val="0"/>
        <w:keepNext w:val="0"/>
        <w:keepLines w:val="0"/>
        <w:shd w:val="clear" w:color="auto" w:fill="auto"/>
        <w:bidi w:val="0"/>
        <w:jc w:val="both"/>
        <w:spacing w:before="0" w:after="0" w:line="422" w:lineRule="exact"/>
        <w:ind w:left="540" w:right="0" w:firstLine="520"/>
      </w:pPr>
      <w:r>
        <w:rPr>
          <w:lang w:val="id-ID" w:eastAsia="id-ID" w:bidi="id-ID"/>
          <w:w w:val="100"/>
          <w:spacing w:val="0"/>
          <w:color w:val="000000"/>
          <w:position w:val="0"/>
        </w:rPr>
        <w:t xml:space="preserve">Kitab i dan </w:t>
      </w:r>
      <w:r>
        <w:rPr>
          <w:rStyle w:val="CharStyle19"/>
        </w:rPr>
        <w:t>2</w:t>
      </w:r>
      <w:r>
        <w:rPr>
          <w:lang w:val="id-ID" w:eastAsia="id-ID" w:bidi="id-ID"/>
          <w:w w:val="100"/>
          <w:spacing w:val="0"/>
          <w:color w:val="000000"/>
          <w:position w:val="0"/>
        </w:rPr>
        <w:t xml:space="preserve"> </w:t>
      </w:r>
      <w:r>
        <w:rPr>
          <w:lang w:val="en-US" w:eastAsia="en-US" w:bidi="en-US"/>
          <w:w w:val="100"/>
          <w:spacing w:val="0"/>
          <w:color w:val="000000"/>
          <w:position w:val="0"/>
        </w:rPr>
        <w:t xml:space="preserve">Samuel </w:t>
      </w:r>
      <w:r>
        <w:rPr>
          <w:lang w:val="id-ID" w:eastAsia="id-ID" w:bidi="id-ID"/>
          <w:w w:val="100"/>
          <w:spacing w:val="0"/>
          <w:color w:val="000000"/>
          <w:position w:val="0"/>
        </w:rPr>
        <w:t>merupakan gabungan dari beberapa datYar dan cerita Beberapa pasal dipengaruhi oleh Drutronumis. Dalam hal ini -1bkJ</w:t>
      </w:r>
      <w:r>
        <w:rPr>
          <w:lang w:val="id-ID" w:eastAsia="id-ID" w:bidi="id-ID"/>
          <w:vertAlign w:val="subscript"/>
          <w:w w:val="100"/>
          <w:spacing w:val="0"/>
          <w:color w:val="000000"/>
          <w:position w:val="0"/>
        </w:rPr>
        <w:t>v</w:t>
      </w:r>
      <w:r>
        <w:rPr>
          <w:lang w:val="id-ID" w:eastAsia="id-ID" w:bidi="id-ID"/>
          <w:w w:val="100"/>
          <w:spacing w:val="0"/>
          <w:color w:val="000000"/>
          <w:position w:val="0"/>
        </w:rPr>
        <w:t>ti7</w:t>
      </w:r>
    </w:p>
    <w:p>
      <w:pPr>
        <w:pStyle w:val="Style20"/>
        <w:widowControl w:val="0"/>
        <w:keepNext w:val="0"/>
        <w:keepLines w:val="0"/>
        <w:shd w:val="clear" w:color="auto" w:fill="auto"/>
        <w:bidi w:val="0"/>
        <w:spacing w:before="0" w:after="0"/>
        <w:ind w:left="540" w:right="160" w:firstLine="0"/>
      </w:pPr>
      <w:r>
        <w:rPr>
          <w:lang w:val="id-ID" w:eastAsia="id-ID" w:bidi="id-ID"/>
          <w:w w:val="100"/>
          <w:spacing w:val="0"/>
          <w:color w:val="000000"/>
          <w:position w:val="0"/>
        </w:rPr>
        <w:t xml:space="preserve">’V'aviU M. I </w:t>
      </w:r>
      <w:r>
        <w:rPr>
          <w:lang w:val="en-US" w:eastAsia="en-US" w:bidi="en-US"/>
          <w:w w:val="100"/>
          <w:spacing w:val="0"/>
          <w:color w:val="000000"/>
          <w:position w:val="0"/>
        </w:rPr>
        <w:t xml:space="preserve">Inward </w:t>
      </w:r>
      <w:r>
        <w:rPr>
          <w:lang w:val="id-ID" w:eastAsia="id-ID" w:bidi="id-ID"/>
          <w:w w:val="100"/>
          <w:spacing w:val="0"/>
          <w:color w:val="000000"/>
          <w:position w:val="0"/>
        </w:rPr>
        <w:t xml:space="preserve">|r.. JCrfjfr- Kitdti Vrsnin ttuUinr </w:t>
      </w:r>
      <w:r>
        <w:rPr>
          <w:rStyle w:val="CharStyle22"/>
        </w:rPr>
        <w:t>Prrjmnftrn</w:t>
      </w:r>
      <w:r>
        <w:rPr>
          <w:lang w:val="id-ID" w:eastAsia="id-ID" w:bidi="id-ID"/>
          <w:w w:val="100"/>
          <w:spacing w:val="0"/>
          <w:color w:val="000000"/>
          <w:position w:val="0"/>
        </w:rPr>
        <w:t xml:space="preserve"> i/Jmw (Stnlang: Candu™ Mas </w:t>
      </w:r>
      <w:r>
        <w:rPr>
          <w:rStyle w:val="CharStyle23"/>
        </w:rPr>
        <w:t>20131,174.</w:t>
      </w:r>
    </w:p>
    <w:p>
      <w:pPr>
        <w:pStyle w:val="Style17"/>
        <w:widowControl w:val="0"/>
        <w:keepNext w:val="0"/>
        <w:keepLines w:val="0"/>
        <w:shd w:val="clear" w:color="auto" w:fill="auto"/>
        <w:bidi w:val="0"/>
        <w:jc w:val="both"/>
        <w:spacing w:before="0" w:after="0"/>
        <w:ind w:left="520" w:right="0" w:firstLine="0"/>
      </w:pPr>
      <w:r>
        <w:rPr>
          <w:lang w:val="id-ID" w:eastAsia="id-ID" w:bidi="id-ID"/>
          <w:w w:val="100"/>
          <w:spacing w:val="0"/>
          <w:color w:val="000000"/>
          <w:position w:val="0"/>
        </w:rPr>
        <w:t xml:space="preserve">terlihat penekanan gagasan mengenai Tuhan sebagai panglima Israel dan semua raja harus taat kepada-Kya. Adapun hal pokok dari 2 dan 2 SamueL yaitu pergantian takhta dan kisah kehidupan keluarga Daud dalam </w:t>
      </w:r>
      <w:r>
        <w:rPr>
          <w:lang w:val="en-US" w:eastAsia="en-US" w:bidi="en-US"/>
          <w:w w:val="100"/>
          <w:spacing w:val="0"/>
          <w:color w:val="000000"/>
          <w:position w:val="0"/>
        </w:rPr>
        <w:t xml:space="preserve">I Samuel </w:t>
      </w:r>
      <w:r>
        <w:rPr>
          <w:lang w:val="id-ID" w:eastAsia="id-ID" w:bidi="id-ID"/>
          <w:w w:val="100"/>
          <w:spacing w:val="0"/>
          <w:color w:val="000000"/>
          <w:position w:val="0"/>
        </w:rPr>
        <w:t xml:space="preserve">sampai I Raja-Raja. </w:t>
      </w:r>
      <w:r>
        <w:rPr>
          <w:lang w:val="en-US" w:eastAsia="en-US" w:bidi="en-US"/>
          <w:w w:val="100"/>
          <w:spacing w:val="0"/>
          <w:color w:val="000000"/>
          <w:position w:val="0"/>
        </w:rPr>
        <w:t xml:space="preserve">Marlin Noth </w:t>
      </w:r>
      <w:r>
        <w:rPr>
          <w:lang w:val="id-ID" w:eastAsia="id-ID" w:bidi="id-ID"/>
          <w:w w:val="100"/>
          <w:spacing w:val="0"/>
          <w:color w:val="000000"/>
          <w:position w:val="0"/>
        </w:rPr>
        <w:t>beranggapan bahwa ada kesatuan komposisi sastra dari kitab Ulangan hingga 2 Raja-Raja yang disebut "Sejarah DeuterorKimJstik".</w:t>
      </w:r>
    </w:p>
    <w:p>
      <w:pPr>
        <w:pStyle w:val="Style17"/>
        <w:widowControl w:val="0"/>
        <w:keepNext w:val="0"/>
        <w:keepLines w:val="0"/>
        <w:shd w:val="clear" w:color="auto" w:fill="auto"/>
        <w:bidi w:val="0"/>
        <w:jc w:val="both"/>
        <w:spacing w:before="0" w:after="740"/>
        <w:ind w:left="520" w:right="0" w:firstLine="460"/>
      </w:pPr>
      <w:r>
        <w:rPr>
          <w:lang w:val="id-ID" w:eastAsia="id-ID" w:bidi="id-ID"/>
          <w:w w:val="100"/>
          <w:spacing w:val="0"/>
          <w:color w:val="000000"/>
          <w:position w:val="0"/>
        </w:rPr>
        <w:t xml:space="preserve">Selaln ilu kllab-kitab tersebul dikarang oleh teolog tunggal yakni pengarang kitab Ulangan yang menulis selelah kejatuhan Yerusalem dan berusaha menjelaskan peristiwa-peristiwa mulai dari kejatuhan </w:t>
      </w:r>
      <w:r>
        <w:rPr>
          <w:lang w:val="en-US" w:eastAsia="en-US" w:bidi="en-US"/>
          <w:w w:val="100"/>
          <w:spacing w:val="0"/>
          <w:color w:val="000000"/>
          <w:position w:val="0"/>
        </w:rPr>
        <w:t xml:space="preserve">Samaria </w:t>
      </w:r>
      <w:r>
        <w:rPr>
          <w:lang w:val="id-ID" w:eastAsia="id-ID" w:bidi="id-ID"/>
          <w:w w:val="100"/>
          <w:spacing w:val="0"/>
          <w:color w:val="000000"/>
          <w:position w:val="0"/>
        </w:rPr>
        <w:t>dan Yerusalem. Kitab tersebut menggambarkan peraitiw£i-pcristiw,i akibat dari sikap Israel yang tidak mau borbalik dari ibadahnya kepada ilah-ilah lain dan gagal menaati Allah,'</w:t>
      </w: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Secara historis Daud merupakan seorang yang berani dai km memimpin tetapi hanya terlihat sedikit dalam sejarah Deuteronomis,</w:t>
      </w:r>
      <w:r>
        <w:rPr>
          <w:lang w:val="id-ID" w:eastAsia="id-ID" w:bidi="id-ID"/>
          <w:vertAlign w:val="superscript"/>
          <w:w w:val="100"/>
          <w:spacing w:val="0"/>
          <w:color w:val="000000"/>
          <w:position w:val="0"/>
        </w:rPr>
        <w:t>H</w:t>
      </w:r>
      <w:r>
        <w:rPr>
          <w:lang w:val="id-ID" w:eastAsia="id-ID" w:bidi="id-ID"/>
          <w:w w:val="100"/>
          <w:spacing w:val="0"/>
          <w:color w:val="000000"/>
          <w:position w:val="0"/>
        </w:rPr>
        <w:t xml:space="preserve"> Perlu diperhatikan bahwa ada kajian antara kitab 1 dan 2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dan kitab t dan 2 Raja-Raja. Pusat perhatian kedua kitab tersebul ialah mengenai kenjaan IsraeL </w:t>
      </w:r>
      <w:r>
        <w:rPr>
          <w:lang w:val="en-US" w:eastAsia="en-US" w:bidi="en-US"/>
          <w:w w:val="100"/>
          <w:spacing w:val="0"/>
          <w:color w:val="000000"/>
          <w:position w:val="0"/>
        </w:rPr>
        <w:t xml:space="preserve">dan Yehuda </w:t>
      </w:r>
      <w:r>
        <w:rPr>
          <w:lang w:val="id-ID" w:eastAsia="id-ID" w:bidi="id-ID"/>
          <w:w w:val="100"/>
          <w:spacing w:val="0"/>
          <w:color w:val="000000"/>
          <w:position w:val="0"/>
        </w:rPr>
        <w:t>dan pemeliharaan Allah atas kerajaan agar senantiasa taat dan takut akan Allah,</w:t>
      </w:r>
      <w:r>
        <w:rPr>
          <w:lang w:val="id-ID" w:eastAsia="id-ID" w:bidi="id-ID"/>
          <w:vertAlign w:val="superscript"/>
          <w:w w:val="100"/>
          <w:spacing w:val="0"/>
          <w:color w:val="000000"/>
          <w:position w:val="0"/>
        </w:rPr>
        <w:t>n</w:t>
      </w:r>
      <w:r>
        <w:rPr>
          <w:lang w:val="id-ID" w:eastAsia="id-ID" w:bidi="id-ID"/>
          <w:w w:val="100"/>
          <w:spacing w:val="0"/>
          <w:color w:val="000000"/>
          <w:position w:val="0"/>
        </w:rPr>
        <w:t xml:space="preserve"> Ha) sejarah Deutronomis memberi pengaruh mengenai sumber yang mendukung kerajaan dipandang lebih awal daripada sumber yang tidak</w:t>
      </w:r>
    </w:p>
    <w:p>
      <w:pPr>
        <w:pStyle w:val="Style17"/>
        <w:widowControl w:val="0"/>
        <w:keepNext w:val="0"/>
        <w:keepLines w:val="0"/>
        <w:shd w:val="clear" w:color="auto" w:fill="auto"/>
        <w:bidi w:val="0"/>
        <w:jc w:val="left"/>
        <w:spacing w:before="0" w:after="0" w:line="163" w:lineRule="exact"/>
        <w:ind w:left="520" w:right="4260" w:firstLine="0"/>
        <w:sectPr>
          <w:headerReference w:type="even" r:id="rId11"/>
          <w:headerReference w:type="default" r:id="rId12"/>
          <w:pgSz w:w="12240" w:h="15840"/>
          <w:pgMar w:top="1550" w:left="1915" w:right="4637" w:bottom="5231" w:header="0" w:footer="3" w:gutter="0"/>
          <w:rtlGutter w:val="0"/>
          <w:cols w:space="720"/>
          <w:pgNumType w:start="19"/>
          <w:noEndnote/>
          <w:docGrid w:linePitch="360"/>
        </w:sectPr>
      </w:pPr>
      <w:r>
        <w:rPr>
          <w:lang w:val="id-ID" w:eastAsia="id-ID" w:bidi="id-ID"/>
          <w:w w:val="100"/>
          <w:spacing w:val="0"/>
          <w:color w:val="000000"/>
          <w:position w:val="0"/>
        </w:rPr>
        <w:t>“Jbk i. W- unsd„ [95-L96. 178.</w:t>
      </w:r>
    </w:p>
    <w:p>
      <w:pPr>
        <w:pStyle w:val="Style17"/>
        <w:widowControl w:val="0"/>
        <w:keepNext w:val="0"/>
        <w:keepLines w:val="0"/>
        <w:shd w:val="clear" w:color="auto" w:fill="auto"/>
        <w:bidi w:val="0"/>
        <w:jc w:val="both"/>
        <w:spacing w:before="0" w:after="0"/>
        <w:ind w:left="500" w:right="0" w:firstLine="0"/>
      </w:pPr>
      <w:r>
        <w:rPr>
          <w:lang w:val="id-ID" w:eastAsia="id-ID" w:bidi="id-ID"/>
          <w:w w:val="100"/>
          <w:spacing w:val="0"/>
          <w:color w:val="000000"/>
          <w:position w:val="0"/>
        </w:rPr>
        <w:t xml:space="preserve">mendukung </w:t>
      </w:r>
      <w:r>
        <w:rPr>
          <w:lang w:val="en-US" w:eastAsia="en-US" w:bidi="en-US"/>
          <w:w w:val="100"/>
          <w:spacing w:val="0"/>
          <w:color w:val="000000"/>
          <w:position w:val="0"/>
        </w:rPr>
        <w:t xml:space="preserve">kcrajiuul </w:t>
      </w:r>
      <w:r>
        <w:rPr>
          <w:lang w:val="id-ID" w:eastAsia="id-ID" w:bidi="id-ID"/>
          <w:w w:val="100"/>
          <w:spacing w:val="0"/>
          <w:color w:val="000000"/>
          <w:position w:val="0"/>
        </w:rPr>
        <w:t xml:space="preserve">dipandang datang kemudian yakni </w:t>
      </w:r>
      <w:r>
        <w:rPr>
          <w:lang w:val="en-US" w:eastAsia="en-US" w:bidi="en-US"/>
          <w:w w:val="100"/>
          <w:spacing w:val="0"/>
          <w:color w:val="000000"/>
          <w:position w:val="0"/>
        </w:rPr>
        <w:t>berudat Deutronoinis.</w:t>
      </w:r>
    </w:p>
    <w:p>
      <w:pPr>
        <w:pStyle w:val="Style17"/>
        <w:widowControl w:val="0"/>
        <w:keepNext w:val="0"/>
        <w:keepLines w:val="0"/>
        <w:shd w:val="clear" w:color="auto" w:fill="auto"/>
        <w:bidi w:val="0"/>
        <w:jc w:val="both"/>
        <w:spacing w:before="0" w:after="330"/>
        <w:ind w:left="500" w:right="0" w:firstLine="500"/>
      </w:pPr>
      <w:r>
        <w:rPr>
          <w:lang w:val="id-ID" w:eastAsia="id-ID" w:bidi="id-ID"/>
          <w:w w:val="100"/>
          <w:spacing w:val="0"/>
          <w:color w:val="000000"/>
          <w:position w:val="0"/>
        </w:rPr>
        <w:t xml:space="preserve">Kitab </w:t>
      </w:r>
      <w:r>
        <w:rPr>
          <w:lang w:val="en-US" w:eastAsia="en-US" w:bidi="en-US"/>
          <w:w w:val="100"/>
          <w:spacing w:val="0"/>
          <w:color w:val="000000"/>
          <w:position w:val="0"/>
        </w:rPr>
        <w:t xml:space="preserve">ini bcrisi </w:t>
      </w:r>
      <w:r>
        <w:rPr>
          <w:lang w:val="id-ID" w:eastAsia="id-ID" w:bidi="id-ID"/>
          <w:w w:val="100"/>
          <w:spacing w:val="0"/>
          <w:color w:val="000000"/>
          <w:position w:val="0"/>
        </w:rPr>
        <w:t xml:space="preserve">sejarah tentang </w:t>
      </w:r>
      <w:r>
        <w:rPr>
          <w:lang w:val="en-US" w:eastAsia="en-US" w:bidi="en-US"/>
          <w:w w:val="100"/>
          <w:spacing w:val="0"/>
          <w:color w:val="000000"/>
          <w:position w:val="0"/>
        </w:rPr>
        <w:t xml:space="preserve">[Wpittin takthu Hand »erta </w:t>
      </w:r>
      <w:r>
        <w:rPr>
          <w:lang w:val="id-ID" w:eastAsia="id-ID" w:bidi="id-ID"/>
          <w:w w:val="100"/>
          <w:spacing w:val="0"/>
          <w:color w:val="000000"/>
          <w:position w:val="0"/>
        </w:rPr>
        <w:t xml:space="preserve">usaha </w:t>
      </w:r>
      <w:r>
        <w:rPr>
          <w:lang w:val="en-US" w:eastAsia="en-US" w:bidi="en-US"/>
          <w:w w:val="100"/>
          <w:spacing w:val="0"/>
          <w:color w:val="000000"/>
          <w:position w:val="0"/>
        </w:rPr>
        <w:t xml:space="preserve">agar Salome </w:t>
      </w:r>
      <w:r>
        <w:rPr>
          <w:lang w:val="id-ID" w:eastAsia="id-ID" w:bidi="id-ID"/>
          <w:w w:val="100"/>
          <w:spacing w:val="0"/>
          <w:color w:val="000000"/>
          <w:position w:val="0"/>
        </w:rPr>
        <w:t xml:space="preserve">menjadi </w:t>
      </w:r>
      <w:r>
        <w:rPr>
          <w:lang w:val="en-US" w:eastAsia="en-US" w:bidi="en-US"/>
          <w:w w:val="100"/>
          <w:spacing w:val="0"/>
          <w:color w:val="000000"/>
          <w:position w:val="0"/>
        </w:rPr>
        <w:t xml:space="preserve">raja. </w:t>
      </w:r>
      <w:r>
        <w:rPr>
          <w:lang w:val="id-ID" w:eastAsia="id-ID" w:bidi="id-ID"/>
          <w:w w:val="100"/>
          <w:spacing w:val="0"/>
          <w:color w:val="000000"/>
          <w:position w:val="0"/>
        </w:rPr>
        <w:t xml:space="preserve">Namun cerita mengenai </w:t>
      </w:r>
      <w:r>
        <w:rPr>
          <w:lang w:val="en-US" w:eastAsia="en-US" w:bidi="en-US"/>
          <w:w w:val="100"/>
          <w:spacing w:val="0"/>
          <w:color w:val="000000"/>
          <w:position w:val="0"/>
        </w:rPr>
        <w:t xml:space="preserve">Saul </w:t>
      </w:r>
      <w:r>
        <w:rPr>
          <w:lang w:val="id-ID" w:eastAsia="id-ID" w:bidi="id-ID"/>
          <w:w w:val="100"/>
          <w:spacing w:val="0"/>
          <w:color w:val="000000"/>
          <w:position w:val="0"/>
        </w:rPr>
        <w:t xml:space="preserve">terdapat beberapa versi tradisi. Pertama, </w:t>
      </w:r>
      <w:r>
        <w:rPr>
          <w:lang w:val="en-US" w:eastAsia="en-US" w:bidi="en-US"/>
          <w:w w:val="100"/>
          <w:spacing w:val="0"/>
          <w:color w:val="000000"/>
          <w:position w:val="0"/>
        </w:rPr>
        <w:t xml:space="preserve">Saul rneiij.nl&gt; </w:t>
      </w:r>
      <w:r>
        <w:rPr>
          <w:lang w:val="id-ID" w:eastAsia="id-ID" w:bidi="id-ID"/>
          <w:w w:val="100"/>
          <w:spacing w:val="0"/>
          <w:color w:val="000000"/>
          <w:position w:val="0"/>
        </w:rPr>
        <w:t xml:space="preserve">raja di Gilgal karena lelah mengalahkan Nahas (iSam, 11:1-1;15). Kedua, dalam pasal 9 dan pasal 10:1-16 diceritakan bahwa </w:t>
      </w:r>
      <w:r>
        <w:rPr>
          <w:lang w:val="en-US" w:eastAsia="en-US" w:bidi="en-US"/>
          <w:w w:val="100"/>
          <w:spacing w:val="0"/>
          <w:color w:val="000000"/>
          <w:position w:val="0"/>
        </w:rPr>
        <w:t xml:space="preserve">Saul </w:t>
      </w:r>
      <w:r>
        <w:rPr>
          <w:lang w:val="id-ID" w:eastAsia="id-ID" w:bidi="id-ID"/>
          <w:w w:val="100"/>
          <w:spacing w:val="0"/>
          <w:color w:val="000000"/>
          <w:position w:val="0"/>
        </w:rPr>
        <w:t xml:space="preserve">diurapi nleh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sebagai raja pilihan untuk membebaskan bangsa Israel dari erang HUalin. Ketiga. </w:t>
      </w:r>
      <w:r>
        <w:rPr>
          <w:lang w:val="en-US" w:eastAsia="en-US" w:bidi="en-US"/>
          <w:w w:val="100"/>
          <w:spacing w:val="0"/>
          <w:color w:val="000000"/>
          <w:position w:val="0"/>
        </w:rPr>
        <w:t xml:space="preserve">Saul </w:t>
      </w:r>
      <w:r>
        <w:rPr>
          <w:lang w:val="id-ID" w:eastAsia="id-ID" w:bidi="id-ID"/>
          <w:w w:val="100"/>
          <w:spacing w:val="0"/>
          <w:color w:val="000000"/>
          <w:position w:val="0"/>
        </w:rPr>
        <w:t xml:space="preserve">ditolak sebagai raja karena telah berbuat dosa yakni mempersembahkan toba n seorang diri. Olrh karena itu kisah yang paling kuno dalam kitab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yaitu sejarah </w:t>
      </w:r>
      <w:r>
        <w:rPr>
          <w:lang w:val="en-US" w:eastAsia="en-US" w:bidi="en-US"/>
          <w:w w:val="100"/>
          <w:spacing w:val="0"/>
          <w:color w:val="000000"/>
          <w:position w:val="0"/>
        </w:rPr>
        <w:t xml:space="preserve">Saul </w:t>
      </w:r>
      <w:r>
        <w:rPr>
          <w:lang w:val="id-ID" w:eastAsia="id-ID" w:bidi="id-ID"/>
          <w:w w:val="100"/>
          <w:spacing w:val="0"/>
          <w:color w:val="000000"/>
          <w:position w:val="0"/>
        </w:rPr>
        <w:t>dan Daud.**</w:t>
      </w:r>
    </w:p>
    <w:p>
      <w:pPr>
        <w:pStyle w:val="Style24"/>
        <w:widowControl w:val="0"/>
        <w:keepNext/>
        <w:keepLines/>
        <w:shd w:val="clear" w:color="auto" w:fill="auto"/>
        <w:bidi w:val="0"/>
        <w:jc w:val="left"/>
        <w:spacing w:before="0" w:after="0" w:line="150" w:lineRule="exact"/>
        <w:ind w:left="240" w:right="0" w:firstLine="0"/>
      </w:pPr>
      <w:bookmarkStart w:id="2" w:name="bookmark2"/>
      <w:r>
        <w:rPr>
          <w:lang w:val="id-ID" w:eastAsia="id-ID" w:bidi="id-ID"/>
          <w:w w:val="100"/>
          <w:spacing w:val="0"/>
          <w:color w:val="000000"/>
          <w:position w:val="0"/>
        </w:rPr>
        <w:t>3. Kedudukan</w:t>
      </w:r>
      <w:bookmarkEnd w:id="2"/>
    </w:p>
    <w:p>
      <w:pPr>
        <w:pStyle w:val="Style17"/>
        <w:widowControl w:val="0"/>
        <w:keepNext w:val="0"/>
        <w:keepLines w:val="0"/>
        <w:shd w:val="clear" w:color="auto" w:fill="auto"/>
        <w:bidi w:val="0"/>
        <w:jc w:val="both"/>
        <w:spacing w:before="0" w:after="120"/>
        <w:ind w:left="500" w:right="0" w:firstLine="500"/>
        <w:sectPr>
          <w:headerReference w:type="even" r:id="rId13"/>
          <w:headerReference w:type="default" r:id="rId14"/>
          <w:pgSz w:w="12240" w:h="15840"/>
          <w:pgMar w:top="1550" w:left="1915" w:right="4637" w:bottom="5231" w:header="0" w:footer="3" w:gutter="0"/>
          <w:rtlGutter w:val="0"/>
          <w:cols w:space="720"/>
          <w:pgNumType w:start="6"/>
          <w:noEndnote/>
          <w:docGrid w:linePitch="360"/>
        </w:sectPr>
      </w:pPr>
      <w:r>
        <w:rPr>
          <w:lang w:val="id-ID" w:eastAsia="id-ID" w:bidi="id-ID"/>
          <w:w w:val="100"/>
          <w:spacing w:val="0"/>
          <w:color w:val="000000"/>
          <w:position w:val="0"/>
        </w:rPr>
        <w:t xml:space="preserve">Kitab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awalnya merupakan satu kitab, lalu dibagi menjadi dua bagian- pada masa awal tarikh Masehi, [■’tmbagian tersebut mungkin berawal dalam Septuaginta yakni memandang Kitab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dan Raja' Raja sebagai bagian yang merupakan karya utuh sebagai Kitab Kerajaan Kematian </w:t>
      </w:r>
      <w:r>
        <w:rPr>
          <w:lang w:val="en-US" w:eastAsia="en-US" w:bidi="en-US"/>
          <w:w w:val="100"/>
          <w:spacing w:val="0"/>
          <w:color w:val="000000"/>
          <w:position w:val="0"/>
        </w:rPr>
        <w:t xml:space="preserve">Saul </w:t>
      </w:r>
      <w:r>
        <w:rPr>
          <w:lang w:val="id-ID" w:eastAsia="id-ID" w:bidi="id-ID"/>
          <w:w w:val="100"/>
          <w:spacing w:val="0"/>
          <w:color w:val="000000"/>
          <w:position w:val="0"/>
        </w:rPr>
        <w:t xml:space="preserve">yang menyedihkan merupakan tanda pembagian kitab 1 &amp; 2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akar tetapi batas yang kurang jela» karena kejadian leraebut </w:t>
      </w:r>
      <w:r>
        <w:rPr>
          <w:rStyle w:val="CharStyle26"/>
        </w:rPr>
        <w:t xml:space="preserve">»J_ Bluuunei id.ui. Pi'n^wirjir „Crpuii Prrjuiyiiiw </w:t>
      </w:r>
      <w:r>
        <w:rPr>
          <w:rStyle w:val="CharStyle27"/>
        </w:rPr>
        <w:t>Ijiuh</w:t>
      </w:r>
      <w:r>
        <w:rPr>
          <w:rStyle w:val="CharStyle26"/>
        </w:rPr>
        <w:t xml:space="preserve"> {Jakarta: BI’K Gunung Mulia, 2U05I, Si </w:t>
      </w:r>
    </w:p>
    <w:p>
      <w:pPr>
        <w:pStyle w:val="Style17"/>
        <w:widowControl w:val="0"/>
        <w:keepNext w:val="0"/>
        <w:keepLines w:val="0"/>
        <w:shd w:val="clear" w:color="auto" w:fill="auto"/>
        <w:bidi w:val="0"/>
        <w:jc w:val="both"/>
        <w:spacing w:before="0" w:after="120"/>
        <w:ind w:left="500" w:right="0" w:firstLine="500"/>
      </w:pPr>
      <w:r>
        <w:rPr>
          <w:lang w:val="id-ID" w:eastAsia="id-ID" w:bidi="id-ID"/>
          <w:w w:val="100"/>
          <w:spacing w:val="0"/>
          <w:color w:val="000000"/>
          <w:position w:val="0"/>
        </w:rPr>
        <w:t xml:space="preserve">dituliskan d i </w:t>
      </w:r>
      <w:r>
        <w:rPr>
          <w:lang w:val="en-US" w:eastAsia="en-US" w:bidi="en-US"/>
          <w:w w:val="100"/>
          <w:spacing w:val="0"/>
          <w:color w:val="000000"/>
          <w:position w:val="0"/>
        </w:rPr>
        <w:t xml:space="preserve">Jktiir Kilab 1 Samuel, </w:t>
      </w:r>
      <w:r>
        <w:rPr>
          <w:lang w:val="id-ID" w:eastAsia="id-ID" w:bidi="id-ID"/>
          <w:w w:val="100"/>
          <w:spacing w:val="0"/>
          <w:color w:val="000000"/>
          <w:position w:val="0"/>
        </w:rPr>
        <w:t xml:space="preserve">sedangkan </w:t>
      </w:r>
      <w:r>
        <w:rPr>
          <w:lang w:val="en-US" w:eastAsia="en-US" w:bidi="en-US"/>
          <w:w w:val="100"/>
          <w:spacing w:val="0"/>
          <w:color w:val="000000"/>
          <w:position w:val="0"/>
        </w:rPr>
        <w:t xml:space="preserve">respon Paud </w:t>
      </w:r>
      <w:r>
        <w:rPr>
          <w:lang w:val="id-ID" w:eastAsia="id-ID" w:bidi="id-ID"/>
          <w:w w:val="100"/>
          <w:spacing w:val="0"/>
          <w:color w:val="000000"/>
          <w:position w:val="0"/>
        </w:rPr>
        <w:t xml:space="preserve">terhadap peristiwa </w:t>
      </w:r>
      <w:r>
        <w:rPr>
          <w:lang w:val="en-US" w:eastAsia="en-US" w:bidi="en-US"/>
          <w:w w:val="100"/>
          <w:spacing w:val="0"/>
          <w:color w:val="000000"/>
          <w:position w:val="0"/>
        </w:rPr>
        <w:t xml:space="preserve">kemalian </w:t>
      </w:r>
      <w:r>
        <w:rPr>
          <w:lang w:val="id-ID" w:eastAsia="id-ID" w:bidi="id-ID"/>
          <w:w w:val="100"/>
          <w:spacing w:val="0"/>
          <w:color w:val="000000"/>
          <w:position w:val="0"/>
        </w:rPr>
        <w:t xml:space="preserve">tersebut dituliskan dalam </w:t>
      </w:r>
      <w:r>
        <w:rPr>
          <w:lang w:val="en-US" w:eastAsia="en-US" w:bidi="en-US"/>
          <w:w w:val="100"/>
          <w:spacing w:val="0"/>
          <w:color w:val="000000"/>
          <w:position w:val="0"/>
        </w:rPr>
        <w:t>(2 Sam. 1)."</w:t>
      </w:r>
    </w:p>
    <w:p>
      <w:pPr>
        <w:pStyle w:val="Style17"/>
        <w:widowControl w:val="0"/>
        <w:keepNext w:val="0"/>
        <w:keepLines w:val="0"/>
        <w:shd w:val="clear" w:color="auto" w:fill="auto"/>
        <w:bidi w:val="0"/>
        <w:jc w:val="both"/>
        <w:spacing w:before="0" w:after="120"/>
        <w:ind w:left="500" w:right="0" w:firstLine="520"/>
      </w:pPr>
      <w:r>
        <w:rPr>
          <w:lang w:val="id-ID" w:eastAsia="id-ID" w:bidi="id-ID"/>
          <w:w w:val="100"/>
          <w:spacing w:val="0"/>
          <w:color w:val="000000"/>
          <w:position w:val="0"/>
        </w:rPr>
        <w:t xml:space="preserve">Kitab 1 </w:t>
      </w:r>
      <w:r>
        <w:rPr>
          <w:lang w:val="en-US" w:eastAsia="en-US" w:bidi="en-US"/>
          <w:w w:val="100"/>
          <w:spacing w:val="0"/>
          <w:color w:val="000000"/>
          <w:position w:val="0"/>
        </w:rPr>
        <w:t xml:space="preserve">dan </w:t>
      </w:r>
      <w:r>
        <w:rPr>
          <w:lang w:val="id-ID" w:eastAsia="id-ID" w:bidi="id-ID"/>
          <w:w w:val="100"/>
          <w:spacing w:val="0"/>
          <w:color w:val="000000"/>
          <w:position w:val="0"/>
        </w:rPr>
        <w:t xml:space="preserve">2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awalnya dilihat sebagai bagian dari sejarah raja-ragi, yakni 1 dan </w:t>
      </w:r>
      <w:r>
        <w:rPr>
          <w:rStyle w:val="CharStyle19"/>
        </w:rPr>
        <w:t>2</w:t>
      </w:r>
      <w:r>
        <w:rPr>
          <w:lang w:val="id-ID" w:eastAsia="id-ID" w:bidi="id-ID"/>
          <w:w w:val="100"/>
          <w:spacing w:val="0"/>
          <w:color w:val="000000"/>
          <w:position w:val="0"/>
        </w:rPr>
        <w:t xml:space="preserve"> Raju-Ra|j. Selam itu dalam Septuaginta dan Vulgata, 1, 2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dan 1, 2 R»l|a-Kaja disatukan menjadi salu bagian utuh dengan </w:t>
      </w:r>
      <w:r>
        <w:rPr>
          <w:lang w:val="en-US" w:eastAsia="en-US" w:bidi="en-US"/>
          <w:w w:val="100"/>
          <w:spacing w:val="0"/>
          <w:color w:val="000000"/>
          <w:position w:val="0"/>
        </w:rPr>
        <w:t xml:space="preserve">emp.it </w:t>
      </w:r>
      <w:r>
        <w:rPr>
          <w:lang w:val="id-ID" w:eastAsia="id-ID" w:bidi="id-ID"/>
          <w:w w:val="100"/>
          <w:spacing w:val="0"/>
          <w:color w:val="000000"/>
          <w:position w:val="0"/>
        </w:rPr>
        <w:t xml:space="preserve">jilid yang di*ebul I, il, </w:t>
      </w:r>
      <w:r>
        <w:rPr>
          <w:lang w:val="en-US" w:eastAsia="en-US" w:bidi="en-US"/>
          <w:w w:val="100"/>
          <w:spacing w:val="0"/>
          <w:color w:val="000000"/>
          <w:position w:val="0"/>
        </w:rPr>
        <w:t xml:space="preserve">ill, </w:t>
      </w:r>
      <w:r>
        <w:rPr>
          <w:lang w:val="id-ID" w:eastAsia="id-ID" w:bidi="id-ID"/>
          <w:w w:val="100"/>
          <w:spacing w:val="0"/>
          <w:color w:val="000000"/>
          <w:position w:val="0"/>
        </w:rPr>
        <w:t xml:space="preserve">IV Raja-Raja.'* Namun dalam terjemahan Italia w Inggris mulai menggunakan nama 1 dan 2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serta I dan </w:t>
      </w:r>
      <w:r>
        <w:rPr>
          <w:rStyle w:val="CharStyle19"/>
        </w:rPr>
        <w:t>2</w:t>
      </w:r>
      <w:r>
        <w:rPr>
          <w:lang w:val="id-ID" w:eastAsia="id-ID" w:bidi="id-ID"/>
          <w:w w:val="100"/>
          <w:spacing w:val="0"/>
          <w:color w:val="000000"/>
          <w:position w:val="0"/>
        </w:rPr>
        <w:t xml:space="preserve"> </w:t>
      </w:r>
      <w:r>
        <w:rPr>
          <w:lang w:val="en-US" w:eastAsia="en-US" w:bidi="en-US"/>
          <w:w w:val="100"/>
          <w:spacing w:val="0"/>
          <w:color w:val="000000"/>
          <w:position w:val="0"/>
        </w:rPr>
        <w:t>Raja-Raja.</w:t>
      </w:r>
      <w:r>
        <w:rPr>
          <w:lang w:val="en-US" w:eastAsia="en-US" w:bidi="en-US"/>
          <w:vertAlign w:val="superscript"/>
          <w:w w:val="100"/>
          <w:spacing w:val="0"/>
          <w:color w:val="000000"/>
          <w:position w:val="0"/>
        </w:rPr>
        <w:t>11</w:t>
      </w:r>
    </w:p>
    <w:p>
      <w:pPr>
        <w:pStyle w:val="Style17"/>
        <w:numPr>
          <w:ilvl w:val="0"/>
          <w:numId w:val="1"/>
        </w:numPr>
        <w:tabs>
          <w:tab w:leader="none" w:pos="514" w:val="left"/>
        </w:tabs>
        <w:widowControl w:val="0"/>
        <w:keepNext w:val="0"/>
        <w:keepLines w:val="0"/>
        <w:shd w:val="clear" w:color="auto" w:fill="auto"/>
        <w:bidi w:val="0"/>
        <w:jc w:val="both"/>
        <w:spacing w:before="0" w:after="0"/>
        <w:ind w:left="240" w:right="0" w:firstLine="0"/>
      </w:pPr>
      <w:r>
        <w:rPr>
          <w:lang w:val="id-ID" w:eastAsia="id-ID" w:bidi="id-ID"/>
          <w:w w:val="100"/>
          <w:spacing w:val="0"/>
          <w:color w:val="000000"/>
          <w:position w:val="0"/>
        </w:rPr>
        <w:t>Penulis Kitab</w:t>
      </w:r>
    </w:p>
    <w:p>
      <w:pPr>
        <w:pStyle w:val="Style17"/>
        <w:tabs>
          <w:tab w:leader="dot" w:pos="3862" w:val="left"/>
        </w:tabs>
        <w:widowControl w:val="0"/>
        <w:keepNext w:val="0"/>
        <w:keepLines w:val="0"/>
        <w:shd w:val="clear" w:color="auto" w:fill="auto"/>
        <w:bidi w:val="0"/>
        <w:jc w:val="both"/>
        <w:spacing w:before="0" w:after="0"/>
        <w:ind w:left="500" w:right="0" w:firstLine="520"/>
      </w:pPr>
      <w:r>
        <w:rPr>
          <w:lang w:val="id-ID" w:eastAsia="id-ID" w:bidi="id-ID"/>
          <w:w w:val="100"/>
          <w:spacing w:val="0"/>
          <w:color w:val="000000"/>
          <w:position w:val="0"/>
        </w:rPr>
        <w:t xml:space="preserve">Penamaan kitab </w:t>
      </w:r>
      <w:r>
        <w:rPr>
          <w:lang w:val="en-US" w:eastAsia="en-US" w:bidi="en-US"/>
          <w:w w:val="100"/>
          <w:spacing w:val="0"/>
          <w:color w:val="000000"/>
          <w:position w:val="0"/>
        </w:rPr>
        <w:t xml:space="preserve">Samuel </w:t>
      </w:r>
      <w:r>
        <w:rPr>
          <w:lang w:val="id-ID" w:eastAsia="id-ID" w:bidi="id-ID"/>
          <w:w w:val="100"/>
          <w:spacing w:val="0"/>
          <w:color w:val="000000"/>
          <w:position w:val="0"/>
        </w:rPr>
        <w:t>merupakan n</w:t>
        <w:tab/>
        <w:t>a yang lepat untuk kitab</w:t>
      </w:r>
    </w:p>
    <w:p>
      <w:pPr>
        <w:pStyle w:val="Style17"/>
        <w:widowControl w:val="0"/>
        <w:keepNext w:val="0"/>
        <w:keepLines w:val="0"/>
        <w:shd w:val="clear" w:color="auto" w:fill="auto"/>
        <w:bidi w:val="0"/>
        <w:jc w:val="both"/>
        <w:spacing w:before="0" w:after="113"/>
        <w:ind w:left="500" w:right="0" w:firstLine="0"/>
      </w:pPr>
      <w:r>
        <w:rPr>
          <w:lang w:val="id-ID" w:eastAsia="id-ID" w:bidi="id-ID"/>
          <w:w w:val="100"/>
          <w:spacing w:val="0"/>
          <w:color w:val="000000"/>
          <w:position w:val="0"/>
        </w:rPr>
        <w:t xml:space="preserve">tersebut sebab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merupakan tokoh terpenting yang telah mengurapi </w:t>
      </w:r>
      <w:r>
        <w:rPr>
          <w:lang w:val="en-US" w:eastAsia="en-US" w:bidi="en-US"/>
          <w:w w:val="100"/>
          <w:spacing w:val="0"/>
          <w:color w:val="000000"/>
          <w:position w:val="0"/>
        </w:rPr>
        <w:t xml:space="preserve">Saul </w:t>
      </w:r>
      <w:r>
        <w:rPr>
          <w:lang w:val="id-ID" w:eastAsia="id-ID" w:bidi="id-ID"/>
          <w:w w:val="100"/>
          <w:spacing w:val="0"/>
          <w:color w:val="000000"/>
          <w:position w:val="0"/>
        </w:rPr>
        <w:t xml:space="preserve">dan Daud, yang dikisahkan dalam bagian akhir kitab tersebut. Sesungguhnya tidak mungkin jika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disebut sebagai penulis kitab ini karena </w:t>
      </w:r>
      <w:r>
        <w:rPr>
          <w:lang w:val="en-US" w:eastAsia="en-US" w:bidi="en-US"/>
          <w:w w:val="100"/>
          <w:spacing w:val="0"/>
          <w:color w:val="000000"/>
          <w:position w:val="0"/>
        </w:rPr>
        <w:t xml:space="preserve">kematian Samuel </w:t>
      </w:r>
      <w:r>
        <w:rPr>
          <w:lang w:val="id-ID" w:eastAsia="id-ID" w:bidi="id-ID"/>
          <w:w w:val="100"/>
          <w:spacing w:val="0"/>
          <w:color w:val="000000"/>
          <w:position w:val="0"/>
        </w:rPr>
        <w:t xml:space="preserve">dicatat dalam (ISam. 25:1), sedangkan masih hanyak pasal kitab </w:t>
      </w:r>
      <w:r>
        <w:rPr>
          <w:lang w:val="en-US" w:eastAsia="en-US" w:bidi="en-US"/>
          <w:w w:val="100"/>
          <w:spacing w:val="0"/>
          <w:color w:val="000000"/>
          <w:position w:val="0"/>
        </w:rPr>
        <w:t xml:space="preserve">Samuel </w:t>
      </w:r>
      <w:r>
        <w:rPr>
          <w:lang w:val="id-ID" w:eastAsia="id-ID" w:bidi="id-ID"/>
          <w:w w:val="100"/>
          <w:spacing w:val="0"/>
          <w:color w:val="000000"/>
          <w:position w:val="0"/>
        </w:rPr>
        <w:t>yang tercatat setelah kemabarmya.</w:t>
      </w:r>
      <w:r>
        <w:rPr>
          <w:lang w:val="id-ID" w:eastAsia="id-ID" w:bidi="id-ID"/>
          <w:vertAlign w:val="superscript"/>
          <w:w w:val="100"/>
          <w:spacing w:val="0"/>
          <w:color w:val="000000"/>
          <w:position w:val="0"/>
        </w:rPr>
        <w:t>5</w:t>
      </w:r>
      <w:r>
        <w:rPr>
          <w:lang w:val="id-ID" w:eastAsia="id-ID" w:bidi="id-ID"/>
          <w:w w:val="100"/>
          <w:spacing w:val="0"/>
          <w:color w:val="000000"/>
          <w:position w:val="0"/>
        </w:rPr>
        <w:t>*</w:t>
      </w:r>
    </w:p>
    <w:p>
      <w:pPr>
        <w:pStyle w:val="Style17"/>
        <w:widowControl w:val="0"/>
        <w:keepNext w:val="0"/>
        <w:keepLines w:val="0"/>
        <w:shd w:val="clear" w:color="auto" w:fill="auto"/>
        <w:bidi w:val="0"/>
        <w:jc w:val="both"/>
        <w:spacing w:before="0" w:after="0" w:line="422" w:lineRule="exact"/>
        <w:ind w:left="500" w:right="0" w:firstLine="520"/>
      </w:pPr>
      <w:r>
        <w:rPr>
          <w:lang w:val="en-US" w:eastAsia="en-US" w:bidi="en-US"/>
          <w:w w:val="100"/>
          <w:spacing w:val="0"/>
          <w:color w:val="000000"/>
          <w:position w:val="0"/>
        </w:rPr>
        <w:t>Disarm</w:t>
      </w:r>
      <w:r>
        <w:rPr>
          <w:lang w:val="id-ID" w:eastAsia="id-ID" w:bidi="id-ID"/>
          <w:w w:val="100"/>
          <w:spacing w:val="0"/>
          <w:color w:val="000000"/>
          <w:position w:val="0"/>
        </w:rPr>
        <w:t xml:space="preserve">ping itu penamaan kitab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karena kitab pertama mengisahkan kehidupan </w:t>
      </w:r>
      <w:r>
        <w:rPr>
          <w:lang w:val="en-US" w:eastAsia="en-US" w:bidi="en-US"/>
          <w:w w:val="100"/>
          <w:spacing w:val="0"/>
          <w:color w:val="000000"/>
          <w:position w:val="0"/>
        </w:rPr>
        <w:t xml:space="preserve">Samuel </w:t>
      </w:r>
      <w:r>
        <w:rPr>
          <w:lang w:val="id-ID" w:eastAsia="id-ID" w:bidi="id-ID"/>
          <w:w w:val="100"/>
          <w:spacing w:val="0"/>
          <w:color w:val="000000"/>
          <w:position w:val="0"/>
        </w:rPr>
        <w:t>yang sangat lengkap sejak ia lahir, masa</w:t>
      </w:r>
    </w:p>
    <w:p>
      <w:pPr>
        <w:pStyle w:val="Style28"/>
        <w:widowControl w:val="0"/>
        <w:keepNext w:val="0"/>
        <w:keepLines w:val="0"/>
        <w:shd w:val="clear" w:color="auto" w:fill="auto"/>
        <w:bidi w:val="0"/>
        <w:jc w:val="left"/>
        <w:spacing w:before="0" w:after="0"/>
        <w:ind w:left="0" w:right="0" w:firstLine="500"/>
      </w:pPr>
      <w:r>
        <w:rPr>
          <w:lang w:val="id-ID" w:eastAsia="id-ID" w:bidi="id-ID"/>
          <w:w w:val="100"/>
          <w:spacing w:val="0"/>
          <w:color w:val="000000"/>
          <w:position w:val="0"/>
        </w:rPr>
        <w:t xml:space="preserve">“O.A </w:t>
      </w:r>
      <w:r>
        <w:rPr>
          <w:lang w:val="en-US" w:eastAsia="en-US" w:bidi="en-US"/>
          <w:w w:val="100"/>
          <w:spacing w:val="0"/>
          <w:color w:val="000000"/>
          <w:position w:val="0"/>
        </w:rPr>
        <w:t xml:space="preserve">Hubbard </w:t>
      </w:r>
      <w:r>
        <w:rPr>
          <w:lang w:val="id-ID" w:eastAsia="id-ID" w:bidi="id-ID"/>
          <w:w w:val="100"/>
          <w:spacing w:val="0"/>
          <w:color w:val="000000"/>
          <w:position w:val="0"/>
        </w:rPr>
        <w:t xml:space="preserve">W.S. </w:t>
      </w:r>
      <w:r>
        <w:rPr>
          <w:rStyle w:val="CharStyle30"/>
        </w:rPr>
        <w:t>Lbk*.</w:t>
      </w:r>
      <w:r>
        <w:rPr>
          <w:lang w:val="id-ID" w:eastAsia="id-ID" w:bidi="id-ID"/>
          <w:w w:val="100"/>
          <w:spacing w:val="0"/>
          <w:color w:val="000000"/>
          <w:position w:val="0"/>
        </w:rPr>
        <w:t xml:space="preserve"> F W fcjth. </w:t>
      </w:r>
      <w:r>
        <w:rPr>
          <w:rStyle w:val="CharStyle31"/>
          <w:lang w:val="id-ID" w:eastAsia="id-ID" w:bidi="id-ID"/>
        </w:rPr>
        <w:t>Pmgmtrr</w:t>
      </w:r>
      <w:r>
        <w:rPr>
          <w:lang w:val="id-ID" w:eastAsia="id-ID" w:bidi="id-ID"/>
          <w:w w:val="100"/>
          <w:spacing w:val="0"/>
          <w:color w:val="000000"/>
          <w:position w:val="0"/>
        </w:rPr>
        <w:t xml:space="preserve"> ftl'Uldtm [jim. 1 (tikiria: (iPkCunung </w:t>
      </w:r>
      <w:r>
        <w:rPr>
          <w:rStyle w:val="CharStyle32"/>
        </w:rPr>
        <w:t>Wwtio,aMIfc3!S-Mb</w:t>
      </w:r>
    </w:p>
    <w:p>
      <w:pPr>
        <w:pStyle w:val="Style28"/>
        <w:tabs>
          <w:tab w:leader="none" w:pos="3582" w:val="left"/>
        </w:tabs>
        <w:widowControl w:val="0"/>
        <w:keepNext w:val="0"/>
        <w:keepLines w:val="0"/>
        <w:shd w:val="clear" w:color="auto" w:fill="auto"/>
        <w:bidi w:val="0"/>
        <w:jc w:val="both"/>
        <w:spacing w:before="0" w:after="0"/>
        <w:ind w:left="500" w:right="0" w:firstLine="0"/>
      </w:pPr>
      <w:r>
        <w:rPr>
          <w:lang w:val="id-ID" w:eastAsia="id-ID" w:bidi="id-ID"/>
          <w:w w:val="100"/>
          <w:spacing w:val="0"/>
          <w:color w:val="000000"/>
          <w:position w:val="0"/>
        </w:rPr>
        <w:t xml:space="preserve">“J. Bldnuntodklb flraiyflHtar Ktpwfa ftrjinjim Larwr Oakarli. BI'K Gunung Mulia, 2C05),tt2 'HKsinU l,recn, </w:t>
      </w:r>
      <w:r>
        <w:rPr>
          <w:rStyle w:val="CharStyle31"/>
        </w:rPr>
        <w:t>trmtxmtTftK</w:t>
      </w:r>
      <w:r>
        <w:rPr>
          <w:lang w:val="en-US" w:eastAsia="en-US" w:bidi="en-US"/>
          <w:w w:val="100"/>
          <w:spacing w:val="0"/>
          <w:color w:val="000000"/>
          <w:position w:val="0"/>
        </w:rPr>
        <w:t xml:space="preserve"> </w:t>
      </w:r>
      <w:r>
        <w:rPr>
          <w:lang w:val="id-ID" w:eastAsia="id-ID" w:bidi="id-ID"/>
          <w:w w:val="100"/>
          <w:spacing w:val="0"/>
          <w:color w:val="000000"/>
          <w:position w:val="0"/>
        </w:rPr>
        <w:t>rintrr FVrrymaiart</w:t>
        <w:tab/>
        <w:t>ialrtuj (Malang. Cuhlum hloc, 201 yi,</w:t>
      </w:r>
    </w:p>
    <w:p>
      <w:pPr>
        <w:pStyle w:val="Style17"/>
        <w:widowControl w:val="0"/>
        <w:keepNext w:val="0"/>
        <w:keepLines w:val="0"/>
        <w:shd w:val="clear" w:color="auto" w:fill="auto"/>
        <w:bidi w:val="0"/>
        <w:jc w:val="left"/>
        <w:spacing w:before="0" w:after="0" w:line="163" w:lineRule="exact"/>
        <w:ind w:left="0" w:right="0" w:firstLine="0"/>
      </w:pPr>
      <w:r>
        <w:rPr>
          <w:lang w:val="id-ID" w:eastAsia="id-ID" w:bidi="id-ID"/>
          <w:w w:val="100"/>
          <w:spacing w:val="0"/>
          <w:color w:val="000000"/>
          <w:position w:val="0"/>
        </w:rPr>
        <w:t>W</w:t>
      </w:r>
    </w:p>
    <w:p>
      <w:pPr>
        <w:pStyle w:val="Style17"/>
        <w:widowControl w:val="0"/>
        <w:keepNext w:val="0"/>
        <w:keepLines w:val="0"/>
        <w:shd w:val="clear" w:color="auto" w:fill="auto"/>
        <w:bidi w:val="0"/>
        <w:jc w:val="both"/>
        <w:spacing w:before="0" w:after="0" w:line="163" w:lineRule="exact"/>
        <w:ind w:left="50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«7.</w:t>
      </w:r>
    </w:p>
    <w:p>
      <w:pPr>
        <w:pStyle w:val="Style17"/>
        <w:widowControl w:val="0"/>
        <w:keepNext w:val="0"/>
        <w:keepLines w:val="0"/>
        <w:shd w:val="clear" w:color="auto" w:fill="auto"/>
        <w:bidi w:val="0"/>
        <w:jc w:val="both"/>
        <w:spacing w:before="0" w:after="60"/>
        <w:ind w:left="500" w:right="0" w:firstLine="0"/>
      </w:pPr>
      <w:r>
        <w:rPr>
          <w:lang w:val="id-ID" w:eastAsia="id-ID" w:bidi="id-ID"/>
          <w:w w:val="100"/>
          <w:spacing w:val="0"/>
          <w:color w:val="000000"/>
          <w:position w:val="0"/>
        </w:rPr>
        <w:t>kecilnya bahkan kehidupan serta kepemimpinanya,</w:t>
      </w:r>
      <w:r>
        <w:rPr>
          <w:lang w:val="id-ID" w:eastAsia="id-ID" w:bidi="id-ID"/>
          <w:vertAlign w:val="superscript"/>
          <w:w w:val="100"/>
          <w:spacing w:val="0"/>
          <w:color w:val="000000"/>
          <w:position w:val="0"/>
        </w:rPr>
        <w:t>5</w:t>
      </w:r>
      <w:r>
        <w:rPr>
          <w:lang w:val="id-ID" w:eastAsia="id-ID" w:bidi="id-ID"/>
          <w:w w:val="100"/>
          <w:spacing w:val="0"/>
          <w:color w:val="000000"/>
          <w:position w:val="0"/>
        </w:rPr>
        <w:t xml:space="preserve">* Penulisan kiiub 2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sangat mengutamakan penulisan karya sastra, dialog-dialog I </w:t>
      </w:r>
      <w:r>
        <w:rPr>
          <w:rStyle w:val="CharStyle33"/>
        </w:rPr>
        <w:t>m</w:t>
      </w:r>
      <w:r>
        <w:rPr>
          <w:lang w:val="id-ID" w:eastAsia="id-ID" w:bidi="id-ID"/>
          <w:w w:val="100"/>
          <w:spacing w:val="0"/>
          <w:color w:val="000000"/>
          <w:position w:val="0"/>
        </w:rPr>
        <w:t xml:space="preserve"> ujang, peristiwa yang dialami tokoh dituliskan dengan teliti. Oleh karena itu para sarjana beranggapan bahwa kitab-kitab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dituiis oleh orang yang ikut serta daiam peristiwa-peristiwa itu sendiri atau juga disebut saksi mata. Adapun nama-nama yang diajukan sebagai penulis yaitu </w:t>
      </w:r>
      <w:r>
        <w:rPr>
          <w:lang w:val="en-US" w:eastAsia="en-US" w:bidi="en-US"/>
          <w:w w:val="100"/>
          <w:spacing w:val="0"/>
          <w:color w:val="000000"/>
          <w:position w:val="0"/>
        </w:rPr>
        <w:t xml:space="preserve">Natan, </w:t>
      </w:r>
      <w:r>
        <w:rPr>
          <w:lang w:val="id-ID" w:eastAsia="id-ID" w:bidi="id-ID"/>
          <w:w w:val="100"/>
          <w:spacing w:val="0"/>
          <w:color w:val="000000"/>
          <w:position w:val="0"/>
        </w:rPr>
        <w:t xml:space="preserve">Serayah, Ahimaas atau Abiatar, tetapi faktanya penulis kitab tersebut belum diketahui pasti* Merumit Mc Carter sejarah Dcutronumistik yakni pembelaan Daud dan terdapat bentuk narasi- twrasi pembelaan dari zaman Daud hingga Suitmu.). Narasi tersebut terdapat dalam kitab 1 dan 2 </w:t>
      </w:r>
      <w:r>
        <w:rPr>
          <w:lang w:val="en-US" w:eastAsia="en-US" w:bidi="en-US"/>
          <w:w w:val="100"/>
          <w:spacing w:val="0"/>
          <w:color w:val="000000"/>
          <w:position w:val="0"/>
        </w:rPr>
        <w:t xml:space="preserve">Samuel </w:t>
      </w:r>
      <w:r>
        <w:rPr>
          <w:lang w:val="id-ID" w:eastAsia="id-ID" w:bidi="id-ID"/>
          <w:w w:val="100"/>
          <w:spacing w:val="0"/>
          <w:color w:val="000000"/>
          <w:position w:val="0"/>
        </w:rPr>
        <w:t>yakni mengenai keluarga Daud ketika menghadapi oposisi seperti legitimasi kekuasaan, termasuk dukungan kenabian serta suksesi dinasti.*</w:t>
      </w:r>
      <w:r>
        <w:rPr>
          <w:lang w:val="id-ID" w:eastAsia="id-ID" w:bidi="id-ID"/>
          <w:vertAlign w:val="superscript"/>
          <w:w w:val="100"/>
          <w:spacing w:val="0"/>
          <w:color w:val="000000"/>
          <w:position w:val="0"/>
        </w:rPr>
        <w:t>1</w:t>
      </w:r>
    </w:p>
    <w:p>
      <w:pPr>
        <w:pStyle w:val="Style17"/>
        <w:widowControl w:val="0"/>
        <w:keepNext w:val="0"/>
        <w:keepLines w:val="0"/>
        <w:shd w:val="clear" w:color="auto" w:fill="auto"/>
        <w:bidi w:val="0"/>
        <w:jc w:val="both"/>
        <w:spacing w:before="0" w:after="268"/>
        <w:ind w:left="500" w:right="0" w:firstLine="520"/>
      </w:pPr>
      <w:r>
        <w:rPr>
          <w:lang w:val="id-ID" w:eastAsia="id-ID" w:bidi="id-ID"/>
          <w:w w:val="100"/>
          <w:spacing w:val="0"/>
          <w:color w:val="000000"/>
          <w:position w:val="0"/>
        </w:rPr>
        <w:t xml:space="preserve">Beberapa pengkritik tedah berusaha daiam membuktikan bahwa kitab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ditulis oleh beberapa orang- Terbukb bahwa ada bagian cerita yang diulang misalnya kisah Daud membiarkan baut hidup terdapat daiam (ISam. 21:26), kemudian kisah Daud memberitahukan </w:t>
      </w:r>
      <w:r>
        <w:rPr>
          <w:lang w:val="en-US" w:eastAsia="en-US" w:bidi="en-US"/>
          <w:w w:val="100"/>
          <w:spacing w:val="0"/>
          <w:color w:val="000000"/>
          <w:position w:val="0"/>
        </w:rPr>
        <w:t xml:space="preserve">Saul </w:t>
      </w:r>
      <w:r>
        <w:rPr>
          <w:lang w:val="id-ID" w:eastAsia="id-ID" w:bidi="id-ID"/>
          <w:w w:val="100"/>
          <w:spacing w:val="0"/>
          <w:color w:val="000000"/>
          <w:position w:val="0"/>
        </w:rPr>
        <w:t xml:space="preserve">mengenai penolakannya sebagai Rapi (15am,13;15). Akan tetapi </w:t>
      </w:r>
      <w:r>
        <w:rPr>
          <w:rStyle w:val="CharStyle34"/>
          <w:b w:val="0"/>
          <w:bCs w:val="0"/>
        </w:rPr>
        <w:t xml:space="preserve">’Tiihlww </w:t>
      </w:r>
      <w:r>
        <w:rPr>
          <w:rStyle w:val="CharStyle34"/>
          <w:lang w:val="en-US" w:eastAsia="en-US" w:bidi="en-US"/>
          <w:b w:val="0"/>
          <w:bCs w:val="0"/>
        </w:rPr>
        <w:t xml:space="preserve">finny, </w:t>
      </w:r>
      <w:r>
        <w:rPr>
          <w:rStyle w:val="CharStyle35"/>
        </w:rPr>
        <w:t>Tjijsirun Mutthrw Hrary KITAB i bZ iAMUIL</w:t>
      </w:r>
      <w:r>
        <w:rPr>
          <w:rStyle w:val="CharStyle34"/>
          <w:b w:val="0"/>
          <w:bCs w:val="0"/>
        </w:rPr>
        <w:t xml:space="preserve"> (Suruhnya: Mumentum,</w:t>
      </w:r>
    </w:p>
    <w:p>
      <w:pPr>
        <w:pStyle w:val="Style3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2dfi0k3n</w:t>
      </w:r>
    </w:p>
    <w:p>
      <w:pPr>
        <w:pStyle w:val="Style17"/>
        <w:widowControl w:val="0"/>
        <w:keepNext w:val="0"/>
        <w:keepLines w:val="0"/>
        <w:shd w:val="clear" w:color="auto" w:fill="auto"/>
        <w:bidi w:val="0"/>
        <w:jc w:val="both"/>
        <w:spacing w:before="0" w:after="0" w:line="154" w:lineRule="exact"/>
        <w:ind w:left="500" w:right="0" w:firstLine="0"/>
      </w:pPr>
      <w:r>
        <w:rPr>
          <w:lang w:val="id-ID" w:eastAsia="id-ID" w:bidi="id-ID"/>
          <w:w w:val="100"/>
          <w:spacing w:val="0"/>
          <w:color w:val="000000"/>
          <w:position w:val="0"/>
        </w:rPr>
        <w:t>"'Jr</w:t>
      </w:r>
      <w:r>
        <w:rPr>
          <w:lang w:val="id-ID" w:eastAsia="id-ID" w:bidi="id-ID"/>
          <w:vertAlign w:val="subscript"/>
          <w:w w:val="100"/>
          <w:spacing w:val="0"/>
          <w:color w:val="000000"/>
          <w:position w:val="0"/>
        </w:rPr>
        <w:t>v</w:t>
      </w:r>
      <w:r>
        <w:rPr>
          <w:lang w:val="id-ID" w:eastAsia="id-ID" w:bidi="id-ID"/>
          <w:w w:val="100"/>
          <w:spacing w:val="0"/>
          <w:color w:val="000000"/>
          <w:position w:val="0"/>
        </w:rPr>
        <w:t xml:space="preserve"> Kiftab-Kifok Srjilnlfr Plliiilif fkrja"?un Umr, 175.</w:t>
      </w:r>
    </w:p>
    <w:p>
      <w:pPr>
        <w:pStyle w:val="Style17"/>
        <w:widowControl w:val="0"/>
        <w:keepNext w:val="0"/>
        <w:keepLines w:val="0"/>
        <w:shd w:val="clear" w:color="auto" w:fill="auto"/>
        <w:bidi w:val="0"/>
        <w:jc w:val="both"/>
        <w:spacing w:before="0" w:after="0" w:line="154" w:lineRule="exact"/>
        <w:ind w:left="500" w:right="0" w:firstLine="0"/>
        <w:sectPr>
          <w:headerReference w:type="even" r:id="rId15"/>
          <w:headerReference w:type="default" r:id="rId16"/>
          <w:pgSz w:w="12240" w:h="15840"/>
          <w:pgMar w:top="1550" w:left="1915" w:right="4637" w:bottom="5231" w:header="0" w:footer="3" w:gutter="0"/>
          <w:rtlGutter w:val="0"/>
          <w:cols w:space="720"/>
          <w:pgNumType w:start="22"/>
          <w:noEndnote/>
          <w:docGrid w:linePitch="360"/>
        </w:sectPr>
      </w:pPr>
      <w:r>
        <w:rPr>
          <w:lang w:val="id-ID" w:eastAsia="id-ID" w:bidi="id-ID"/>
          <w:vertAlign w:val="superscript"/>
          <w:w w:val="100"/>
          <w:spacing w:val="0"/>
          <w:color w:val="000000"/>
          <w:position w:val="0"/>
        </w:rPr>
        <w:t>+l</w:t>
      </w:r>
      <w:r>
        <w:rPr>
          <w:lang w:val="id-ID" w:eastAsia="id-ID" w:bidi="id-ID"/>
          <w:w w:val="100"/>
          <w:spacing w:val="0"/>
          <w:color w:val="000000"/>
          <w:position w:val="0"/>
        </w:rPr>
        <w:t>Cnole, ‘einruli Druitmnumirtilt, 15.</w:t>
      </w:r>
    </w:p>
    <w:p>
      <w:pPr>
        <w:pStyle w:val="Style17"/>
        <w:widowControl w:val="0"/>
        <w:keepNext w:val="0"/>
        <w:keepLines w:val="0"/>
        <w:shd w:val="clear" w:color="auto" w:fill="auto"/>
        <w:bidi w:val="0"/>
        <w:jc w:val="both"/>
        <w:spacing w:before="0" w:after="56" w:line="408" w:lineRule="exact"/>
        <w:ind w:left="500" w:right="0" w:firstLine="0"/>
      </w:pPr>
      <w:r>
        <w:rPr>
          <w:lang w:val="id-ID" w:eastAsia="id-ID" w:bidi="id-ID"/>
          <w:w w:val="100"/>
          <w:spacing w:val="0"/>
          <w:color w:val="000000"/>
          <w:position w:val="0"/>
        </w:rPr>
        <w:t>dengan pengulangan tersebut «makin membuktikan bahwa peristiwa- peristiwa tersebul sungguh-sungguh terjadi.</w:t>
      </w:r>
      <w:r>
        <w:rPr>
          <w:lang w:val="id-ID" w:eastAsia="id-ID" w:bidi="id-ID"/>
          <w:vertAlign w:val="superscript"/>
          <w:w w:val="100"/>
          <w:spacing w:val="0"/>
          <w:color w:val="000000"/>
          <w:position w:val="0"/>
        </w:rPr>
        <w:t>11</w:t>
      </w:r>
    </w:p>
    <w:p>
      <w:pPr>
        <w:pStyle w:val="Style36"/>
        <w:numPr>
          <w:ilvl w:val="0"/>
          <w:numId w:val="3"/>
        </w:numPr>
        <w:tabs>
          <w:tab w:leader="none" w:pos="499" w:val="left"/>
        </w:tabs>
        <w:widowControl w:val="0"/>
        <w:keepNext w:val="0"/>
        <w:keepLines w:val="0"/>
        <w:shd w:val="clear" w:color="auto" w:fill="auto"/>
        <w:bidi w:val="0"/>
        <w:jc w:val="both"/>
        <w:spacing w:before="0" w:after="0" w:line="413" w:lineRule="exact"/>
        <w:ind w:left="240" w:right="0" w:firstLine="0"/>
      </w:pPr>
      <w:r>
        <w:rPr>
          <w:lang w:val="id-ID" w:eastAsia="id-ID" w:bidi="id-ID"/>
          <w:w w:val="100"/>
          <w:spacing w:val="0"/>
          <w:color w:val="000000"/>
          <w:position w:val="0"/>
        </w:rPr>
        <w:t>Waktu dan ’l empat Penulisan Kitab</w:t>
      </w:r>
    </w:p>
    <w:p>
      <w:pPr>
        <w:pStyle w:val="Style17"/>
        <w:widowControl w:val="0"/>
        <w:keepNext w:val="0"/>
        <w:keepLines w:val="0"/>
        <w:shd w:val="clear" w:color="auto" w:fill="auto"/>
        <w:bidi w:val="0"/>
        <w:jc w:val="both"/>
        <w:spacing w:before="0" w:after="60"/>
        <w:ind w:left="500" w:right="0" w:firstLine="500"/>
      </w:pPr>
      <w:r>
        <w:rPr>
          <w:lang w:val="id-ID" w:eastAsia="id-ID" w:bidi="id-ID"/>
          <w:w w:val="100"/>
          <w:spacing w:val="0"/>
          <w:color w:val="000000"/>
          <w:position w:val="0"/>
        </w:rPr>
        <w:t xml:space="preserve">Sekalipun identitas penulis tidak diketahui tetapi dia memiliki beberapa sumber yang terpercava misalnya beberapa tulisan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nabi Cad. dan nabi </w:t>
      </w:r>
      <w:r>
        <w:rPr>
          <w:lang w:val="en-US" w:eastAsia="en-US" w:bidi="en-US"/>
          <w:w w:val="100"/>
          <w:spacing w:val="0"/>
          <w:color w:val="000000"/>
          <w:position w:val="0"/>
        </w:rPr>
        <w:t xml:space="preserve">Natan </w:t>
      </w:r>
      <w:r>
        <w:rPr>
          <w:lang w:val="id-ID" w:eastAsia="id-ID" w:bidi="id-ID"/>
          <w:w w:val="100"/>
          <w:spacing w:val="0"/>
          <w:color w:val="000000"/>
          <w:position w:val="0"/>
        </w:rPr>
        <w:t xml:space="preserve">(iTaw. 29:29). Kitab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kira-kira ditulis setelah pemerintahan 5*km»„ itu sebabnya (tSam, 27:6) menunjukkan bahwa kerajaan telah terpisah saat penulisan kitab </w:t>
      </w:r>
      <w:r>
        <w:rPr>
          <w:lang w:val="en-US" w:eastAsia="en-US" w:bidi="en-US"/>
          <w:w w:val="100"/>
          <w:spacing w:val="0"/>
          <w:color w:val="000000"/>
          <w:position w:val="0"/>
        </w:rPr>
        <w:t xml:space="preserve">Samuel. A vat </w:t>
      </w:r>
      <w:r>
        <w:rPr>
          <w:lang w:val="id-ID" w:eastAsia="id-ID" w:bidi="id-ID"/>
          <w:w w:val="100"/>
          <w:spacing w:val="0"/>
          <w:color w:val="000000"/>
          <w:position w:val="0"/>
        </w:rPr>
        <w:t>tersebut kemudian menunjukkan bahwa para penyusun kitab-kitab sejarah pada zaman dahulu menggunakan beberapa sumber yang telah ada." Oleh karena itu penulisan kitab ini sekitar 900 sM,</w:t>
      </w:r>
    </w:p>
    <w:p>
      <w:pPr>
        <w:pStyle w:val="Style17"/>
        <w:numPr>
          <w:ilvl w:val="0"/>
          <w:numId w:val="3"/>
        </w:numPr>
        <w:tabs>
          <w:tab w:leader="none" w:pos="500" w:val="left"/>
        </w:tabs>
        <w:widowControl w:val="0"/>
        <w:keepNext w:val="0"/>
        <w:keepLines w:val="0"/>
        <w:shd w:val="clear" w:color="auto" w:fill="auto"/>
        <w:bidi w:val="0"/>
        <w:jc w:val="both"/>
        <w:spacing w:before="0" w:after="0"/>
        <w:ind w:left="240" w:right="0" w:firstLine="0"/>
      </w:pPr>
      <w:r>
        <w:rPr>
          <w:lang w:val="id-ID" w:eastAsia="id-ID" w:bidi="id-ID"/>
          <w:w w:val="100"/>
          <w:spacing w:val="0"/>
          <w:color w:val="000000"/>
          <w:position w:val="0"/>
        </w:rPr>
        <w:t>Tujuan Fciiuliun Kitab</w:t>
      </w:r>
    </w:p>
    <w:p>
      <w:pPr>
        <w:pStyle w:val="Style17"/>
        <w:widowControl w:val="0"/>
        <w:keepNext w:val="0"/>
        <w:keepLines w:val="0"/>
        <w:shd w:val="clear" w:color="auto" w:fill="auto"/>
        <w:bidi w:val="0"/>
        <w:jc w:val="both"/>
        <w:spacing w:before="0" w:after="474"/>
        <w:ind w:left="500" w:right="0" w:firstLine="500"/>
      </w:pPr>
      <w:r>
        <w:rPr>
          <w:lang w:val="id-ID" w:eastAsia="id-ID" w:bidi="id-ID"/>
          <w:w w:val="100"/>
          <w:spacing w:val="0"/>
          <w:color w:val="000000"/>
          <w:position w:val="0"/>
        </w:rPr>
        <w:t xml:space="preserve">Kitab tetsebul menceritakan sejarah bangsa Israel diawali masa hakim-hakim hingga tahun terakhir kepemimpinan Daud, raja Israel yang kedua dan terbesar sekitar 1075 s/d 970 sM Dalam kitab ini liga tokoh terpenting yakni Daud seorang raja yang termasyhur, </w:t>
      </w:r>
      <w:r>
        <w:rPr>
          <w:lang w:val="en-US" w:eastAsia="en-US" w:bidi="en-US"/>
          <w:w w:val="100"/>
          <w:spacing w:val="0"/>
          <w:color w:val="000000"/>
          <w:position w:val="0"/>
        </w:rPr>
        <w:t xml:space="preserve">Saul </w:t>
      </w:r>
      <w:r>
        <w:rPr>
          <w:lang w:val="id-ID" w:eastAsia="id-ID" w:bidi="id-ID"/>
          <w:w w:val="100"/>
          <w:spacing w:val="0"/>
          <w:color w:val="000000"/>
          <w:position w:val="0"/>
        </w:rPr>
        <w:t xml:space="preserve">dalam kegagalan dan kesuksesan, serta </w:t>
      </w:r>
      <w:r>
        <w:rPr>
          <w:lang w:val="en-US" w:eastAsia="en-US" w:bidi="en-US"/>
          <w:w w:val="100"/>
          <w:spacing w:val="0"/>
          <w:color w:val="000000"/>
          <w:position w:val="0"/>
        </w:rPr>
        <w:t xml:space="preserve">Samuel </w:t>
      </w:r>
      <w:r>
        <w:rPr>
          <w:lang w:val="id-ID" w:eastAsia="id-ID" w:bidi="id-ID"/>
          <w:w w:val="100"/>
          <w:spacing w:val="0"/>
          <w:color w:val="000000"/>
          <w:position w:val="0"/>
        </w:rPr>
        <w:t>yang seorang nabi namum kurang berhasil sebagai pemimpin bangsa. Isi kitab berawal dari sejarah keagamaan, lalu riwayat hubungan Allah danumot-Nya. KemudLan yang</w:t>
      </w:r>
    </w:p>
    <w:p>
      <w:pPr>
        <w:pStyle w:val="Style38"/>
        <w:widowControl w:val="0"/>
        <w:keepNext w:val="0"/>
        <w:keepLines w:val="0"/>
        <w:shd w:val="clear" w:color="auto" w:fill="auto"/>
        <w:bidi w:val="0"/>
        <w:spacing w:before="0" w:after="7" w:line="120" w:lineRule="exact"/>
        <w:ind w:left="500" w:right="0" w:firstLine="0"/>
      </w:pPr>
      <w:r>
        <w:rPr>
          <w:lang w:val="id-ID" w:eastAsia="id-ID" w:bidi="id-ID"/>
          <w:w w:val="100"/>
          <w:spacing w:val="0"/>
          <w:color w:val="000000"/>
          <w:position w:val="0"/>
        </w:rPr>
        <w:t xml:space="preserve">■‘^Dvnnfek t'iruvri, FemMnMlljf FW» frragpnulii'fp </w:t>
      </w:r>
      <w:r>
        <w:rPr>
          <w:rStyle w:val="CharStyle40"/>
        </w:rPr>
        <w:t>Pkr/KiijMft</w:t>
      </w:r>
      <w:r>
        <w:rPr>
          <w:rStyle w:val="CharStyle41"/>
        </w:rPr>
        <w:t xml:space="preserve"> </w:t>
      </w:r>
      <w:r>
        <w:rPr>
          <w:rStyle w:val="CharStyle42"/>
        </w:rPr>
        <w:t>Jjiitsi</w:t>
      </w:r>
      <w:r>
        <w:rPr>
          <w:lang w:val="id-ID" w:eastAsia="id-ID" w:bidi="id-ID"/>
          <w:w w:val="100"/>
          <w:spacing w:val="0"/>
          <w:color w:val="000000"/>
          <w:position w:val="0"/>
        </w:rPr>
        <w:t xml:space="preserve"> ■jM.ilflfig: tlamJuris Moky</w:t>
      </w:r>
    </w:p>
    <w:p>
      <w:pPr>
        <w:pStyle w:val="Style17"/>
        <w:widowControl w:val="0"/>
        <w:keepNext w:val="0"/>
        <w:keepLines w:val="0"/>
        <w:shd w:val="clear" w:color="auto" w:fill="auto"/>
        <w:bidi w:val="0"/>
        <w:jc w:val="left"/>
        <w:spacing w:before="0" w:after="0" w:line="150" w:lineRule="exact"/>
        <w:ind w:left="0" w:right="0" w:firstLine="0"/>
        <w:sectPr>
          <w:headerReference w:type="even" r:id="rId17"/>
          <w:headerReference w:type="default" r:id="rId18"/>
          <w:footerReference w:type="even" r:id="rId19"/>
          <w:footerReference w:type="default" r:id="rId20"/>
          <w:pgSz w:w="12240" w:h="15840"/>
          <w:pgMar w:top="1583" w:left="1928" w:right="4663" w:bottom="1583" w:header="0" w:footer="3" w:gutter="0"/>
          <w:rtlGutter w:val="0"/>
          <w:cols w:space="720"/>
          <w:noEndnote/>
          <w:docGrid w:linePitch="360"/>
        </w:sectPr>
      </w:pPr>
      <w:r>
        <w:rPr>
          <w:lang w:val="id-ID" w:eastAsia="id-ID" w:bidi="id-ID"/>
          <w:w w:val="100"/>
          <w:spacing w:val="0"/>
          <w:color w:val="000000"/>
          <w:position w:val="0"/>
        </w:rPr>
        <w:t>201^87</w:t>
      </w:r>
    </w:p>
    <w:p>
      <w:pPr>
        <w:pStyle w:val="Style17"/>
        <w:widowControl w:val="0"/>
        <w:keepNext w:val="0"/>
        <w:keepLines w:val="0"/>
        <w:shd w:val="clear" w:color="auto" w:fill="auto"/>
        <w:bidi w:val="0"/>
        <w:jc w:val="both"/>
        <w:spacing w:before="0" w:after="124" w:line="418" w:lineRule="exact"/>
        <w:ind w:left="280" w:right="0" w:firstLine="0"/>
      </w:pPr>
      <w:r>
        <w:rPr>
          <w:lang w:val="id-ID" w:eastAsia="id-ID" w:bidi="id-ID"/>
          <w:w w:val="100"/>
          <w:spacing w:val="0"/>
          <w:color w:val="000000"/>
          <w:position w:val="0"/>
        </w:rPr>
        <w:t xml:space="preserve">terpenting ialah pembahan sistem pemerintahan dari teokrasi menjadi kerajaan </w:t>
      </w:r>
      <w:r>
        <w:rPr>
          <w:lang w:val="en-US" w:eastAsia="en-US" w:bidi="en-US"/>
          <w:w w:val="100"/>
          <w:spacing w:val="0"/>
          <w:color w:val="000000"/>
          <w:position w:val="0"/>
        </w:rPr>
        <w:t xml:space="preserve">[lSam. </w:t>
      </w:r>
      <w:r>
        <w:rPr>
          <w:lang w:val="id-ID" w:eastAsia="id-ID" w:bidi="id-ID"/>
          <w:w w:val="100"/>
          <w:spacing w:val="0"/>
          <w:color w:val="000000"/>
          <w:position w:val="0"/>
        </w:rPr>
        <w:t xml:space="preserve">8:4-2), </w:t>
      </w:r>
      <w:r>
        <w:rPr>
          <w:lang w:val="en-US" w:eastAsia="en-US" w:bidi="en-US"/>
          <w:w w:val="100"/>
          <w:spacing w:val="0"/>
          <w:color w:val="000000"/>
          <w:position w:val="0"/>
        </w:rPr>
        <w:t xml:space="preserve">Saul </w:t>
      </w:r>
      <w:r>
        <w:rPr>
          <w:lang w:val="id-ID" w:eastAsia="id-ID" w:bidi="id-ID"/>
          <w:w w:val="100"/>
          <w:spacing w:val="0"/>
          <w:color w:val="000000"/>
          <w:position w:val="0"/>
        </w:rPr>
        <w:t>gagal menjadi orang yang terbesar. Sed.ingk.in Daud mengenal Silat dan karakter hidupnya.</w:t>
      </w:r>
    </w:p>
    <w:p>
      <w:pPr>
        <w:pStyle w:val="Style17"/>
        <w:numPr>
          <w:ilvl w:val="0"/>
          <w:numId w:val="3"/>
        </w:numPr>
        <w:tabs>
          <w:tab w:leader="none" w:pos="276" w:val="left"/>
        </w:tabs>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Tema dan Struktur Kilab</w:t>
      </w:r>
    </w:p>
    <w:p>
      <w:pPr>
        <w:pStyle w:val="Style17"/>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 xml:space="preserve">Tema kitab 2 </w:t>
      </w:r>
      <w:r>
        <w:rPr>
          <w:lang w:val="en-US" w:eastAsia="en-US" w:bidi="en-US"/>
          <w:w w:val="100"/>
          <w:spacing w:val="0"/>
          <w:color w:val="000000"/>
          <w:position w:val="0"/>
        </w:rPr>
        <w:t xml:space="preserve">Samuel </w:t>
      </w:r>
      <w:r>
        <w:rPr>
          <w:lang w:val="id-ID" w:eastAsia="id-ID" w:bidi="id-ID"/>
          <w:w w:val="100"/>
          <w:spacing w:val="0"/>
          <w:color w:val="000000"/>
          <w:position w:val="0"/>
        </w:rPr>
        <w:t>yaitu:</w:t>
      </w:r>
    </w:p>
    <w:p>
      <w:pPr>
        <w:pStyle w:val="Style17"/>
        <w:numPr>
          <w:ilvl w:val="0"/>
          <w:numId w:val="5"/>
        </w:numPr>
        <w:tabs>
          <w:tab w:leader="none" w:pos="641" w:val="left"/>
          <w:tab w:leader="none" w:pos="1780"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I’asal 1:1-55</w:t>
        <w:tab/>
        <w:t xml:space="preserve">: Daud sebagai seorang raja di </w:t>
      </w:r>
      <w:r>
        <w:rPr>
          <w:lang w:val="en-US" w:eastAsia="en-US" w:bidi="en-US"/>
          <w:w w:val="100"/>
          <w:spacing w:val="0"/>
          <w:color w:val="000000"/>
          <w:position w:val="0"/>
        </w:rPr>
        <w:t>Hebron.</w:t>
      </w:r>
    </w:p>
    <w:p>
      <w:pPr>
        <w:pStyle w:val="Style17"/>
        <w:numPr>
          <w:ilvl w:val="0"/>
          <w:numId w:val="5"/>
        </w:numPr>
        <w:tabs>
          <w:tab w:leader="none" w:pos="1780"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 xml:space="preserve"> Pasal 5*-lQ</w:t>
        <w:tab/>
        <w:t>; Kemuliaan Raja Daud.</w:t>
      </w:r>
    </w:p>
    <w:p>
      <w:pPr>
        <w:pStyle w:val="Style17"/>
        <w:numPr>
          <w:ilvl w:val="0"/>
          <w:numId w:val="5"/>
        </w:numPr>
        <w:tabs>
          <w:tab w:leader="none" w:pos="1780"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 xml:space="preserve"> Pasal 11-20</w:t>
        <w:tab/>
        <w:t>: Dosa Daud dan akibat dosanya</w:t>
      </w:r>
    </w:p>
    <w:p>
      <w:pPr>
        <w:pStyle w:val="Style17"/>
        <w:numPr>
          <w:ilvl w:val="0"/>
          <w:numId w:val="5"/>
        </w:numPr>
        <w:tabs>
          <w:tab w:leader="none" w:pos="665" w:val="left"/>
          <w:tab w:leader="none" w:pos="1780" w:val="left"/>
        </w:tabs>
        <w:widowControl w:val="0"/>
        <w:keepNext w:val="0"/>
        <w:keepLines w:val="0"/>
        <w:shd w:val="clear" w:color="auto" w:fill="auto"/>
        <w:bidi w:val="0"/>
        <w:jc w:val="both"/>
        <w:spacing w:before="0" w:after="120"/>
        <w:ind w:left="360" w:right="0" w:firstLine="0"/>
      </w:pPr>
      <w:r>
        <w:rPr>
          <w:lang w:val="id-ID" w:eastAsia="id-ID" w:bidi="id-ID"/>
          <w:w w:val="100"/>
          <w:spacing w:val="0"/>
          <w:color w:val="000000"/>
          <w:position w:val="0"/>
        </w:rPr>
        <w:t>Pasal 21-24</w:t>
        <w:tab/>
        <w:t>: Penutup riwayat Daud.</w:t>
      </w:r>
      <w:r>
        <w:rPr>
          <w:lang w:val="id-ID" w:eastAsia="id-ID" w:bidi="id-ID"/>
          <w:vertAlign w:val="superscript"/>
          <w:w w:val="100"/>
          <w:spacing w:val="0"/>
          <w:color w:val="000000"/>
          <w:position w:val="0"/>
        </w:rPr>
        <w:t>w</w:t>
      </w:r>
    </w:p>
    <w:p>
      <w:pPr>
        <w:pStyle w:val="Style17"/>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 xml:space="preserve">Struktur kitab 2 </w:t>
      </w:r>
      <w:r>
        <w:rPr>
          <w:lang w:val="en-US" w:eastAsia="en-US" w:bidi="en-US"/>
          <w:w w:val="100"/>
          <w:spacing w:val="0"/>
          <w:color w:val="000000"/>
          <w:position w:val="0"/>
        </w:rPr>
        <w:t xml:space="preserve">Samuel </w:t>
      </w:r>
      <w:r>
        <w:rPr>
          <w:lang w:val="id-ID" w:eastAsia="id-ID" w:bidi="id-ID"/>
          <w:w w:val="100"/>
          <w:spacing w:val="0"/>
          <w:color w:val="000000"/>
          <w:position w:val="0"/>
        </w:rPr>
        <w:t>yaitu:</w:t>
      </w:r>
    </w:p>
    <w:p>
      <w:pPr>
        <w:pStyle w:val="Style17"/>
        <w:numPr>
          <w:ilvl w:val="0"/>
          <w:numId w:val="7"/>
        </w:numPr>
        <w:tabs>
          <w:tab w:leader="none" w:pos="636"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Kemenangan-kemenangan Daud (1:1-10:19)</w:t>
      </w:r>
    </w:p>
    <w:p>
      <w:pPr>
        <w:pStyle w:val="Style17"/>
        <w:numPr>
          <w:ilvl w:val="0"/>
          <w:numId w:val="7"/>
        </w:numPr>
        <w:tabs>
          <w:tab w:leader="none" w:pos="636" w:val="left"/>
        </w:tabs>
        <w:widowControl w:val="0"/>
        <w:keepNext w:val="0"/>
        <w:keepLines w:val="0"/>
        <w:shd w:val="clear" w:color="auto" w:fill="auto"/>
        <w:bidi w:val="0"/>
        <w:jc w:val="both"/>
        <w:spacing w:before="0" w:after="0"/>
        <w:ind w:left="360" w:right="0" w:firstLine="0"/>
      </w:pPr>
      <w:r>
        <w:rPr>
          <w:lang w:val="id-ID" w:eastAsia="id-ID" w:bidi="id-ID"/>
          <w:w w:val="100"/>
          <w:spacing w:val="0"/>
          <w:color w:val="000000"/>
          <w:position w:val="0"/>
        </w:rPr>
        <w:t>Musilah-masalah Daud (T 1:1-20:26)</w:t>
      </w:r>
    </w:p>
    <w:p>
      <w:pPr>
        <w:pStyle w:val="Style17"/>
        <w:numPr>
          <w:ilvl w:val="0"/>
          <w:numId w:val="5"/>
        </w:numPr>
        <w:tabs>
          <w:tab w:leader="none" w:pos="665" w:val="left"/>
        </w:tabs>
        <w:widowControl w:val="0"/>
        <w:keepNext w:val="0"/>
        <w:keepLines w:val="0"/>
        <w:shd w:val="clear" w:color="auto" w:fill="auto"/>
        <w:bidi w:val="0"/>
        <w:jc w:val="both"/>
        <w:spacing w:before="0" w:after="120"/>
        <w:ind w:left="360" w:right="0" w:firstLine="0"/>
      </w:pPr>
      <w:r>
        <w:rPr>
          <w:lang w:val="id-ID" w:eastAsia="id-ID" w:bidi="id-ID"/>
          <w:w w:val="100"/>
          <w:spacing w:val="0"/>
          <w:color w:val="000000"/>
          <w:position w:val="0"/>
        </w:rPr>
        <w:t>Kisah lain mengenai Daud (21:1-24:25).**</w:t>
      </w:r>
    </w:p>
    <w:p>
      <w:pPr>
        <w:pStyle w:val="Style17"/>
        <w:widowControl w:val="0"/>
        <w:keepNext w:val="0"/>
        <w:keepLines w:val="0"/>
        <w:shd w:val="clear" w:color="auto" w:fill="auto"/>
        <w:bidi w:val="0"/>
        <w:jc w:val="both"/>
        <w:spacing w:before="0" w:after="0"/>
        <w:ind w:left="0" w:right="0" w:firstLine="0"/>
      </w:pPr>
      <w:r>
        <w:rPr>
          <w:lang w:val="id-ID" w:eastAsia="id-ID" w:bidi="id-ID"/>
          <w:w w:val="100"/>
          <w:spacing w:val="0"/>
          <w:color w:val="000000"/>
          <w:position w:val="0"/>
        </w:rPr>
        <w:t>e. Latar Belakang Feminis</w:t>
      </w:r>
    </w:p>
    <w:p>
      <w:pPr>
        <w:pStyle w:val="Style17"/>
        <w:widowControl w:val="0"/>
        <w:keepNext w:val="0"/>
        <w:keepLines w:val="0"/>
        <w:shd w:val="clear" w:color="auto" w:fill="auto"/>
        <w:bidi w:val="0"/>
        <w:jc w:val="both"/>
        <w:spacing w:before="0" w:after="0"/>
        <w:ind w:left="360" w:right="0" w:firstLine="480"/>
      </w:pPr>
      <w:r>
        <w:rPr>
          <w:lang w:val="id-ID" w:eastAsia="id-ID" w:bidi="id-ID"/>
          <w:w w:val="100"/>
          <w:spacing w:val="0"/>
          <w:color w:val="000000"/>
          <w:position w:val="0"/>
        </w:rPr>
        <w:t xml:space="preserve">Manusia dtdptakwi sebagai laki-laki dan perempuan, Namun dalam sejarah menyatakan hahwa kaum laki-laki dapat mengatur tatanan kehidupan masyarakat dan mi-njadi prioritas sedangkan kaum perempuan menjadi nomor dua. Setara umum menurut paham kodrat bahwa |ik,i laki-laki mendominasi perempuan dianggap benar. Kemudian </w:t>
      </w:r>
      <w:r>
        <w:rPr>
          <w:rStyle w:val="CharStyle43"/>
        </w:rPr>
        <w:t xml:space="preserve">“BIOiWITiiKidaaJ, Feiitfa/ifiir </w:t>
      </w:r>
      <w:r>
        <w:rPr>
          <w:rStyle w:val="CharStyle43"/>
          <w:lang w:val="en-US" w:eastAsia="en-US" w:bidi="en-US"/>
        </w:rPr>
        <w:t xml:space="preserve">iKx-piidM </w:t>
      </w:r>
      <w:r>
        <w:rPr>
          <w:rStyle w:val="CharStyle43"/>
        </w:rPr>
        <w:t xml:space="preserve">JhVr|M«iiui*j </w:t>
      </w:r>
      <w:r>
        <w:rPr>
          <w:rStyle w:val="CharStyle43"/>
          <w:lang w:val="en-US" w:eastAsia="en-US" w:bidi="en-US"/>
        </w:rPr>
        <w:t xml:space="preserve">La^mi, </w:t>
      </w:r>
      <w:r>
        <w:rPr>
          <w:rStyle w:val="CharStyle43"/>
        </w:rPr>
        <w:t>S5</w:t>
      </w:r>
    </w:p>
    <w:p>
      <w:pPr>
        <w:pStyle w:val="Style17"/>
        <w:widowControl w:val="0"/>
        <w:keepNext w:val="0"/>
        <w:keepLines w:val="0"/>
        <w:shd w:val="clear" w:color="auto" w:fill="auto"/>
        <w:bidi w:val="0"/>
        <w:jc w:val="both"/>
        <w:spacing w:before="0" w:after="0" w:line="150" w:lineRule="exact"/>
        <w:ind w:left="360" w:right="0" w:firstLine="480"/>
        <w:sectPr>
          <w:headerReference w:type="even" r:id="rId21"/>
          <w:headerReference w:type="default" r:id="rId22"/>
          <w:footerReference w:type="even" r:id="rId23"/>
          <w:footerReference w:type="default" r:id="rId24"/>
          <w:pgSz w:w="12240" w:h="15840"/>
          <w:pgMar w:top="1582" w:left="2018" w:right="4587" w:bottom="5223" w:header="0" w:footer="3" w:gutter="0"/>
          <w:rtlGutter w:val="0"/>
          <w:cols w:space="720"/>
          <w:pgNumType w:start="10"/>
          <w:noEndnote/>
          <w:docGrid w:linePitch="360"/>
        </w:sectPr>
      </w:pPr>
      <w:r>
        <w:rPr>
          <w:lang w:val="id-ID" w:eastAsia="id-ID" w:bidi="id-ID"/>
          <w:w w:val="100"/>
          <w:spacing w:val="0"/>
          <w:color w:val="000000"/>
          <w:position w:val="0"/>
        </w:rPr>
        <w:t>jEdfiril Studi' (Jaia rt&amp;i Luim/b^gA AUutib Indkmraia ^LAl)..</w:t>
      </w:r>
    </w:p>
    <w:p>
      <w:pPr>
        <w:pStyle w:val="Style17"/>
        <w:widowControl w:val="0"/>
        <w:keepNext w:val="0"/>
        <w:keepLines w:val="0"/>
        <w:shd w:val="clear" w:color="auto" w:fill="auto"/>
        <w:bidi w:val="0"/>
        <w:jc w:val="both"/>
        <w:spacing w:before="0" w:after="60"/>
        <w:ind w:left="280" w:right="0" w:firstLine="0"/>
      </w:pPr>
      <w:r>
        <w:rPr>
          <w:lang w:val="id-ID" w:eastAsia="id-ID" w:bidi="id-ID"/>
          <w:w w:val="100"/>
          <w:spacing w:val="0"/>
          <w:color w:val="000000"/>
          <w:position w:val="0"/>
        </w:rPr>
        <w:t xml:space="preserve">kodrat laki-laki yaitu kuat, berani, </w:t>
      </w:r>
      <w:r>
        <w:rPr>
          <w:lang w:val="en-US" w:eastAsia="en-US" w:bidi="en-US"/>
          <w:w w:val="100"/>
          <w:spacing w:val="0"/>
          <w:color w:val="000000"/>
          <w:position w:val="0"/>
        </w:rPr>
        <w:t xml:space="preserve">pmduktif, </w:t>
      </w:r>
      <w:r>
        <w:rPr>
          <w:lang w:val="id-ID" w:eastAsia="id-ID" w:bidi="id-ID"/>
          <w:w w:val="100"/>
          <w:spacing w:val="0"/>
          <w:color w:val="000000"/>
          <w:position w:val="0"/>
        </w:rPr>
        <w:t xml:space="preserve">kaya, </w:t>
      </w:r>
      <w:r>
        <w:rPr>
          <w:lang w:val="en-US" w:eastAsia="en-US" w:bidi="en-US"/>
          <w:w w:val="100"/>
          <w:spacing w:val="0"/>
          <w:color w:val="000000"/>
          <w:position w:val="0"/>
        </w:rPr>
        <w:t xml:space="preserve">rasjgnal, bisa mcnciptakan </w:t>
      </w:r>
      <w:r>
        <w:rPr>
          <w:lang w:val="id-ID" w:eastAsia="id-ID" w:bidi="id-ID"/>
          <w:w w:val="100"/>
          <w:spacing w:val="0"/>
          <w:color w:val="000000"/>
          <w:position w:val="0"/>
        </w:rPr>
        <w:t xml:space="preserve">budaya serta membuat jadwal perencanaan. Sedangkan kodrat perempuan yaitu penakut, penuaan, reproduktif, menjaga sesuatu yang ada, tidak dapat </w:t>
      </w:r>
      <w:r>
        <w:rPr>
          <w:lang w:val="en-US" w:eastAsia="en-US" w:bidi="en-US"/>
          <w:w w:val="100"/>
          <w:spacing w:val="0"/>
          <w:color w:val="000000"/>
          <w:position w:val="0"/>
        </w:rPr>
        <w:t xml:space="preserve">menciptakan </w:t>
      </w:r>
      <w:r>
        <w:rPr>
          <w:lang w:val="id-ID" w:eastAsia="id-ID" w:bidi="id-ID"/>
          <w:w w:val="100"/>
          <w:spacing w:val="0"/>
          <w:color w:val="000000"/>
          <w:position w:val="0"/>
        </w:rPr>
        <w:t>hai baru, suka melayani dan dipimpin. Oleh karena itu kaum laki-laki dapat melakukan «gala tanggungiawab dalam ruang lingkup masyarakat yang luas sedangkan kaum perempuan hanya bisa bekerja di rumah,</w:t>
      </w:r>
      <w:r>
        <w:rPr>
          <w:lang w:val="id-ID" w:eastAsia="id-ID" w:bidi="id-ID"/>
          <w:vertAlign w:val="superscript"/>
          <w:w w:val="100"/>
          <w:spacing w:val="0"/>
          <w:color w:val="000000"/>
          <w:position w:val="0"/>
        </w:rPr>
        <w:t>1</w:t>
      </w:r>
      <w:r>
        <w:rPr>
          <w:lang w:val="id-ID" w:eastAsia="id-ID" w:bidi="id-ID"/>
          <w:w w:val="100"/>
          <w:spacing w:val="0"/>
          <w:color w:val="000000"/>
          <w:position w:val="0"/>
        </w:rPr>
        <w:footnoteReference w:id="2"/>
      </w:r>
      <w:r>
        <w:rPr>
          <w:lang w:val="id-ID" w:eastAsia="id-ID" w:bidi="id-ID"/>
          <w:w w:val="100"/>
          <w:spacing w:val="0"/>
          <w:color w:val="000000"/>
          <w:position w:val="0"/>
        </w:rPr>
        <w:t xml:space="preserve"> </w:t>
      </w:r>
      <w:r>
        <w:rPr>
          <w:lang w:val="id-ID" w:eastAsia="id-ID" w:bidi="id-ID"/>
          <w:w w:val="100"/>
          <w:spacing w:val="0"/>
          <w:color w:val="000000"/>
          <w:position w:val="0"/>
        </w:rPr>
        <w:footnoteReference w:id="3"/>
      </w:r>
    </w:p>
    <w:p>
      <w:pPr>
        <w:pStyle w:val="Style17"/>
        <w:widowControl w:val="0"/>
        <w:keepNext w:val="0"/>
        <w:keepLines w:val="0"/>
        <w:shd w:val="clear" w:color="auto" w:fill="auto"/>
        <w:bidi w:val="0"/>
        <w:jc w:val="both"/>
        <w:spacing w:before="0" w:after="60"/>
        <w:ind w:left="280" w:right="0" w:firstLine="520"/>
      </w:pPr>
      <w:r>
        <w:rPr>
          <w:lang w:val="id-ID" w:eastAsia="id-ID" w:bidi="id-ID"/>
          <w:w w:val="100"/>
          <w:spacing w:val="0"/>
          <w:color w:val="000000"/>
          <w:position w:val="0"/>
        </w:rPr>
        <w:t>Pandangan tersebut juga disetujui oleh para filsafat klasik baik bagian Barat dan Timur. Aristoteles juga menulis bahwa sungguh layak dan benar bila tubuh dipimpin oleh Jiwn sedangkan perasaan dipimpin oleh pikiran yang berakal. Jika kedua hal tersebut sejajar dan susunannya terbalik, tentu akan menyebabkan kecelakaan. Persoalan kelamin juga demikian kaum laki-laki lebih Unggi dan dapat memerintah dibanding kaum perempuan yang lebih rendah dan hanya diperintah, Hal tersebut |uga berlaku untuk manusia secara umum.</w:t>
      </w:r>
      <w:r>
        <w:rPr>
          <w:lang w:val="id-ID" w:eastAsia="id-ID" w:bidi="id-ID"/>
          <w:vertAlign w:val="superscript"/>
          <w:w w:val="100"/>
          <w:spacing w:val="0"/>
          <w:color w:val="000000"/>
          <w:position w:val="0"/>
        </w:rPr>
        <w:t>!</w:t>
      </w:r>
      <w:r>
        <w:rPr>
          <w:lang w:val="id-ID" w:eastAsia="id-ID" w:bidi="id-ID"/>
          <w:w w:val="100"/>
          <w:spacing w:val="0"/>
          <w:color w:val="000000"/>
          <w:position w:val="0"/>
        </w:rPr>
        <w:t>'</w:t>
      </w:r>
    </w:p>
    <w:p>
      <w:pPr>
        <w:pStyle w:val="Style17"/>
        <w:widowControl w:val="0"/>
        <w:keepNext w:val="0"/>
        <w:keepLines w:val="0"/>
        <w:shd w:val="clear" w:color="auto" w:fill="auto"/>
        <w:bidi w:val="0"/>
        <w:jc w:val="both"/>
        <w:spacing w:before="0" w:after="60"/>
        <w:ind w:left="280" w:right="0" w:firstLine="520"/>
      </w:pPr>
      <w:r>
        <w:rPr>
          <w:lang w:val="id-ID" w:eastAsia="id-ID" w:bidi="id-ID"/>
          <w:w w:val="100"/>
          <w:spacing w:val="0"/>
          <w:color w:val="000000"/>
          <w:position w:val="0"/>
        </w:rPr>
        <w:t xml:space="preserve">Di samping itu pengertian bahwa kaum laki-laki merupakan prioritas sedangkan kaum </w:t>
      </w:r>
      <w:r>
        <w:rPr>
          <w:lang w:val="en-US" w:eastAsia="en-US" w:bidi="en-US"/>
          <w:w w:val="100"/>
          <w:spacing w:val="0"/>
          <w:color w:val="000000"/>
          <w:position w:val="0"/>
        </w:rPr>
        <w:t xml:space="preserve">perrmpuun </w:t>
      </w:r>
      <w:r>
        <w:rPr>
          <w:lang w:val="id-ID" w:eastAsia="id-ID" w:bidi="id-ID"/>
          <w:w w:val="100"/>
          <w:spacing w:val="0"/>
          <w:color w:val="000000"/>
          <w:position w:val="0"/>
        </w:rPr>
        <w:t xml:space="preserve">hanya nomor dua, memiliki </w:t>
      </w:r>
      <w:r>
        <w:rPr>
          <w:rStyle w:val="CharStyle19"/>
        </w:rPr>
        <w:t>3</w:t>
      </w:r>
      <w:r>
        <w:rPr>
          <w:lang w:val="id-ID" w:eastAsia="id-ID" w:bidi="id-ID"/>
          <w:w w:val="100"/>
          <w:spacing w:val="0"/>
          <w:color w:val="000000"/>
          <w:position w:val="0"/>
        </w:rPr>
        <w:t xml:space="preserve"> hal penting yang akan menentukan kehidupan manusia. Pertama, ketika kaum laki-laki berkuasa maka pola bentuk kehidupan masyarakat yaitu hirnwri;ik dan bentuknya berupa piramida. Pada golongan paling atas istri menampakkan statusnya sebagai kepala keluarga </w:t>
      </w:r>
      <w:r>
        <w:rPr>
          <w:rStyle w:val="CharStyle44"/>
        </w:rPr>
        <w:t xml:space="preserve">yakni </w:t>
      </w:r>
      <w:r>
        <w:rPr>
          <w:lang w:val="id-ID" w:eastAsia="id-ID" w:bidi="id-ID"/>
          <w:w w:val="100"/>
          <w:spacing w:val="0"/>
          <w:color w:val="000000"/>
          <w:position w:val="0"/>
        </w:rPr>
        <w:t xml:space="preserve">mendampingi suami dan anak-anak serta menjaga nama baik suami. Pada golongan menengah, perempuan dapat mengembangkan talenta, pengetahuan untuk membantu orang yang menderita baik keluarga </w:t>
      </w:r>
      <w:r>
        <w:rPr>
          <w:rStyle w:val="CharStyle44"/>
        </w:rPr>
        <w:t xml:space="preserve">maupun </w:t>
      </w:r>
      <w:r>
        <w:rPr>
          <w:lang w:val="id-ID" w:eastAsia="id-ID" w:bidi="id-ID"/>
          <w:w w:val="100"/>
          <w:spacing w:val="0"/>
          <w:color w:val="000000"/>
          <w:position w:val="0"/>
        </w:rPr>
        <w:t>masyarakat sekitar. Lalu golongan bawah, perempuan bekerja keras untuk hidup mandiri bersama keluarganya.'*</w:t>
      </w:r>
      <w:r>
        <w:rPr>
          <w:lang w:val="id-ID" w:eastAsia="id-ID" w:bidi="id-ID"/>
          <w:vertAlign w:val="superscript"/>
          <w:w w:val="100"/>
          <w:spacing w:val="0"/>
          <w:color w:val="000000"/>
          <w:position w:val="0"/>
        </w:rPr>
        <w:t>1</w:t>
      </w:r>
    </w:p>
    <w:p>
      <w:pPr>
        <w:pStyle w:val="Style17"/>
        <w:widowControl w:val="0"/>
        <w:keepNext w:val="0"/>
        <w:keepLines w:val="0"/>
        <w:shd w:val="clear" w:color="auto" w:fill="auto"/>
        <w:bidi w:val="0"/>
        <w:jc w:val="both"/>
        <w:spacing w:before="0" w:after="56"/>
        <w:ind w:left="280" w:right="0" w:firstLine="520"/>
      </w:pPr>
      <w:r>
        <w:rPr>
          <w:lang w:val="id-ID" w:eastAsia="id-ID" w:bidi="id-ID"/>
          <w:w w:val="100"/>
          <w:spacing w:val="0"/>
          <w:color w:val="000000"/>
          <w:position w:val="0"/>
        </w:rPr>
        <w:t xml:space="preserve">Kedua, pada abid ke-15, ranah bukan lagi sebagai "ibu pertiwi" yang seharusnya dihormati, tetapi sudah dijadikan sebagai sumber kekayaan yang dikelola demi kepenlingan "manusia" secara khusus dan terutama bagi golongan yang memiliki banyak </w:t>
      </w:r>
      <w:r>
        <w:rPr>
          <w:lang w:val="en-US" w:eastAsia="en-US" w:bidi="en-US"/>
          <w:w w:val="100"/>
          <w:spacing w:val="0"/>
          <w:color w:val="000000"/>
          <w:position w:val="0"/>
        </w:rPr>
        <w:t xml:space="preserve">menial </w:t>
      </w:r>
      <w:r>
        <w:rPr>
          <w:lang w:val="id-ID" w:eastAsia="id-ID" w:bidi="id-ID"/>
          <w:w w:val="100"/>
          <w:spacing w:val="0"/>
          <w:color w:val="000000"/>
          <w:position w:val="0"/>
        </w:rPr>
        <w:t>dam pengetahuan. Ketiga, peninjauan kembali terhadap Filsafat dan mengusahakan kepelbagaian realitas dan kehidupan. Kaum perempuan perlu menuntut hak sama bagi orang-orang yang berbeda. Lalu penempatan orang hidup dengan berbagai perbedaan yang ada seperti jenis kelamin, agama, budaya, talenta, umur dan bangsa Tetapi yang menjadi pusat perhatian ialah semuanya itu dipandang sebagai sesama</w:t>
      </w:r>
    </w:p>
    <w:p>
      <w:pPr>
        <w:pStyle w:val="Style17"/>
        <w:widowControl w:val="0"/>
        <w:keepNext w:val="0"/>
        <w:keepLines w:val="0"/>
        <w:shd w:val="clear" w:color="auto" w:fill="auto"/>
        <w:bidi w:val="0"/>
        <w:jc w:val="both"/>
        <w:spacing w:before="0" w:after="0" w:line="418" w:lineRule="exact"/>
        <w:ind w:left="280" w:right="0" w:firstLine="520"/>
      </w:pPr>
      <w:r>
        <w:rPr>
          <w:lang w:val="id-ID" w:eastAsia="id-ID" w:bidi="id-ID"/>
          <w:w w:val="100"/>
          <w:spacing w:val="0"/>
          <w:color w:val="000000"/>
          <w:position w:val="0"/>
        </w:rPr>
        <w:t>Dalil manusia sejali yakni kaum (aki-laki yang menjadi alasan timbulnya sikap menilai dan menekan kekurangan-kekurangan perempuan dari cara pandang laki-laki. Akibatnya, Kaum laki-laki dipandang manusia sejati dan perempuan hanya sebagai pelengkap.</w:t>
      </w:r>
    </w:p>
    <w:p>
      <w:pPr>
        <w:pStyle w:val="Style17"/>
        <w:widowControl w:val="0"/>
        <w:keepNext w:val="0"/>
        <w:keepLines w:val="0"/>
        <w:shd w:val="clear" w:color="auto" w:fill="auto"/>
        <w:bidi w:val="0"/>
        <w:jc w:val="both"/>
        <w:spacing w:before="0" w:after="120"/>
        <w:ind w:left="480" w:right="0" w:firstLine="0"/>
      </w:pPr>
      <w:r>
        <w:rPr>
          <w:lang w:val="id-ID" w:eastAsia="id-ID" w:bidi="id-ID"/>
          <w:w w:val="100"/>
          <w:spacing w:val="0"/>
          <w:color w:val="000000"/>
          <w:position w:val="0"/>
        </w:rPr>
        <w:t>Berbagai naskah penting seperti bidang hukum, sejarah, agama dan filsafat, istilah yang sering digunakan ialah "wuHwsra'' karena yang dimaksudkan hanya laki-laki yang dapat mengatur tatanan kehidupannya,*</w:t>
      </w:r>
    </w:p>
    <w:p>
      <w:pPr>
        <w:pStyle w:val="Style17"/>
        <w:widowControl w:val="0"/>
        <w:keepNext w:val="0"/>
        <w:keepLines w:val="0"/>
        <w:shd w:val="clear" w:color="auto" w:fill="auto"/>
        <w:bidi w:val="0"/>
        <w:jc w:val="both"/>
        <w:spacing w:before="0" w:after="120"/>
        <w:ind w:left="480" w:right="0" w:firstLine="520"/>
      </w:pPr>
      <w:r>
        <w:rPr>
          <w:lang w:val="id-ID" w:eastAsia="id-ID" w:bidi="id-ID"/>
          <w:w w:val="100"/>
          <w:spacing w:val="0"/>
          <w:color w:val="000000"/>
          <w:position w:val="0"/>
        </w:rPr>
        <w:t xml:space="preserve">Pada awal atwd ke-19, sungguh banyak karya dalam aspek </w:t>
      </w:r>
      <w:r>
        <w:rPr>
          <w:lang w:val="en-US" w:eastAsia="en-US" w:bidi="en-US"/>
          <w:w w:val="100"/>
          <w:spacing w:val="0"/>
          <w:color w:val="000000"/>
          <w:position w:val="0"/>
        </w:rPr>
        <w:t xml:space="preserve">infc-lektn.il </w:t>
      </w:r>
      <w:r>
        <w:rPr>
          <w:lang w:val="id-ID" w:eastAsia="id-ID" w:bidi="id-ID"/>
          <w:w w:val="100"/>
          <w:spacing w:val="0"/>
          <w:color w:val="000000"/>
          <w:position w:val="0"/>
        </w:rPr>
        <w:t xml:space="preserve">dan teologi dikerjakan tanpa perspektif prafeminis. Seringkah </w:t>
      </w:r>
      <w:r>
        <w:rPr>
          <w:lang w:val="en-US" w:eastAsia="en-US" w:bidi="en-US"/>
          <w:w w:val="100"/>
          <w:spacing w:val="0"/>
          <w:color w:val="000000"/>
          <w:position w:val="0"/>
        </w:rPr>
        <w:t xml:space="preserve">durua </w:t>
      </w:r>
      <w:r>
        <w:rPr>
          <w:lang w:val="id-ID" w:eastAsia="id-ID" w:bidi="id-ID"/>
          <w:w w:val="100"/>
          <w:spacing w:val="0"/>
          <w:color w:val="000000"/>
          <w:position w:val="0"/>
        </w:rPr>
        <w:t>inelektual dipandang sebagai dunia laki-laki. Para penentang gerakan hak asasi perempuan menggunakan Kitab Suci untuk menyatakan bahwa perempuan tidak memiliki hak dalam menilai dan memaknai kehidupan pribadinya™</w:t>
      </w:r>
    </w:p>
    <w:p>
      <w:pPr>
        <w:pStyle w:val="Style17"/>
        <w:widowControl w:val="0"/>
        <w:keepNext w:val="0"/>
        <w:keepLines w:val="0"/>
        <w:shd w:val="clear" w:color="auto" w:fill="auto"/>
        <w:bidi w:val="0"/>
        <w:jc w:val="both"/>
        <w:spacing w:before="0" w:after="60"/>
        <w:ind w:left="480" w:right="0" w:firstLine="520"/>
        <w:sectPr>
          <w:headerReference w:type="even" r:id="rId25"/>
          <w:pgSz w:w="12240" w:h="15840"/>
          <w:pgMar w:top="1582" w:left="2018" w:right="4587" w:bottom="5223" w:header="0" w:footer="3" w:gutter="0"/>
          <w:rtlGutter w:val="0"/>
          <w:cols w:space="720"/>
          <w:noEndnote/>
          <w:docGrid w:linePitch="360"/>
        </w:sectPr>
      </w:pPr>
      <w:r>
        <w:rPr>
          <w:lang w:val="id-ID" w:eastAsia="id-ID" w:bidi="id-ID"/>
          <w:w w:val="100"/>
          <w:spacing w:val="0"/>
          <w:color w:val="000000"/>
          <w:position w:val="0"/>
        </w:rPr>
        <w:t xml:space="preserve">Perserikatan Bangsa-B«mg.vi i'PbBj melakukan penelitian untuk konferensi yang akar diadakan pada tahun 1995 di Bening, dsantaranya membahas mengenai aspek ekonomi menyatakan bahwa kaum perempuan adalah 7Ck% penduduk miskin di dunia. Penghasilan, perempuan sekitar 5% hingga 10% dari upah dunia, namun hanya memiliki t% dari hak milik dunia. Kaum perempuan juga menjadi kepala rumah tangga untuk menghidupi kebutuhannya bersama dengan anak- anak dan hidup menderita karena tuna wisma dan gizi buruk. Di </w:t>
      </w:r>
    </w:p>
    <w:p>
      <w:pPr>
        <w:pStyle w:val="Style17"/>
        <w:widowControl w:val="0"/>
        <w:keepNext w:val="0"/>
        <w:keepLines w:val="0"/>
        <w:shd w:val="clear" w:color="auto" w:fill="auto"/>
        <w:bidi w:val="0"/>
        <w:jc w:val="both"/>
        <w:spacing w:before="0" w:after="60"/>
        <w:ind w:left="480" w:right="0" w:firstLine="520"/>
      </w:pPr>
      <w:r>
        <w:rPr>
          <w:lang w:val="id-ID" w:eastAsia="id-ID" w:bidi="id-ID"/>
          <w:w w:val="100"/>
          <w:spacing w:val="0"/>
          <w:color w:val="000000"/>
          <w:position w:val="0"/>
        </w:rPr>
        <w:t>samping itu masalah yang mendesak yakni masalah tindak kekerasan juga menimpa kaum perempuan dan menjadi kurban.</w:t>
      </w:r>
      <w:r>
        <w:rPr>
          <w:lang w:val="id-ID" w:eastAsia="id-ID" w:bidi="id-ID"/>
          <w:vertAlign w:val="superscript"/>
          <w:w w:val="100"/>
          <w:spacing w:val="0"/>
          <w:color w:val="000000"/>
          <w:position w:val="0"/>
        </w:rPr>
        <w:t>71</w:t>
      </w:r>
    </w:p>
    <w:p>
      <w:pPr>
        <w:pStyle w:val="Style17"/>
        <w:widowControl w:val="0"/>
        <w:keepNext w:val="0"/>
        <w:keepLines w:val="0"/>
        <w:shd w:val="clear" w:color="auto" w:fill="auto"/>
        <w:bidi w:val="0"/>
        <w:jc w:val="both"/>
        <w:spacing w:before="0" w:after="60"/>
        <w:ind w:left="480" w:right="0" w:firstLine="520"/>
      </w:pPr>
      <w:r>
        <w:rPr>
          <w:lang w:val="id-ID" w:eastAsia="id-ID" w:bidi="id-ID"/>
          <w:w w:val="100"/>
          <w:spacing w:val="0"/>
          <w:color w:val="000000"/>
          <w:position w:val="0"/>
        </w:rPr>
        <w:t>Pada abad ke-19 merupakan awal gelombang pertama teminismr hingga abad ke-20, menyadari adanya tekad kaum perempuan untuk ikut ■serta dalam kehidupan paJis dan berhak untuk mempertanggungjawabkan suaranya. Laiu gelombang kedua feminisme dimulai pada tahun i960 sampai 1970 yang dipelopori oleh kaum perempuan Euro-Amtrik» yang berjuang untuk menegakkan hak-hak sipil serta kesetaT.Win kaum perempuan. Gelombang ketiga feminis sejak tahun 1980-an ditandai dengan adanya usaha Perserikatan Bangsa- Bangsa (PBB) dalam mengesahkan 'Deklarasi Penghapusan Diskriminasi terhadap Perempuan".</w:t>
      </w:r>
    </w:p>
    <w:p>
      <w:pPr>
        <w:pStyle w:val="Style17"/>
        <w:widowControl w:val="0"/>
        <w:keepNext w:val="0"/>
        <w:keepLines w:val="0"/>
        <w:shd w:val="clear" w:color="auto" w:fill="auto"/>
        <w:bidi w:val="0"/>
        <w:jc w:val="both"/>
        <w:spacing w:before="0" w:after="56"/>
        <w:ind w:left="480" w:right="0" w:firstLine="520"/>
      </w:pPr>
      <w:r>
        <w:rPr>
          <w:lang w:val="id-ID" w:eastAsia="id-ID" w:bidi="id-ID"/>
          <w:w w:val="100"/>
          <w:spacing w:val="0"/>
          <w:color w:val="000000"/>
          <w:position w:val="0"/>
        </w:rPr>
        <w:t>Keputusan tersebut dilanjutkan pada tahun 1972 yakni menetapkan tahun 1975 sebagai tahun perempuan internasional. Selain itu berbagai usaha dalam menegakkan berbagai perbedaan tentang pengalaman perempuan dl seluruh dunia demi menggapai kesetaraan.</w:t>
      </w:r>
      <w:r>
        <w:rPr>
          <w:lang w:val="id-ID" w:eastAsia="id-ID" w:bidi="id-ID"/>
          <w:vertAlign w:val="superscript"/>
          <w:w w:val="100"/>
          <w:spacing w:val="0"/>
          <w:color w:val="000000"/>
          <w:position w:val="0"/>
        </w:rPr>
        <w:t>71</w:t>
      </w:r>
    </w:p>
    <w:p>
      <w:pPr>
        <w:pStyle w:val="Style17"/>
        <w:widowControl w:val="0"/>
        <w:keepNext w:val="0"/>
        <w:keepLines w:val="0"/>
        <w:shd w:val="clear" w:color="auto" w:fill="auto"/>
        <w:bidi w:val="0"/>
        <w:jc w:val="both"/>
        <w:spacing w:before="0" w:after="0" w:line="418" w:lineRule="exact"/>
        <w:ind w:left="480" w:right="0" w:firstLine="520"/>
      </w:pPr>
      <w:r>
        <w:rPr>
          <w:lang w:val="id-ID" w:eastAsia="id-ID" w:bidi="id-ID"/>
          <w:w w:val="100"/>
          <w:spacing w:val="0"/>
          <w:color w:val="000000"/>
          <w:position w:val="0"/>
        </w:rPr>
        <w:t>Berbakti tinjauan dan masalah-masalah di atas sesungguhnya belum sepenuhnya menggambarkan pengalaman kaum perempuan, Namun dapat memberikan alasan yang penting bagi usaha perjuangan</w:t>
      </w:r>
    </w:p>
    <w:p>
      <w:pPr>
        <w:pStyle w:val="Style17"/>
        <w:widowControl w:val="0"/>
        <w:keepNext w:val="0"/>
        <w:keepLines w:val="0"/>
        <w:shd w:val="clear" w:color="auto" w:fill="auto"/>
        <w:bidi w:val="0"/>
        <w:jc w:val="both"/>
        <w:spacing w:before="0" w:after="87"/>
        <w:ind w:left="300" w:right="0" w:firstLine="0"/>
      </w:pPr>
      <w:r>
        <w:rPr>
          <w:lang w:val="id-ID" w:eastAsia="id-ID" w:bidi="id-ID"/>
          <w:w w:val="100"/>
          <w:spacing w:val="0"/>
          <w:color w:val="000000"/>
          <w:position w:val="0"/>
        </w:rPr>
        <w:t>kaum feminis demi perubahan Adanya pergerakan uniuk mengakhiri [u</w:t>
      </w:r>
      <w:r>
        <w:rPr>
          <w:lang w:val="id-ID" w:eastAsia="id-ID" w:bidi="id-ID"/>
          <w:vertAlign w:val="superscript"/>
          <w:w w:val="100"/>
          <w:spacing w:val="0"/>
          <w:color w:val="000000"/>
          <w:position w:val="0"/>
        </w:rPr>
        <w:t>j</w:t>
      </w:r>
      <w:r>
        <w:rPr>
          <w:lang w:val="id-ID" w:eastAsia="id-ID" w:bidi="id-ID"/>
          <w:w w:val="100"/>
          <w:spacing w:val="0"/>
          <w:color w:val="000000"/>
          <w:position w:val="0"/>
        </w:rPr>
        <w:t>r-imd.is.in keterpurukan kaum perempuan sementara diperjuangkan. Secara khusus melalui pendidikan maka para cendekia feminis akar terus menantang banyak hal seperti pengandaian antara laki-laki dan perempuan, f'cnting bagi para cendekia untuk meninjau dan memikirkan utang model-model penjelasan lama dan merumuskan model baru untuk mendukung penelitian wawasan kaum feminis</w:t>
      </w:r>
      <w:r>
        <w:rPr>
          <w:lang w:val="id-ID" w:eastAsia="id-ID" w:bidi="id-ID"/>
          <w:vertAlign w:val="superscript"/>
          <w:w w:val="100"/>
          <w:spacing w:val="0"/>
          <w:color w:val="000000"/>
          <w:position w:val="0"/>
        </w:rPr>
        <w:t>71</w:t>
      </w:r>
    </w:p>
    <w:p>
      <w:pPr>
        <w:pStyle w:val="Style17"/>
        <w:widowControl w:val="0"/>
        <w:keepNext w:val="0"/>
        <w:keepLines w:val="0"/>
        <w:shd w:val="clear" w:color="auto" w:fill="auto"/>
        <w:bidi w:val="0"/>
        <w:jc w:val="left"/>
        <w:spacing w:before="0" w:after="0" w:line="379" w:lineRule="exact"/>
        <w:ind w:left="380" w:right="2540"/>
      </w:pPr>
      <w:r>
        <w:rPr>
          <w:lang w:val="id-ID" w:eastAsia="id-ID" w:bidi="id-ID"/>
          <w:w w:val="100"/>
          <w:spacing w:val="0"/>
          <w:color w:val="000000"/>
          <w:position w:val="0"/>
        </w:rPr>
        <w:t>tt, Feminis dalam Membaca Alkitab a. Pengalaman Sebagai Tolok Ukur</w:t>
      </w:r>
    </w:p>
    <w:p>
      <w:pPr>
        <w:pStyle w:val="Style17"/>
        <w:widowControl w:val="0"/>
        <w:keepNext w:val="0"/>
        <w:keepLines w:val="0"/>
        <w:shd w:val="clear" w:color="auto" w:fill="auto"/>
        <w:bidi w:val="0"/>
        <w:jc w:val="both"/>
        <w:spacing w:before="0" w:after="0"/>
        <w:ind w:left="620" w:right="0" w:firstLine="480"/>
      </w:pPr>
      <w:r>
        <w:rPr>
          <w:lang w:val="id-ID" w:eastAsia="id-ID" w:bidi="id-ID"/>
          <w:w w:val="100"/>
          <w:spacing w:val="0"/>
          <w:color w:val="000000"/>
          <w:position w:val="0"/>
        </w:rPr>
        <w:t>Seseorang yang hendak memahami isi Alkitab akan melibatkan dirinya dalam hubungan dengan 1 bagian yaitu: pertama. Allah, kedua, naskah yang ditulis dalam konteks lingkungan bahasa dan budaya kuno. Ketiga, jjaran dan tradisi gerejawi tertentu baik yang diterima maupun yang ditentang. Keempat, pengalaman pribadi atau seorang anggota golongan dan jenis kelamin. Oteh karena itu bagi setiap penabur akan menghasilkan pemahaman yang berbeda.</w:t>
      </w:r>
      <w:r>
        <w:rPr>
          <w:lang w:val="id-ID" w:eastAsia="id-ID" w:bidi="id-ID"/>
          <w:vertAlign w:val="superscript"/>
          <w:w w:val="100"/>
          <w:spacing w:val="0"/>
          <w:color w:val="000000"/>
          <w:position w:val="0"/>
        </w:rPr>
        <w:t>7</w:t>
      </w:r>
      <w:r>
        <w:rPr>
          <w:lang w:val="id-ID" w:eastAsia="id-ID" w:bidi="id-ID"/>
          <w:w w:val="100"/>
          <w:spacing w:val="0"/>
          <w:color w:val="000000"/>
          <w:position w:val="0"/>
        </w:rPr>
        <w:t>*</w:t>
      </w:r>
    </w:p>
    <w:p>
      <w:pPr>
        <w:pStyle w:val="Style17"/>
        <w:widowControl w:val="0"/>
        <w:keepNext w:val="0"/>
        <w:keepLines w:val="0"/>
        <w:shd w:val="clear" w:color="auto" w:fill="auto"/>
        <w:bidi w:val="0"/>
        <w:jc w:val="both"/>
        <w:spacing w:before="0" w:after="402" w:line="418" w:lineRule="exact"/>
        <w:ind w:left="620" w:right="0" w:firstLine="480"/>
      </w:pPr>
      <w:r>
        <w:rPr>
          <w:lang w:val="id-ID" w:eastAsia="id-ID" w:bidi="id-ID"/>
          <w:w w:val="100"/>
          <w:spacing w:val="0"/>
          <w:color w:val="000000"/>
          <w:position w:val="0"/>
        </w:rPr>
        <w:t>Selain itu, tafsiran feminis juga hanya salah satu dari sedemikian banyak tafsiran lainnya. Namun di antara penafsir dan pembaca, naskah Alkitab hendak membcrikjn pemahaman yang</w:t>
      </w:r>
    </w:p>
    <w:p>
      <w:pPr>
        <w:pStyle w:val="Style46"/>
        <w:widowControl w:val="0"/>
        <w:keepNext/>
        <w:keepLines/>
        <w:shd w:val="clear" w:color="auto" w:fill="auto"/>
        <w:bidi w:val="0"/>
        <w:spacing w:before="0" w:after="0" w:line="140" w:lineRule="exact"/>
        <w:ind w:left="300" w:right="0" w:firstLine="0"/>
      </w:pPr>
      <w:bookmarkStart w:id="3" w:name="bookmark3"/>
      <w:r>
        <w:rPr>
          <w:lang w:val="id-ID" w:eastAsia="id-ID" w:bidi="id-ID"/>
          <w:vertAlign w:val="superscript"/>
          <w:w w:val="100"/>
          <w:spacing w:val="0"/>
          <w:color w:val="000000"/>
          <w:position w:val="0"/>
        </w:rPr>
        <w:t>r,</w:t>
      </w:r>
      <w:r>
        <w:rPr>
          <w:lang w:val="id-ID" w:eastAsia="id-ID" w:bidi="id-ID"/>
          <w:w w:val="100"/>
          <w:spacing w:val="0"/>
          <w:color w:val="000000"/>
          <w:position w:val="0"/>
        </w:rPr>
        <w:t xml:space="preserve">lbii]„ </w:t>
      </w:r>
      <w:r>
        <w:rPr>
          <w:rStyle w:val="CharStyle48"/>
        </w:rPr>
        <w:t>2</w:t>
      </w:r>
      <w:r>
        <w:rPr>
          <w:lang w:val="id-ID" w:eastAsia="id-ID" w:bidi="id-ID"/>
          <w:w w:val="100"/>
          <w:spacing w:val="0"/>
          <w:color w:val="000000"/>
          <w:position w:val="0"/>
        </w:rPr>
        <w:t>t&gt;,</w:t>
      </w:r>
      <w:bookmarkEnd w:id="3"/>
    </w:p>
    <w:p>
      <w:pPr>
        <w:pStyle w:val="Style49"/>
        <w:widowControl w:val="0"/>
        <w:keepNext w:val="0"/>
        <w:keepLines w:val="0"/>
        <w:shd w:val="clear" w:color="auto" w:fill="auto"/>
        <w:bidi w:val="0"/>
        <w:jc w:val="left"/>
        <w:spacing w:before="0" w:after="0" w:line="120" w:lineRule="exact"/>
        <w:ind w:left="380" w:right="0" w:firstLine="0"/>
      </w:pPr>
      <w:r>
        <w:rPr>
          <w:lang w:val="id-ID" w:eastAsia="id-ID" w:bidi="id-ID"/>
          <w:w w:val="100"/>
          <w:spacing w:val="0"/>
          <w:color w:val="000000"/>
          <w:position w:val="0"/>
        </w:rPr>
        <w:t xml:space="preserve">'TrcHlinwl, J tari </w:t>
      </w:r>
      <w:r>
        <w:rPr>
          <w:lang w:val="en-US" w:eastAsia="en-US" w:bidi="en-US"/>
          <w:w w:val="100"/>
          <w:spacing w:val="0"/>
          <w:color w:val="000000"/>
          <w:position w:val="0"/>
        </w:rPr>
        <w:t xml:space="preserve">Allah </w:t>
      </w:r>
      <w:r>
        <w:rPr>
          <w:lang w:val="id-ID" w:eastAsia="id-ID" w:bidi="id-ID"/>
          <w:w w:val="100"/>
          <w:spacing w:val="0"/>
          <w:color w:val="000000"/>
          <w:position w:val="0"/>
        </w:rPr>
        <w:t>irayiiikuii Hati ieuraity Jtui, U</w:t>
      </w:r>
    </w:p>
    <w:p>
      <w:pPr>
        <w:pStyle w:val="Style17"/>
        <w:widowControl w:val="0"/>
        <w:keepNext w:val="0"/>
        <w:keepLines w:val="0"/>
        <w:shd w:val="clear" w:color="auto" w:fill="auto"/>
        <w:bidi w:val="0"/>
        <w:jc w:val="both"/>
        <w:spacing w:before="0" w:after="64"/>
        <w:ind w:left="600" w:right="0" w:firstLine="0"/>
      </w:pPr>
      <w:r>
        <w:rPr>
          <w:lang w:val="id-ID" w:eastAsia="id-ID" w:bidi="id-ID"/>
          <w:w w:val="100"/>
          <w:spacing w:val="0"/>
          <w:color w:val="000000"/>
          <w:position w:val="0"/>
        </w:rPr>
        <w:t xml:space="preserve">lebih dalam dan utuh, Tak hanya itu, tetapi M yang berkaitan dengan ke&amp;daaan gereja dan masyarakat dapat dikaji dengan detail dan lepat. Menurut </w:t>
      </w:r>
      <w:r>
        <w:rPr>
          <w:lang w:val="en-US" w:eastAsia="en-US" w:bidi="en-US"/>
          <w:w w:val="100"/>
          <w:spacing w:val="0"/>
          <w:color w:val="000000"/>
          <w:position w:val="0"/>
        </w:rPr>
        <w:t xml:space="preserve">Rosemary Radford </w:t>
      </w:r>
      <w:r>
        <w:rPr>
          <w:lang w:val="id-ID" w:eastAsia="id-ID" w:bidi="id-ID"/>
          <w:w w:val="100"/>
          <w:spacing w:val="0"/>
          <w:color w:val="000000"/>
          <w:position w:val="0"/>
        </w:rPr>
        <w:t>Ruether bahwa dalam hemeneutik feminis bahwa pengalaman tidak menjadi konteks dalam menafsir, tetapi pengalaman perempuan kini ikut diperhitungkan. Raum perempuan dicegah untuk memasukkan pengalaman ke dalam perumusan tradisi</w:t>
      </w:r>
      <w:r>
        <w:rPr>
          <w:rStyle w:val="CharStyle19"/>
        </w:rPr>
        <w:t>,</w:t>
      </w:r>
      <w:r>
        <w:rPr>
          <w:rStyle w:val="CharStyle19"/>
          <w:vertAlign w:val="superscript"/>
        </w:rPr>
        <w:t>71</w:t>
      </w:r>
    </w:p>
    <w:p>
      <w:pPr>
        <w:pStyle w:val="Style17"/>
        <w:numPr>
          <w:ilvl w:val="0"/>
          <w:numId w:val="9"/>
        </w:numPr>
        <w:tabs>
          <w:tab w:leader="none" w:pos="635" w:val="left"/>
        </w:tabs>
        <w:widowControl w:val="0"/>
        <w:keepNext w:val="0"/>
        <w:keepLines w:val="0"/>
        <w:shd w:val="clear" w:color="auto" w:fill="auto"/>
        <w:bidi w:val="0"/>
        <w:jc w:val="left"/>
        <w:spacing w:before="0" w:after="0" w:line="408" w:lineRule="exact"/>
        <w:ind w:left="600" w:right="380" w:hanging="220"/>
      </w:pPr>
      <w:r>
        <w:rPr>
          <w:lang w:val="id-ID" w:eastAsia="id-ID" w:bidi="id-ID"/>
          <w:w w:val="100"/>
          <w:spacing w:val="0"/>
          <w:color w:val="000000"/>
          <w:position w:val="0"/>
        </w:rPr>
        <w:t>Keyakinan Dasar Tentang Martabat Manusia sebagai Laki-Laki dan Perempuan</w:t>
      </w:r>
    </w:p>
    <w:p>
      <w:pPr>
        <w:pStyle w:val="Style17"/>
        <w:widowControl w:val="0"/>
        <w:keepNext w:val="0"/>
        <w:keepLines w:val="0"/>
        <w:shd w:val="clear" w:color="auto" w:fill="auto"/>
        <w:bidi w:val="0"/>
        <w:jc w:val="both"/>
        <w:spacing w:before="0" w:after="60"/>
        <w:ind w:left="600" w:right="0" w:firstLine="520"/>
      </w:pPr>
      <w:r>
        <w:rPr>
          <w:lang w:val="id-ID" w:eastAsia="id-ID" w:bidi="id-ID"/>
          <w:w w:val="100"/>
          <w:spacing w:val="0"/>
          <w:color w:val="000000"/>
          <w:position w:val="0"/>
        </w:rPr>
        <w:t>Sebuah pemahaman baru dapat diterima serta diakui bila tidak bertentangan dengan keyakinan dasar. Raum feminis memahami bahwa perempuan ialah manusia yang utuh dan harus diperlakukan demikian. Keyakinan ada dua hal yaitu sebagai laki- laki dan perempuan, kedua manusia tersebut sederajat dalam kesamaan serta perbedaan dalam hubungan kemanusiaan yang timbal b»tifc.</w:t>
      </w:r>
      <w:r>
        <w:rPr>
          <w:lang w:val="id-ID" w:eastAsia="id-ID" w:bidi="id-ID"/>
          <w:vertAlign w:val="superscript"/>
          <w:w w:val="100"/>
          <w:spacing w:val="0"/>
          <w:color w:val="000000"/>
          <w:position w:val="0"/>
        </w:rPr>
        <w:t>r</w:t>
      </w:r>
      <w:r>
        <w:rPr>
          <w:lang w:val="id-ID" w:eastAsia="id-ID" w:bidi="id-ID"/>
          <w:w w:val="100"/>
          <w:spacing w:val="0"/>
          <w:color w:val="000000"/>
          <w:position w:val="0"/>
        </w:rPr>
        <w:t>-</w:t>
      </w:r>
    </w:p>
    <w:p>
      <w:pPr>
        <w:pStyle w:val="Style17"/>
        <w:numPr>
          <w:ilvl w:val="0"/>
          <w:numId w:val="9"/>
        </w:numPr>
        <w:tabs>
          <w:tab w:leader="none" w:pos="635" w:val="left"/>
        </w:tabs>
        <w:widowControl w:val="0"/>
        <w:keepNext w:val="0"/>
        <w:keepLines w:val="0"/>
        <w:shd w:val="clear" w:color="auto" w:fill="auto"/>
        <w:bidi w:val="0"/>
        <w:jc w:val="both"/>
        <w:spacing w:before="0" w:after="0"/>
        <w:ind w:left="380" w:right="0" w:firstLine="0"/>
      </w:pPr>
      <w:r>
        <w:rPr>
          <w:lang w:val="id-ID" w:eastAsia="id-ID" w:bidi="id-ID"/>
          <w:w w:val="100"/>
          <w:spacing w:val="0"/>
          <w:color w:val="000000"/>
          <w:position w:val="0"/>
        </w:rPr>
        <w:t>Hak Menamai</w:t>
      </w:r>
    </w:p>
    <w:p>
      <w:pPr>
        <w:pStyle w:val="Style17"/>
        <w:widowControl w:val="0"/>
        <w:keepNext w:val="0"/>
        <w:keepLines w:val="0"/>
        <w:shd w:val="clear" w:color="auto" w:fill="auto"/>
        <w:bidi w:val="0"/>
        <w:jc w:val="both"/>
        <w:spacing w:before="0" w:after="0"/>
        <w:ind w:left="600" w:right="0" w:firstLine="520"/>
      </w:pPr>
      <w:r>
        <w:rPr>
          <w:lang w:val="id-ID" w:eastAsia="id-ID" w:bidi="id-ID"/>
          <w:w w:val="100"/>
          <w:spacing w:val="0"/>
          <w:color w:val="000000"/>
          <w:position w:val="0"/>
        </w:rPr>
        <w:t xml:space="preserve">Kemanusiaan dapat dimenggrtl sebagai hak menamai diri sendiri, Allah dan dunia. </w:t>
      </w:r>
      <w:r>
        <w:rPr>
          <w:lang w:val="en-US" w:eastAsia="en-US" w:bidi="en-US"/>
          <w:w w:val="100"/>
          <w:spacing w:val="0"/>
          <w:color w:val="000000"/>
          <w:position w:val="0"/>
        </w:rPr>
        <w:t xml:space="preserve">Mary Daly </w:t>
      </w:r>
      <w:r>
        <w:rPr>
          <w:lang w:val="id-ID" w:eastAsia="id-ID" w:bidi="id-ID"/>
          <w:w w:val="100"/>
          <w:spacing w:val="0"/>
          <w:color w:val="000000"/>
          <w:position w:val="0"/>
        </w:rPr>
        <w:t>menyalakan bahwu sampai sekarang kaum laki-laki yang berhak membahas hal-hal mengenai</w:t>
      </w:r>
    </w:p>
    <w:p>
      <w:pPr>
        <w:pStyle w:val="Style51"/>
        <w:widowControl w:val="0"/>
        <w:keepNext w:val="0"/>
        <w:keepLines w:val="0"/>
        <w:shd w:val="clear" w:color="auto" w:fill="auto"/>
        <w:bidi w:val="0"/>
        <w:jc w:val="left"/>
        <w:spacing w:before="0" w:after="0" w:line="168" w:lineRule="exact"/>
        <w:ind w:left="380" w:right="4580" w:firstLine="0"/>
        <w:sectPr>
          <w:headerReference w:type="even" r:id="rId26"/>
          <w:headerReference w:type="default" r:id="rId27"/>
          <w:pgSz w:w="12240" w:h="15840"/>
          <w:pgMar w:top="1582" w:left="2018" w:right="4587" w:bottom="5223" w:header="0" w:footer="3" w:gutter="0"/>
          <w:rtlGutter w:val="0"/>
          <w:cols w:space="720"/>
          <w:pgNumType w:start="29"/>
          <w:noEndnote/>
          <w:docGrid w:linePitch="360"/>
        </w:sectPr>
      </w:pPr>
      <w:r>
        <w:rPr>
          <w:rStyle w:val="CharStyle52"/>
        </w:rPr>
        <w:t xml:space="preserve">r|bid,IS </w:t>
      </w:r>
      <w:r>
        <w:rPr>
          <w:lang w:val="id-ID" w:eastAsia="id-ID" w:bidi="id-ID"/>
          <w:w w:val="100"/>
          <w:spacing w:val="0"/>
          <w:color w:val="000000"/>
          <w:position w:val="0"/>
        </w:rPr>
        <w:t>'lbid, 25</w:t>
      </w:r>
    </w:p>
    <w:p>
      <w:pPr>
        <w:pStyle w:val="Style17"/>
        <w:widowControl w:val="0"/>
        <w:keepNext w:val="0"/>
        <w:keepLines w:val="0"/>
        <w:shd w:val="clear" w:color="auto" w:fill="auto"/>
        <w:bidi w:val="0"/>
        <w:jc w:val="both"/>
        <w:spacing w:before="0" w:after="60"/>
        <w:ind w:left="560" w:right="0" w:firstLine="0"/>
      </w:pPr>
      <w:r>
        <w:rPr>
          <w:lang w:val="id-ID" w:eastAsia="id-ID" w:bidi="id-ID"/>
          <w:w w:val="100"/>
          <w:spacing w:val="0"/>
          <w:color w:val="000000"/>
          <w:position w:val="0"/>
        </w:rPr>
        <w:t xml:space="preserve">Allah. Oleh karena itu bahasa yang </w:t>
      </w:r>
      <w:r>
        <w:rPr>
          <w:lang w:val="en-US" w:eastAsia="en-US" w:bidi="en-US"/>
          <w:w w:val="100"/>
          <w:spacing w:val="0"/>
          <w:color w:val="000000"/>
          <w:position w:val="0"/>
        </w:rPr>
        <w:t xml:space="preserve">wring </w:t>
      </w:r>
      <w:r>
        <w:rPr>
          <w:lang w:val="id-ID" w:eastAsia="id-ID" w:bidi="id-ID"/>
          <w:w w:val="100"/>
          <w:spacing w:val="0"/>
          <w:color w:val="000000"/>
          <w:position w:val="0"/>
        </w:rPr>
        <w:t>ditemui dalami Alkitab dan ibadah jarang mencerminkan pengalaman perempuan. Dalam (Kej. 2:19} mengisahkan bahwa manusia memberi nama pada segala seuatu saat seorang diri. Salah satu tugas sebagai kaum feminis yaitu menganalisa ulang apakah makna tersebut lepat alau sekedar menunjukkan separuh realitas."</w:t>
      </w:r>
    </w:p>
    <w:p>
      <w:pPr>
        <w:pStyle w:val="Style17"/>
        <w:widowControl w:val="0"/>
        <w:keepNext w:val="0"/>
        <w:keepLines w:val="0"/>
        <w:shd w:val="clear" w:color="auto" w:fill="auto"/>
        <w:bidi w:val="0"/>
        <w:jc w:val="left"/>
        <w:spacing w:before="0" w:after="0"/>
        <w:ind w:left="360" w:right="0" w:firstLine="0"/>
      </w:pPr>
      <w:r>
        <w:rPr>
          <w:lang w:val="id-ID" w:eastAsia="id-ID" w:bidi="id-ID"/>
          <w:w w:val="100"/>
          <w:spacing w:val="0"/>
          <w:color w:val="000000"/>
          <w:position w:val="0"/>
        </w:rPr>
        <w:t>d, Aikilab bersifat Andnysenlris</w:t>
      </w:r>
    </w:p>
    <w:p>
      <w:pPr>
        <w:pStyle w:val="Style17"/>
        <w:widowControl w:val="0"/>
        <w:keepNext w:val="0"/>
        <w:keepLines w:val="0"/>
        <w:shd w:val="clear" w:color="auto" w:fill="auto"/>
        <w:bidi w:val="0"/>
        <w:jc w:val="both"/>
        <w:spacing w:before="0" w:after="2394"/>
        <w:ind w:left="560" w:right="0" w:firstLine="480"/>
      </w:pPr>
      <w:r>
        <w:rPr>
          <w:lang w:val="id-ID" w:eastAsia="id-ID" w:bidi="id-ID"/>
          <w:w w:val="100"/>
          <w:spacing w:val="0"/>
          <w:color w:val="000000"/>
          <w:position w:val="0"/>
        </w:rPr>
        <w:t>Alkitab yakni perjanjian Lama maupun Perjanjian Baru memiliki sifat andruscntrts. Andri'WntrLsme yaitu segala hal yang berkaitan dengan kaum laki-laki yang menjadi dasar atau kaidah umum sedangkan segila hal yang berkaitan dengan perempuan tidak termasuk, istilah lain juga dapat dikatakan bahwa aturan kaum laki-laki adalah aturan atau kaidah manusia. Nada-nada dalam berbagai tafsiran Alkitab cenderung membatasi hak dan kebebasan kaum perempuan</w:t>
      </w:r>
    </w:p>
    <w:p>
      <w:pPr>
        <w:pStyle w:val="Style53"/>
        <w:widowControl w:val="0"/>
        <w:keepNext w:val="0"/>
        <w:keepLines w:val="0"/>
        <w:shd w:val="clear" w:color="auto" w:fill="auto"/>
        <w:bidi w:val="0"/>
        <w:jc w:val="left"/>
        <w:spacing w:before="0" w:after="22" w:line="120" w:lineRule="exact"/>
        <w:ind w:left="360" w:right="0" w:firstLine="0"/>
      </w:pPr>
      <w:r>
        <w:rPr>
          <w:lang w:val="id-ID" w:eastAsia="id-ID" w:bidi="id-ID"/>
          <w:w w:val="100"/>
          <w:spacing w:val="0"/>
          <w:color w:val="000000"/>
          <w:position w:val="0"/>
        </w:rPr>
        <w:t xml:space="preserve">'Maiy Puiy, IkwnJ tasl rftr </w:t>
      </w:r>
      <w:r>
        <w:rPr>
          <w:rStyle w:val="CharStyle54"/>
        </w:rPr>
        <w:t>litifwt</w:t>
      </w:r>
      <w:r>
        <w:rPr>
          <w:lang w:val="id-ID" w:eastAsia="id-ID" w:bidi="id-ID"/>
          <w:w w:val="100"/>
          <w:spacing w:val="0"/>
          <w:color w:val="000000"/>
          <w:position w:val="0"/>
        </w:rPr>
        <w:t xml:space="preserve"> (Ek^aon. Ek.i. m </w:t>
      </w:r>
      <w:r>
        <w:rPr>
          <w:lang w:val="en-US" w:eastAsia="en-US" w:bidi="en-US"/>
          <w:w w:val="100"/>
          <w:spacing w:val="0"/>
          <w:color w:val="000000"/>
          <w:position w:val="0"/>
        </w:rPr>
        <w:t xml:space="preserve">I </w:t>
      </w:r>
      <w:r>
        <w:rPr>
          <w:lang w:val="id-ID" w:eastAsia="id-ID" w:bidi="id-ID"/>
          <w:w w:val="100"/>
          <w:spacing w:val="0"/>
          <w:color w:val="000000"/>
          <w:position w:val="0"/>
        </w:rPr>
        <w:t>rnej\ IftKl^A.</w:t>
      </w:r>
    </w:p>
    <w:p>
      <w:pPr>
        <w:pStyle w:val="Style17"/>
        <w:widowControl w:val="0"/>
        <w:keepNext w:val="0"/>
        <w:keepLines w:val="0"/>
        <w:shd w:val="clear" w:color="auto" w:fill="auto"/>
        <w:bidi w:val="0"/>
        <w:jc w:val="left"/>
        <w:spacing w:before="0" w:after="0" w:line="150" w:lineRule="exact"/>
        <w:ind w:left="360" w:right="0" w:firstLine="0"/>
      </w:pPr>
      <w:r>
        <w:rPr>
          <w:lang w:val="en-US" w:eastAsia="en-US" w:bidi="en-US"/>
          <w:w w:val="100"/>
          <w:spacing w:val="0"/>
          <w:color w:val="000000"/>
          <w:position w:val="0"/>
        </w:rPr>
        <w:t xml:space="preserve">Xlifhwd. Mmye/irruittue </w:t>
      </w:r>
      <w:r>
        <w:rPr>
          <w:lang w:val="id-ID" w:eastAsia="id-ID" w:bidi="id-ID"/>
          <w:w w:val="100"/>
          <w:spacing w:val="0"/>
          <w:color w:val="000000"/>
          <w:position w:val="0"/>
        </w:rPr>
        <w:t>7'nki^l fraurcir, HA.</w:t>
      </w:r>
    </w:p>
    <w:sectPr>
      <w:headerReference w:type="even" r:id="rId28"/>
      <w:headerReference w:type="default" r:id="rId29"/>
      <w:pgSz w:w="12240" w:h="15840"/>
      <w:pgMar w:top="1582" w:left="2018" w:right="4587" w:bottom="5223" w:header="0" w:footer="3" w:gutter="0"/>
      <w:rtlGutter w:val="0"/>
      <w:cols w:space="720"/>
      <w:pgNumType w:start="1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31.6pt;margin-top:534.95pt;width:6.7pt;height:4.5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23.25pt;margin-top:521.75pt;width:157.45pt;height:6.7pt;z-index:-188744053;mso-wrap-distance-left:5.pt;mso-wrap-distance-right:5.pt;mso-position-horizontal-relative:page;mso-position-vertical-relative:page" wrapcoords="0 0" filled="f" stroked="f">
          <v:textbox style="mso-fit-shape-to-text:t" inset="0,0,0,0">
            <w:txbxContent>
              <w:p>
                <w:pPr>
                  <w:pStyle w:val="Style14"/>
                  <w:tabs>
                    <w:tab w:leader="none" w:pos="3149" w:val="right"/>
                  </w:tabs>
                  <w:widowControl w:val="0"/>
                  <w:keepNext w:val="0"/>
                  <w:keepLines w:val="0"/>
                  <w:shd w:val="clear" w:color="auto" w:fill="auto"/>
                  <w:bidi w:val="0"/>
                  <w:jc w:val="left"/>
                  <w:spacing w:before="0" w:after="0" w:line="240" w:lineRule="auto"/>
                  <w:ind w:left="0" w:right="0" w:firstLine="0"/>
                </w:pPr>
                <w:r>
                  <w:rPr>
                    <w:rStyle w:val="CharStyle16"/>
                    <w:vertAlign w:val="superscript"/>
                  </w:rPr>
                  <w:t>r</w:t>
                </w:r>
                <w:r>
                  <w:rPr>
                    <w:rStyle w:val="CharStyle16"/>
                  </w:rPr>
                  <w:t>-'WS, Uksor, F.W.'EHudi, R^rtlllr</w:t>
                  <w:tab/>
                  <w:t>Jjumr l.. .T3&amp;.</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23.25pt;margin-top:521.75pt;width:157.45pt;height:6.7pt;z-index:-188744052;mso-wrap-distance-left:5.pt;mso-wrap-distance-right:5.pt;mso-position-horizontal-relative:page;mso-position-vertical-relative:page" wrapcoords="0 0" filled="f" stroked="f">
          <v:textbox style="mso-fit-shape-to-text:t" inset="0,0,0,0">
            <w:txbxContent>
              <w:p>
                <w:pPr>
                  <w:pStyle w:val="Style14"/>
                  <w:tabs>
                    <w:tab w:leader="none" w:pos="3149" w:val="right"/>
                  </w:tabs>
                  <w:widowControl w:val="0"/>
                  <w:keepNext w:val="0"/>
                  <w:keepLines w:val="0"/>
                  <w:shd w:val="clear" w:color="auto" w:fill="auto"/>
                  <w:bidi w:val="0"/>
                  <w:jc w:val="left"/>
                  <w:spacing w:before="0" w:after="0" w:line="240" w:lineRule="auto"/>
                  <w:ind w:left="0" w:right="0" w:firstLine="0"/>
                </w:pPr>
                <w:r>
                  <w:rPr>
                    <w:rStyle w:val="CharStyle16"/>
                    <w:vertAlign w:val="superscript"/>
                  </w:rPr>
                  <w:t>r</w:t>
                </w:r>
                <w:r>
                  <w:rPr>
                    <w:rStyle w:val="CharStyle16"/>
                  </w:rPr>
                  <w:t>-'WS, Uksor, F.W.'EHudi, R^rtlllr</w:t>
                  <w:tab/>
                  <w:t>Jjumr l.. .T3&amp;.</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50" w:lineRule="exact"/>
        <w:ind w:left="320" w:right="0" w:firstLine="0"/>
      </w:pPr>
      <w:r>
        <w:rPr>
          <w:lang w:val="id-ID" w:eastAsia="id-ID" w:bidi="id-ID"/>
          <w:w w:val="100"/>
          <w:spacing w:val="0"/>
          <w:color w:val="000000"/>
          <w:position w:val="0"/>
        </w:rPr>
        <w:t xml:space="preserve">-hnmimrt, Jirflr </w:t>
      </w:r>
      <w:r>
        <w:rPr>
          <w:rStyle w:val="CharStyle5"/>
        </w:rPr>
        <w:t>Athth</w:t>
      </w:r>
      <w:r>
        <w:rPr>
          <w:lang w:val="id-ID" w:eastAsia="id-ID" w:bidi="id-ID"/>
          <w:w w:val="100"/>
          <w:spacing w:val="0"/>
          <w:color w:val="000000"/>
          <w:position w:val="0"/>
        </w:rPr>
        <w:t xml:space="preserve"> %»lm </w:t>
      </w:r>
      <w:r>
        <w:rPr>
          <w:rStyle w:val="CharStyle6"/>
        </w:rPr>
        <w:t>Hm</w:t>
      </w:r>
      <w:r>
        <w:rPr>
          <w:rStyle w:val="CharStyle7"/>
        </w:rPr>
        <w:t>i,</w:t>
      </w:r>
      <w:r>
        <w:rPr>
          <w:lang w:val="id-ID" w:eastAsia="id-ID" w:bidi="id-ID"/>
          <w:w w:val="100"/>
          <w:spacing w:val="0"/>
          <w:color w:val="000000"/>
          <w:position w:val="0"/>
        </w:rPr>
        <w:t xml:space="preserve"> Snmruf </w:t>
      </w:r>
      <w:r>
        <w:rPr>
          <w:rStyle w:val="CharStyle5"/>
        </w:rPr>
        <w:t>Ibu, X</w:t>
      </w:r>
    </w:p>
  </w:footnote>
  <w:footnote w:id="3">
    <w:p>
      <w:pPr>
        <w:pStyle w:val="Style3"/>
        <w:widowControl w:val="0"/>
        <w:keepNext w:val="0"/>
        <w:keepLines w:val="0"/>
        <w:shd w:val="clear" w:color="auto" w:fill="auto"/>
        <w:bidi w:val="0"/>
        <w:jc w:val="left"/>
        <w:spacing w:before="0" w:after="0" w:line="150" w:lineRule="exact"/>
        <w:ind w:left="300" w:right="0" w:firstLine="0"/>
      </w:pPr>
      <w:r>
        <w:rPr>
          <w:lang w:val="id-ID" w:eastAsia="id-ID" w:bidi="id-ID"/>
          <w:w w:val="100"/>
          <w:spacing w:val="0"/>
          <w:color w:val="000000"/>
          <w:position w:val="0"/>
        </w:rPr>
        <w:footnoteRef/>
      </w:r>
      <w:r>
        <w:rPr>
          <w:lang w:val="id-ID" w:eastAsia="id-ID" w:bidi="id-ID"/>
          <w:w w:val="100"/>
          <w:spacing w:val="0"/>
          <w:color w:val="000000"/>
          <w:position w:val="0"/>
        </w:rPr>
        <w:t xml:space="preserve">TWa., </w:t>
      </w:r>
      <w:r>
        <w:rPr>
          <w:rStyle w:val="CharStyle5"/>
        </w:rPr>
        <w:t xml:space="preserve">X </w:t>
      </w:r>
      <w:r>
        <w:rPr>
          <w:lang w:val="en-US" w:eastAsia="en-US" w:bidi="en-US"/>
          <w:w w:val="100"/>
          <w:spacing w:val="0"/>
          <w:color w:val="000000"/>
          <w:position w:val="0"/>
        </w:rPr>
        <w:t xml:space="preserve">"Ibid, </w:t>
      </w:r>
      <w:r>
        <w:rPr>
          <w:rStyle w:val="CharStyle5"/>
        </w:rPr>
        <w:t>V</w:t>
      </w:r>
    </w:p>
    <w:p>
      <w:pPr>
        <w:pStyle w:val="Style3"/>
        <w:widowControl w:val="0"/>
        <w:keepNext w:val="0"/>
        <w:keepLines w:val="0"/>
        <w:shd w:val="clear" w:color="auto" w:fill="auto"/>
        <w:bidi w:val="0"/>
        <w:jc w:val="both"/>
        <w:spacing w:before="0" w:after="0" w:line="163" w:lineRule="exact"/>
        <w:ind w:left="540" w:right="0" w:firstLine="0"/>
      </w:pPr>
      <w:r>
        <w:rPr>
          <w:lang w:val="id-ID" w:eastAsia="id-ID" w:bidi="id-ID"/>
          <w:w w:val="100"/>
          <w:spacing w:val="0"/>
          <w:color w:val="000000"/>
          <w:position w:val="0"/>
        </w:rPr>
        <w:t>r-Uml, I.</w:t>
      </w:r>
    </w:p>
    <w:p>
      <w:pPr>
        <w:pStyle w:val="Style3"/>
        <w:tabs>
          <w:tab w:leader="none" w:pos="2042" w:val="left"/>
        </w:tabs>
        <w:widowControl w:val="0"/>
        <w:keepNext w:val="0"/>
        <w:keepLines w:val="0"/>
        <w:shd w:val="clear" w:color="auto" w:fill="auto"/>
        <w:bidi w:val="0"/>
        <w:jc w:val="both"/>
        <w:spacing w:before="0" w:after="0" w:line="163" w:lineRule="exact"/>
        <w:ind w:left="540" w:right="0" w:firstLine="0"/>
      </w:pPr>
      <w:r>
        <w:rPr>
          <w:lang w:val="id-ID" w:eastAsia="id-ID" w:bidi="id-ID"/>
          <w:w w:val="100"/>
          <w:spacing w:val="0"/>
          <w:color w:val="000000"/>
          <w:position w:val="0"/>
        </w:rPr>
        <w:t xml:space="preserve">'■flncft.iTn </w:t>
      </w:r>
      <w:r>
        <w:rPr>
          <w:lang w:val="en-US" w:eastAsia="en-US" w:bidi="en-US"/>
          <w:w w:val="100"/>
          <w:spacing w:val="0"/>
          <w:color w:val="000000"/>
          <w:position w:val="0"/>
        </w:rPr>
        <w:t>Brown</w:t>
        <w:tab/>
      </w:r>
      <w:r>
        <w:rPr>
          <w:lang w:val="id-ID" w:eastAsia="id-ID" w:bidi="id-ID"/>
          <w:w w:val="100"/>
          <w:spacing w:val="0"/>
          <w:color w:val="000000"/>
          <w:position w:val="0"/>
        </w:rPr>
        <w:t>“Kesadaran. Furridnia i Dalam Peropetetif Historis,”</w:t>
      </w:r>
    </w:p>
    <w:p>
      <w:pPr>
        <w:pStyle w:val="Style3"/>
        <w:tabs>
          <w:tab w:leader="none" w:pos="4195" w:val="left"/>
        </w:tabs>
        <w:widowControl w:val="0"/>
        <w:keepNext w:val="0"/>
        <w:keepLines w:val="0"/>
        <w:shd w:val="clear" w:color="auto" w:fill="auto"/>
        <w:bidi w:val="0"/>
        <w:jc w:val="both"/>
        <w:spacing w:before="0" w:after="0" w:line="163" w:lineRule="exact"/>
        <w:ind w:left="0" w:right="0" w:firstLine="0"/>
      </w:pPr>
      <w:r>
        <w:rPr>
          <w:lang w:val="id-ID" w:eastAsia="id-ID" w:bidi="id-ID"/>
          <w:w w:val="100"/>
          <w:spacing w:val="0"/>
          <w:color w:val="000000"/>
          <w:position w:val="0"/>
        </w:rPr>
        <w:t>fl</w:t>
      </w:r>
      <w:r>
        <w:rPr>
          <w:rStyle w:val="CharStyle8"/>
        </w:rPr>
        <w:t>flw</w:t>
      </w:r>
      <w:r>
        <w:rPr>
          <w:lang w:val="id-ID" w:eastAsia="id-ID" w:bidi="id-ID"/>
          <w:w w:val="100"/>
          <w:spacing w:val="0"/>
          <w:color w:val="000000"/>
          <w:position w:val="0"/>
        </w:rPr>
        <w:t>i</w:t>
      </w:r>
      <w:r>
        <w:rPr>
          <w:rStyle w:val="CharStyle8"/>
        </w:rPr>
        <w:t>pw</w:t>
      </w:r>
      <w:r>
        <w:rPr>
          <w:lang w:val="id-ID" w:eastAsia="id-ID" w:bidi="id-ID"/>
          <w:w w:val="100"/>
          <w:spacing w:val="0"/>
          <w:color w:val="000000"/>
          <w:position w:val="0"/>
        </w:rPr>
        <w:t>il Oun Jajifr’Knlflii tiiifjV&amp;ri!. Lflfty MLRuafiel ddaiH: BPK</w:t>
        <w:tab/>
        <w:t>Muliau HTHJ, 2*</w:t>
      </w:r>
    </w:p>
    <w:p>
      <w:pPr>
        <w:pStyle w:val="Style9"/>
        <w:tabs>
          <w:tab w:leader="none" w:pos="2038" w:val="left"/>
        </w:tabs>
        <w:widowControl w:val="0"/>
        <w:keepNext w:val="0"/>
        <w:keepLines w:val="0"/>
        <w:shd w:val="clear" w:color="auto" w:fill="auto"/>
        <w:bidi w:val="0"/>
        <w:spacing w:before="0" w:after="0"/>
        <w:ind w:left="540" w:right="0" w:firstLine="0"/>
      </w:pPr>
      <w:r>
        <w:rPr>
          <w:lang w:val="en-US" w:eastAsia="en-US" w:bidi="en-US"/>
          <w:w w:val="100"/>
          <w:spacing w:val="0"/>
          <w:color w:val="000000"/>
          <w:position w:val="0"/>
        </w:rPr>
        <w:t>‘■CllLh-rd,</w:t>
        <w:tab/>
      </w:r>
      <w:r>
        <w:rPr>
          <w:lang w:val="id-ID" w:eastAsia="id-ID" w:bidi="id-ID"/>
          <w:w w:val="100"/>
          <w:spacing w:val="0"/>
          <w:color w:val="000000"/>
          <w:position w:val="0"/>
        </w:rPr>
        <w:t>Tnaij»fi f&lt;mpi</w:t>
      </w:r>
      <w:r>
        <w:rPr>
          <w:lang w:val="en-US" w:eastAsia="en-US" w:bidi="en-US"/>
          <w:w w:val="100"/>
          <w:spacing w:val="0"/>
          <w:color w:val="000000"/>
          <w:position w:val="0"/>
        </w:rPr>
        <w:t xml:space="preserve">is, </w:t>
      </w:r>
      <w:r>
        <w:rPr>
          <w:rStyle w:val="CharStyle11"/>
        </w:rPr>
        <w:t>2A.</w:t>
      </w:r>
    </w:p>
    <w:p>
      <w:pPr>
        <w:pStyle w:val="Style3"/>
        <w:widowControl w:val="0"/>
        <w:keepNext w:val="0"/>
        <w:keepLines w:val="0"/>
        <w:shd w:val="clear" w:color="auto" w:fill="auto"/>
        <w:bidi w:val="0"/>
        <w:jc w:val="both"/>
        <w:spacing w:before="0" w:after="0" w:line="163" w:lineRule="exact"/>
        <w:ind w:left="540" w:right="0" w:firstLine="0"/>
      </w:pPr>
      <w:r>
        <w:rPr>
          <w:lang w:val="id-ID" w:eastAsia="id-ID" w:bidi="id-ID"/>
          <w:w w:val="100"/>
          <w:spacing w:val="0"/>
          <w:color w:val="000000"/>
          <w:position w:val="0"/>
        </w:rPr>
        <w:t>njbid. 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66.55pt;margin-top:60.25pt;width:6.5pt;height:5.7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66.55pt;margin-top:60.25pt;width:6.5pt;height:5.75pt;z-index:-18874405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67.1pt;margin-top:61.2pt;width:7.2pt;height:5.3pt;z-index:-18874405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367.1pt;margin-top:61.2pt;width:7.2pt;height:5.3pt;z-index:-18874405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365.35pt;margin-top:61.15pt;width:7.45pt;height:6.pt;z-index:-18874405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45"/>
                  </w:rPr>
                  <w:t>V</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366.55pt;margin-top:60.25pt;width:6.5pt;height:5.75pt;z-index:-18874405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366.55pt;margin-top:60.25pt;width:6.5pt;height:5.75pt;z-index:-18874404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63.7pt;margin-top:61.15pt;width:6.7pt;height:5.5pt;z-index:-18874404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lang w:val="en-US" w:eastAsia="en-US" w:bidi="en-US"/>
                  </w:rPr>
                  <w:t>3;</w:t>
                </w:r>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363.7pt;margin-top:61.15pt;width:6.7pt;height:5.5pt;z-index:-18874404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lang w:val="en-US" w:eastAsia="en-US" w:bidi="en-US"/>
                  </w:rPr>
                  <w:t>3;</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66.55pt;margin-top:60.25pt;width:6.5pt;height:5.7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66.55pt;margin-top:60.25pt;width:6.5pt;height:5.7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66.55pt;margin-top:60.25pt;width:6.5pt;height:5.75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65.75pt;margin-top:60.25pt;width:7.45pt;height:5.3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lang w:val="en-US" w:eastAsia="en-US" w:bidi="en-US"/>
                  </w:rPr>
                  <w:t>II</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365.75pt;margin-top:60.25pt;width:7.45pt;height:5.3pt;z-index:-18874405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lang w:val="en-US" w:eastAsia="en-US" w:bidi="en-US"/>
                  </w:rPr>
                  <w:t>II</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66.55pt;margin-top:60.25pt;width:6.5pt;height:5.75pt;z-index:-18874405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2">
    <w:multiLevelType w:val="multilevel"/>
    <w:lvl w:ilvl="0">
      <w:start w:val="5"/>
      <w:numFmt w:val="decimal"/>
      <w:lvlText w:val="%1."/>
      <w:rPr>
        <w:lang w:val="id-ID" w:eastAsia="id-ID" w:bidi="id-ID"/>
        <w:b w:val="0"/>
        <w:bCs w:val="0"/>
        <w:i/>
        <w:iCs/>
        <w:u w:val="none"/>
        <w:strike w:val="0"/>
        <w:smallCaps w:val="0"/>
        <w:sz w:val="15"/>
        <w:szCs w:val="15"/>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8">
    <w:multiLevelType w:val="multilevel"/>
    <w:lvl w:ilvl="0">
      <w:start w:val="2"/>
      <w:numFmt w:val="lowerLetter"/>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chicago"/>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Book Antiqua" w:eastAsia="Book Antiqua" w:hAnsi="Book Antiqua" w:cs="Book Antiqua"/>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6">
    <w:name w:val="Footnote + Italic,Small Caps"/>
    <w:basedOn w:val="CharStyle4"/>
    <w:rPr>
      <w:lang w:val="id-ID" w:eastAsia="id-ID" w:bidi="id-ID"/>
      <w:i/>
      <w:iCs/>
      <w:smallCaps/>
      <w:w w:val="100"/>
      <w:spacing w:val="0"/>
      <w:color w:val="000000"/>
      <w:position w:val="0"/>
    </w:rPr>
  </w:style>
  <w:style w:type="character" w:customStyle="1" w:styleId="CharStyle7">
    <w:name w:val="Footnote + Small Caps"/>
    <w:basedOn w:val="CharStyle4"/>
    <w:rPr>
      <w:lang w:val="id-ID" w:eastAsia="id-ID" w:bidi="id-ID"/>
      <w:smallCaps/>
      <w:w w:val="100"/>
      <w:spacing w:val="0"/>
      <w:color w:val="000000"/>
      <w:position w:val="0"/>
    </w:rPr>
  </w:style>
  <w:style w:type="character" w:customStyle="1" w:styleId="CharStyle8">
    <w:name w:val="Footnote"/>
    <w:basedOn w:val="CharStyle4"/>
    <w:rPr>
      <w:lang w:val="id-ID" w:eastAsia="id-ID" w:bidi="id-ID"/>
      <w:strike/>
      <w:w w:val="100"/>
      <w:spacing w:val="0"/>
      <w:color w:val="000000"/>
      <w:position w:val="0"/>
    </w:rPr>
  </w:style>
  <w:style w:type="character" w:customStyle="1" w:styleId="CharStyle10">
    <w:name w:val="Footnote (2)_"/>
    <w:basedOn w:val="DefaultParagraphFont"/>
    <w:link w:val="Style9"/>
    <w:rPr>
      <w:b w:val="0"/>
      <w:bCs w:val="0"/>
      <w:i w:val="0"/>
      <w:iCs w:val="0"/>
      <w:u w:val="none"/>
      <w:strike w:val="0"/>
      <w:smallCaps w:val="0"/>
      <w:sz w:val="11"/>
      <w:szCs w:val="11"/>
      <w:rFonts w:ascii="Book Antiqua" w:eastAsia="Book Antiqua" w:hAnsi="Book Antiqua" w:cs="Book Antiqua"/>
    </w:rPr>
  </w:style>
  <w:style w:type="character" w:customStyle="1" w:styleId="CharStyle11">
    <w:name w:val="Footnote (2) + Cambria,6 pt,Italic"/>
    <w:basedOn w:val="CharStyle10"/>
    <w:rPr>
      <w:lang w:val="id-ID" w:eastAsia="id-ID" w:bidi="id-ID"/>
      <w:i/>
      <w:iCs/>
      <w:sz w:val="12"/>
      <w:szCs w:val="12"/>
      <w:rFonts w:ascii="Cambria" w:eastAsia="Cambria" w:hAnsi="Cambria" w:cs="Cambria"/>
      <w:w w:val="100"/>
      <w:spacing w:val="0"/>
      <w:color w:val="000000"/>
      <w:position w:val="0"/>
    </w:rPr>
  </w:style>
  <w:style w:type="character" w:customStyle="1" w:styleId="CharStyle13">
    <w:name w:val="Heading #1_"/>
    <w:basedOn w:val="DefaultParagraphFont"/>
    <w:link w:val="Style12"/>
    <w:rPr>
      <w:b w:val="0"/>
      <w:bCs w:val="0"/>
      <w:i w:val="0"/>
      <w:iCs w:val="0"/>
      <w:u w:val="none"/>
      <w:strike w:val="0"/>
      <w:smallCaps w:val="0"/>
      <w:sz w:val="17"/>
      <w:szCs w:val="17"/>
      <w:rFonts w:ascii="Book Antiqua" w:eastAsia="Book Antiqua" w:hAnsi="Book Antiqua" w:cs="Book Antiqua"/>
      <w:spacing w:val="10"/>
    </w:rPr>
  </w:style>
  <w:style w:type="character" w:customStyle="1" w:styleId="CharStyle15">
    <w:name w:val="Header or footer_"/>
    <w:basedOn w:val="DefaultParagraphFont"/>
    <w:link w:val="Style14"/>
    <w:rPr>
      <w:b w:val="0"/>
      <w:bCs w:val="0"/>
      <w:i w:val="0"/>
      <w:iCs w:val="0"/>
      <w:u w:val="none"/>
      <w:strike w:val="0"/>
      <w:smallCaps w:val="0"/>
      <w:sz w:val="15"/>
      <w:szCs w:val="15"/>
      <w:rFonts w:ascii="Cambria" w:eastAsia="Cambria" w:hAnsi="Cambria" w:cs="Cambria"/>
      <w:spacing w:val="0"/>
    </w:rPr>
  </w:style>
  <w:style w:type="character" w:customStyle="1" w:styleId="CharStyle16">
    <w:name w:val="Header or footer"/>
    <w:basedOn w:val="CharStyle15"/>
    <w:rPr>
      <w:lang w:val="id-ID" w:eastAsia="id-ID" w:bidi="id-ID"/>
      <w:w w:val="100"/>
      <w:color w:val="000000"/>
      <w:position w:val="0"/>
    </w:rPr>
  </w:style>
  <w:style w:type="character" w:customStyle="1" w:styleId="CharStyle18">
    <w:name w:val="Body text (2)_"/>
    <w:basedOn w:val="DefaultParagraphFont"/>
    <w:link w:val="Style17"/>
    <w:rPr>
      <w:b w:val="0"/>
      <w:bCs w:val="0"/>
      <w:i w:val="0"/>
      <w:iCs w:val="0"/>
      <w:u w:val="none"/>
      <w:strike w:val="0"/>
      <w:smallCaps w:val="0"/>
      <w:sz w:val="15"/>
      <w:szCs w:val="15"/>
      <w:rFonts w:ascii="Book Antiqua" w:eastAsia="Book Antiqua" w:hAnsi="Book Antiqua" w:cs="Book Antiqua"/>
    </w:rPr>
  </w:style>
  <w:style w:type="character" w:customStyle="1" w:styleId="CharStyle19">
    <w:name w:val="Body text (2) + Italic"/>
    <w:basedOn w:val="CharStyle18"/>
    <w:rPr>
      <w:lang w:val="id-ID" w:eastAsia="id-ID" w:bidi="id-ID"/>
      <w:i/>
      <w:iCs/>
      <w:w w:val="100"/>
      <w:spacing w:val="0"/>
      <w:color w:val="000000"/>
      <w:position w:val="0"/>
    </w:rPr>
  </w:style>
  <w:style w:type="character" w:customStyle="1" w:styleId="CharStyle21">
    <w:name w:val="Body text (3)_"/>
    <w:basedOn w:val="DefaultParagraphFont"/>
    <w:link w:val="Style20"/>
    <w:rPr>
      <w:b w:val="0"/>
      <w:bCs w:val="0"/>
      <w:i w:val="0"/>
      <w:iCs w:val="0"/>
      <w:u w:val="none"/>
      <w:strike w:val="0"/>
      <w:smallCaps w:val="0"/>
      <w:sz w:val="11"/>
      <w:szCs w:val="11"/>
      <w:rFonts w:ascii="Cambria" w:eastAsia="Cambria" w:hAnsi="Cambria" w:cs="Cambria"/>
    </w:rPr>
  </w:style>
  <w:style w:type="character" w:customStyle="1" w:styleId="CharStyle22">
    <w:name w:val="Body text (3) + Italic"/>
    <w:basedOn w:val="CharStyle21"/>
    <w:rPr>
      <w:lang w:val="id-ID" w:eastAsia="id-ID" w:bidi="id-ID"/>
      <w:i/>
      <w:iCs/>
      <w:w w:val="100"/>
      <w:spacing w:val="0"/>
      <w:color w:val="000000"/>
      <w:position w:val="0"/>
    </w:rPr>
  </w:style>
  <w:style w:type="character" w:customStyle="1" w:styleId="CharStyle23">
    <w:name w:val="Body text (3) + Book Antiqua,7.5 pt"/>
    <w:basedOn w:val="CharStyle21"/>
    <w:rPr>
      <w:lang w:val="id-ID" w:eastAsia="id-ID" w:bidi="id-ID"/>
      <w:sz w:val="15"/>
      <w:szCs w:val="15"/>
      <w:rFonts w:ascii="Book Antiqua" w:eastAsia="Book Antiqua" w:hAnsi="Book Antiqua" w:cs="Book Antiqua"/>
      <w:w w:val="100"/>
      <w:spacing w:val="0"/>
      <w:color w:val="000000"/>
      <w:position w:val="0"/>
    </w:rPr>
  </w:style>
  <w:style w:type="character" w:customStyle="1" w:styleId="CharStyle25">
    <w:name w:val="Heading #1 (2)_"/>
    <w:basedOn w:val="DefaultParagraphFont"/>
    <w:link w:val="Style24"/>
    <w:rPr>
      <w:b w:val="0"/>
      <w:bCs w:val="0"/>
      <w:i w:val="0"/>
      <w:iCs w:val="0"/>
      <w:u w:val="none"/>
      <w:strike w:val="0"/>
      <w:smallCaps w:val="0"/>
      <w:sz w:val="15"/>
      <w:szCs w:val="15"/>
      <w:rFonts w:ascii="Book Antiqua" w:eastAsia="Book Antiqua" w:hAnsi="Book Antiqua" w:cs="Book Antiqua"/>
    </w:rPr>
  </w:style>
  <w:style w:type="character" w:customStyle="1" w:styleId="CharStyle26">
    <w:name w:val="Body text (4)_"/>
    <w:basedOn w:val="DefaultParagraphFont"/>
    <w:link w:val="Style51"/>
    <w:rPr>
      <w:b w:val="0"/>
      <w:bCs w:val="0"/>
      <w:i w:val="0"/>
      <w:iCs w:val="0"/>
      <w:u w:val="none"/>
      <w:strike w:val="0"/>
      <w:smallCaps w:val="0"/>
      <w:sz w:val="12"/>
      <w:szCs w:val="12"/>
      <w:rFonts w:ascii="Book Antiqua" w:eastAsia="Book Antiqua" w:hAnsi="Book Antiqua" w:cs="Book Antiqua"/>
    </w:rPr>
  </w:style>
  <w:style w:type="character" w:customStyle="1" w:styleId="CharStyle27">
    <w:name w:val="Body text (4) + Cambria,Italic,Small Caps"/>
    <w:basedOn w:val="CharStyle26"/>
    <w:rPr>
      <w:lang w:val="id-ID" w:eastAsia="id-ID" w:bidi="id-ID"/>
      <w:i/>
      <w:iCs/>
      <w:smallCaps/>
      <w:sz w:val="12"/>
      <w:szCs w:val="12"/>
      <w:rFonts w:ascii="Cambria" w:eastAsia="Cambria" w:hAnsi="Cambria" w:cs="Cambria"/>
      <w:w w:val="100"/>
      <w:spacing w:val="0"/>
      <w:color w:val="000000"/>
      <w:position w:val="0"/>
    </w:rPr>
  </w:style>
  <w:style w:type="character" w:customStyle="1" w:styleId="CharStyle29">
    <w:name w:val="Body text (5)_"/>
    <w:basedOn w:val="DefaultParagraphFont"/>
    <w:link w:val="Style28"/>
    <w:rPr>
      <w:b w:val="0"/>
      <w:bCs w:val="0"/>
      <w:i w:val="0"/>
      <w:iCs w:val="0"/>
      <w:u w:val="none"/>
      <w:strike w:val="0"/>
      <w:smallCaps w:val="0"/>
      <w:sz w:val="12"/>
      <w:szCs w:val="12"/>
      <w:rFonts w:ascii="Book Antiqua" w:eastAsia="Book Antiqua" w:hAnsi="Book Antiqua" w:cs="Book Antiqua"/>
    </w:rPr>
  </w:style>
  <w:style w:type="character" w:customStyle="1" w:styleId="CharStyle30">
    <w:name w:val="Body text (5) + Small Caps"/>
    <w:basedOn w:val="CharStyle29"/>
    <w:rPr>
      <w:lang w:val="id-ID" w:eastAsia="id-ID" w:bidi="id-ID"/>
      <w:smallCaps/>
      <w:w w:val="100"/>
      <w:spacing w:val="0"/>
      <w:color w:val="000000"/>
      <w:position w:val="0"/>
    </w:rPr>
  </w:style>
  <w:style w:type="character" w:customStyle="1" w:styleId="CharStyle31">
    <w:name w:val="Body text (5) + Arial Narrow,Italic"/>
    <w:basedOn w:val="CharStyle29"/>
    <w:rPr>
      <w:lang w:val="en-US" w:eastAsia="en-US" w:bidi="en-US"/>
      <w:i/>
      <w:iCs/>
      <w:sz w:val="12"/>
      <w:szCs w:val="12"/>
      <w:rFonts w:ascii="Arial Narrow" w:eastAsia="Arial Narrow" w:hAnsi="Arial Narrow" w:cs="Arial Narrow"/>
      <w:w w:val="100"/>
      <w:spacing w:val="0"/>
      <w:color w:val="000000"/>
      <w:position w:val="0"/>
    </w:rPr>
  </w:style>
  <w:style w:type="character" w:customStyle="1" w:styleId="CharStyle32">
    <w:name w:val="Body text (5) + 7.5 pt"/>
    <w:basedOn w:val="CharStyle29"/>
    <w:rPr>
      <w:lang w:val="id-ID" w:eastAsia="id-ID" w:bidi="id-ID"/>
      <w:sz w:val="15"/>
      <w:szCs w:val="15"/>
      <w:w w:val="100"/>
      <w:spacing w:val="0"/>
      <w:color w:val="000000"/>
      <w:position w:val="0"/>
    </w:rPr>
  </w:style>
  <w:style w:type="character" w:customStyle="1" w:styleId="CharStyle33">
    <w:name w:val="Body text (2) + Small Caps"/>
    <w:basedOn w:val="CharStyle18"/>
    <w:rPr>
      <w:lang w:val="id-ID" w:eastAsia="id-ID" w:bidi="id-ID"/>
      <w:smallCaps/>
      <w:w w:val="100"/>
      <w:spacing w:val="0"/>
      <w:color w:val="000000"/>
      <w:position w:val="0"/>
    </w:rPr>
  </w:style>
  <w:style w:type="character" w:customStyle="1" w:styleId="CharStyle34">
    <w:name w:val="Body text (6) + Book Antiqua,6 pt,Not Italic"/>
    <w:basedOn w:val="DefaultParagraphFont"/>
    <w:rPr>
      <w:b w:val="0"/>
      <w:bCs w:val="0"/>
      <w:i w:val="0"/>
      <w:iCs w:val="0"/>
      <w:u w:val="none"/>
      <w:strike w:val="0"/>
      <w:smallCaps w:val="0"/>
      <w:sz w:val="12"/>
      <w:szCs w:val="12"/>
      <w:rFonts w:ascii="Book Antiqua" w:eastAsia="Book Antiqua" w:hAnsi="Book Antiqua" w:cs="Book Antiqua"/>
    </w:rPr>
  </w:style>
  <w:style w:type="character" w:customStyle="1" w:styleId="CharStyle35">
    <w:name w:val="Body text (6)"/>
    <w:basedOn w:val="DefaultParagraphFont"/>
    <w:rPr>
      <w:b w:val="0"/>
      <w:bCs w:val="0"/>
      <w:i/>
      <w:iCs/>
      <w:u w:val="none"/>
      <w:strike w:val="0"/>
      <w:smallCaps w:val="0"/>
      <w:sz w:val="13"/>
      <w:szCs w:val="13"/>
      <w:rFonts w:ascii="Cambria" w:eastAsia="Cambria" w:hAnsi="Cambria" w:cs="Cambria"/>
    </w:rPr>
  </w:style>
  <w:style w:type="character" w:customStyle="1" w:styleId="CharStyle37">
    <w:name w:val="Body text (7)_"/>
    <w:basedOn w:val="DefaultParagraphFont"/>
    <w:link w:val="Style36"/>
    <w:rPr>
      <w:b w:val="0"/>
      <w:bCs w:val="0"/>
      <w:i w:val="0"/>
      <w:iCs w:val="0"/>
      <w:u w:val="none"/>
      <w:strike w:val="0"/>
      <w:smallCaps w:val="0"/>
      <w:sz w:val="15"/>
      <w:szCs w:val="15"/>
      <w:rFonts w:ascii="Book Antiqua" w:eastAsia="Book Antiqua" w:hAnsi="Book Antiqua" w:cs="Book Antiqua"/>
    </w:rPr>
  </w:style>
  <w:style w:type="character" w:customStyle="1" w:styleId="CharStyle39">
    <w:name w:val="Body text (8)_"/>
    <w:basedOn w:val="DefaultParagraphFont"/>
    <w:link w:val="Style38"/>
    <w:rPr>
      <w:b w:val="0"/>
      <w:bCs w:val="0"/>
      <w:i w:val="0"/>
      <w:iCs w:val="0"/>
      <w:u w:val="none"/>
      <w:strike w:val="0"/>
      <w:smallCaps w:val="0"/>
      <w:sz w:val="8"/>
      <w:szCs w:val="8"/>
      <w:rFonts w:ascii="Book Antiqua" w:eastAsia="Book Antiqua" w:hAnsi="Book Antiqua" w:cs="Book Antiqua"/>
    </w:rPr>
  </w:style>
  <w:style w:type="character" w:customStyle="1" w:styleId="CharStyle40">
    <w:name w:val="Body text (8) + Cambria,6 pt,Italic"/>
    <w:basedOn w:val="CharStyle39"/>
    <w:rPr>
      <w:lang w:val="id-ID" w:eastAsia="id-ID" w:bidi="id-ID"/>
      <w:i/>
      <w:iCs/>
      <w:sz w:val="12"/>
      <w:szCs w:val="12"/>
      <w:rFonts w:ascii="Cambria" w:eastAsia="Cambria" w:hAnsi="Cambria" w:cs="Cambria"/>
      <w:w w:val="100"/>
      <w:spacing w:val="0"/>
      <w:color w:val="000000"/>
      <w:position w:val="0"/>
    </w:rPr>
  </w:style>
  <w:style w:type="character" w:customStyle="1" w:styleId="CharStyle41">
    <w:name w:val="Body text (8) + 6 pt"/>
    <w:basedOn w:val="CharStyle39"/>
    <w:rPr>
      <w:lang w:val="id-ID" w:eastAsia="id-ID" w:bidi="id-ID"/>
      <w:sz w:val="12"/>
      <w:szCs w:val="12"/>
      <w:w w:val="100"/>
      <w:spacing w:val="0"/>
      <w:color w:val="000000"/>
      <w:position w:val="0"/>
    </w:rPr>
  </w:style>
  <w:style w:type="character" w:customStyle="1" w:styleId="CharStyle42">
    <w:name w:val="Body text (8) + Small Caps"/>
    <w:basedOn w:val="CharStyle39"/>
    <w:rPr>
      <w:lang w:val="id-ID" w:eastAsia="id-ID" w:bidi="id-ID"/>
      <w:smallCaps/>
      <w:w w:val="100"/>
      <w:spacing w:val="0"/>
      <w:color w:val="000000"/>
      <w:position w:val="0"/>
    </w:rPr>
  </w:style>
  <w:style w:type="character" w:customStyle="1" w:styleId="CharStyle43">
    <w:name w:val="Body text (9)_"/>
    <w:basedOn w:val="DefaultParagraphFont"/>
    <w:link w:val="Style53"/>
    <w:rPr>
      <w:b w:val="0"/>
      <w:bCs w:val="0"/>
      <w:i w:val="0"/>
      <w:iCs w:val="0"/>
      <w:u w:val="none"/>
      <w:strike w:val="0"/>
      <w:smallCaps w:val="0"/>
      <w:sz w:val="11"/>
      <w:szCs w:val="11"/>
      <w:rFonts w:ascii="Book Antiqua" w:eastAsia="Book Antiqua" w:hAnsi="Book Antiqua" w:cs="Book Antiqua"/>
    </w:rPr>
  </w:style>
  <w:style w:type="character" w:customStyle="1" w:styleId="CharStyle44">
    <w:name w:val="Body text (2) + Arial Narrow,8.5 pt,Bold"/>
    <w:basedOn w:val="CharStyle18"/>
    <w:rPr>
      <w:lang w:val="id-ID" w:eastAsia="id-ID" w:bidi="id-ID"/>
      <w:b/>
      <w:bCs/>
      <w:sz w:val="17"/>
      <w:szCs w:val="17"/>
      <w:rFonts w:ascii="Arial Narrow" w:eastAsia="Arial Narrow" w:hAnsi="Arial Narrow" w:cs="Arial Narrow"/>
      <w:w w:val="100"/>
      <w:spacing w:val="0"/>
      <w:color w:val="000000"/>
      <w:position w:val="0"/>
    </w:rPr>
  </w:style>
  <w:style w:type="character" w:customStyle="1" w:styleId="CharStyle45">
    <w:name w:val="Header or footer + 10 pt,Italic"/>
    <w:basedOn w:val="CharStyle15"/>
    <w:rPr>
      <w:lang w:val="en-US" w:eastAsia="en-US" w:bidi="en-US"/>
      <w:i/>
      <w:iCs/>
      <w:sz w:val="20"/>
      <w:szCs w:val="20"/>
      <w:w w:val="100"/>
      <w:spacing w:val="0"/>
      <w:color w:val="000000"/>
      <w:position w:val="0"/>
    </w:rPr>
  </w:style>
  <w:style w:type="character" w:customStyle="1" w:styleId="CharStyle47">
    <w:name w:val="Heading #1 (3)_"/>
    <w:basedOn w:val="DefaultParagraphFont"/>
    <w:link w:val="Style46"/>
    <w:rPr>
      <w:b w:val="0"/>
      <w:bCs w:val="0"/>
      <w:i w:val="0"/>
      <w:iCs w:val="0"/>
      <w:u w:val="none"/>
      <w:strike w:val="0"/>
      <w:smallCaps w:val="0"/>
      <w:sz w:val="12"/>
      <w:szCs w:val="12"/>
      <w:rFonts w:ascii="Book Antiqua" w:eastAsia="Book Antiqua" w:hAnsi="Book Antiqua" w:cs="Book Antiqua"/>
    </w:rPr>
  </w:style>
  <w:style w:type="character" w:customStyle="1" w:styleId="CharStyle48">
    <w:name w:val="Heading #1 (3) + Cambria,7 pt"/>
    <w:basedOn w:val="CharStyle47"/>
    <w:rPr>
      <w:lang w:val="id-ID" w:eastAsia="id-ID" w:bidi="id-ID"/>
      <w:b/>
      <w:bCs/>
      <w:sz w:val="14"/>
      <w:szCs w:val="14"/>
      <w:rFonts w:ascii="Cambria" w:eastAsia="Cambria" w:hAnsi="Cambria" w:cs="Cambria"/>
      <w:w w:val="100"/>
      <w:spacing w:val="0"/>
      <w:color w:val="000000"/>
      <w:position w:val="0"/>
    </w:rPr>
  </w:style>
  <w:style w:type="character" w:customStyle="1" w:styleId="CharStyle50">
    <w:name w:val="Body text (10)_"/>
    <w:basedOn w:val="DefaultParagraphFont"/>
    <w:link w:val="Style49"/>
    <w:rPr>
      <w:b w:val="0"/>
      <w:bCs w:val="0"/>
      <w:i w:val="0"/>
      <w:iCs w:val="0"/>
      <w:u w:val="none"/>
      <w:strike w:val="0"/>
      <w:smallCaps w:val="0"/>
      <w:sz w:val="12"/>
      <w:szCs w:val="12"/>
      <w:rFonts w:ascii="Book Antiqua" w:eastAsia="Book Antiqua" w:hAnsi="Book Antiqua" w:cs="Book Antiqua"/>
    </w:rPr>
  </w:style>
  <w:style w:type="character" w:customStyle="1" w:styleId="CharStyle52">
    <w:name w:val="Body text (4) + 7.5 pt"/>
    <w:basedOn w:val="CharStyle26"/>
    <w:rPr>
      <w:lang w:val="id-ID" w:eastAsia="id-ID" w:bidi="id-ID"/>
      <w:sz w:val="15"/>
      <w:szCs w:val="15"/>
      <w:w w:val="100"/>
      <w:spacing w:val="0"/>
      <w:color w:val="000000"/>
      <w:position w:val="0"/>
    </w:rPr>
  </w:style>
  <w:style w:type="character" w:customStyle="1" w:styleId="CharStyle54">
    <w:name w:val="Body text (9) + Cambria,6 pt,Italic"/>
    <w:basedOn w:val="CharStyle43"/>
    <w:rPr>
      <w:lang w:val="id-ID" w:eastAsia="id-ID" w:bidi="id-ID"/>
      <w:i/>
      <w:iCs/>
      <w:sz w:val="12"/>
      <w:szCs w:val="12"/>
      <w:rFonts w:ascii="Cambria" w:eastAsia="Cambria" w:hAnsi="Cambria" w:cs="Cambria"/>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9">
    <w:name w:val="Footnote (2)"/>
    <w:basedOn w:val="Normal"/>
    <w:link w:val="CharStyle10"/>
    <w:pPr>
      <w:widowControl w:val="0"/>
      <w:shd w:val="clear" w:color="auto" w:fill="FFFFFF"/>
      <w:jc w:val="both"/>
      <w:spacing w:line="163" w:lineRule="exact"/>
    </w:pPr>
    <w:rPr>
      <w:b w:val="0"/>
      <w:bCs w:val="0"/>
      <w:i w:val="0"/>
      <w:iCs w:val="0"/>
      <w:u w:val="none"/>
      <w:strike w:val="0"/>
      <w:smallCaps w:val="0"/>
      <w:sz w:val="11"/>
      <w:szCs w:val="11"/>
      <w:rFonts w:ascii="Book Antiqua" w:eastAsia="Book Antiqua" w:hAnsi="Book Antiqua" w:cs="Book Antiqua"/>
    </w:rPr>
  </w:style>
  <w:style w:type="paragraph" w:customStyle="1" w:styleId="Style12">
    <w:name w:val="Heading #1"/>
    <w:basedOn w:val="Normal"/>
    <w:link w:val="CharStyle13"/>
    <w:pPr>
      <w:widowControl w:val="0"/>
      <w:shd w:val="clear" w:color="auto" w:fill="FFFFFF"/>
      <w:outlineLvl w:val="0"/>
      <w:spacing w:after="240" w:line="0" w:lineRule="exact"/>
    </w:pPr>
    <w:rPr>
      <w:b w:val="0"/>
      <w:bCs w:val="0"/>
      <w:i w:val="0"/>
      <w:iCs w:val="0"/>
      <w:u w:val="none"/>
      <w:strike w:val="0"/>
      <w:smallCaps w:val="0"/>
      <w:sz w:val="17"/>
      <w:szCs w:val="17"/>
      <w:rFonts w:ascii="Book Antiqua" w:eastAsia="Book Antiqua" w:hAnsi="Book Antiqua" w:cs="Book Antiqua"/>
      <w:spacing w:val="10"/>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sz w:val="15"/>
      <w:szCs w:val="15"/>
      <w:rFonts w:ascii="Cambria" w:eastAsia="Cambria" w:hAnsi="Cambria" w:cs="Cambria"/>
      <w:spacing w:val="0"/>
    </w:rPr>
  </w:style>
  <w:style w:type="paragraph" w:customStyle="1" w:styleId="Style17">
    <w:name w:val="Body text (2)"/>
    <w:basedOn w:val="Normal"/>
    <w:link w:val="CharStyle18"/>
    <w:pPr>
      <w:widowControl w:val="0"/>
      <w:shd w:val="clear" w:color="auto" w:fill="FFFFFF"/>
      <w:spacing w:line="413" w:lineRule="exact"/>
      <w:ind w:hanging="380"/>
    </w:pPr>
    <w:rPr>
      <w:b w:val="0"/>
      <w:bCs w:val="0"/>
      <w:i w:val="0"/>
      <w:iCs w:val="0"/>
      <w:u w:val="none"/>
      <w:strike w:val="0"/>
      <w:smallCaps w:val="0"/>
      <w:sz w:val="15"/>
      <w:szCs w:val="15"/>
      <w:rFonts w:ascii="Book Antiqua" w:eastAsia="Book Antiqua" w:hAnsi="Book Antiqua" w:cs="Book Antiqua"/>
    </w:rPr>
  </w:style>
  <w:style w:type="paragraph" w:customStyle="1" w:styleId="Style20">
    <w:name w:val="Body text (3)"/>
    <w:basedOn w:val="Normal"/>
    <w:link w:val="CharStyle21"/>
    <w:pPr>
      <w:widowControl w:val="0"/>
      <w:shd w:val="clear" w:color="auto" w:fill="FFFFFF"/>
      <w:jc w:val="both"/>
      <w:spacing w:line="182" w:lineRule="exact"/>
    </w:pPr>
    <w:rPr>
      <w:b w:val="0"/>
      <w:bCs w:val="0"/>
      <w:i w:val="0"/>
      <w:iCs w:val="0"/>
      <w:u w:val="none"/>
      <w:strike w:val="0"/>
      <w:smallCaps w:val="0"/>
      <w:sz w:val="11"/>
      <w:szCs w:val="11"/>
      <w:rFonts w:ascii="Cambria" w:eastAsia="Cambria" w:hAnsi="Cambria" w:cs="Cambria"/>
    </w:rPr>
  </w:style>
  <w:style w:type="paragraph" w:customStyle="1" w:styleId="Style24">
    <w:name w:val="Heading #1 (2)"/>
    <w:basedOn w:val="Normal"/>
    <w:link w:val="CharStyle25"/>
    <w:pPr>
      <w:widowControl w:val="0"/>
      <w:shd w:val="clear" w:color="auto" w:fill="FFFFFF"/>
      <w:outlineLvl w:val="0"/>
      <w:spacing w:before="120" w:after="240"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28">
    <w:name w:val="Body text (5)"/>
    <w:basedOn w:val="Normal"/>
    <w:link w:val="CharStyle29"/>
    <w:pPr>
      <w:widowControl w:val="0"/>
      <w:shd w:val="clear" w:color="auto" w:fill="FFFFFF"/>
      <w:spacing w:line="163" w:lineRule="exact"/>
    </w:pPr>
    <w:rPr>
      <w:b w:val="0"/>
      <w:bCs w:val="0"/>
      <w:i w:val="0"/>
      <w:iCs w:val="0"/>
      <w:u w:val="none"/>
      <w:strike w:val="0"/>
      <w:smallCaps w:val="0"/>
      <w:sz w:val="12"/>
      <w:szCs w:val="12"/>
      <w:rFonts w:ascii="Book Antiqua" w:eastAsia="Book Antiqua" w:hAnsi="Book Antiqua" w:cs="Book Antiqua"/>
    </w:rPr>
  </w:style>
  <w:style w:type="paragraph" w:customStyle="1" w:styleId="Style36">
    <w:name w:val="Body text (7)"/>
    <w:basedOn w:val="Normal"/>
    <w:link w:val="CharStyle37"/>
    <w:pPr>
      <w:widowControl w:val="0"/>
      <w:shd w:val="clear" w:color="auto" w:fill="FFFFFF"/>
      <w:spacing w:before="60" w:line="154" w:lineRule="exact"/>
    </w:pPr>
    <w:rPr>
      <w:b w:val="0"/>
      <w:bCs w:val="0"/>
      <w:i w:val="0"/>
      <w:iCs w:val="0"/>
      <w:u w:val="none"/>
      <w:strike w:val="0"/>
      <w:smallCaps w:val="0"/>
      <w:sz w:val="15"/>
      <w:szCs w:val="15"/>
      <w:rFonts w:ascii="Book Antiqua" w:eastAsia="Book Antiqua" w:hAnsi="Book Antiqua" w:cs="Book Antiqua"/>
    </w:rPr>
  </w:style>
  <w:style w:type="paragraph" w:customStyle="1" w:styleId="Style38">
    <w:name w:val="Body text (8)"/>
    <w:basedOn w:val="Normal"/>
    <w:link w:val="CharStyle39"/>
    <w:pPr>
      <w:widowControl w:val="0"/>
      <w:shd w:val="clear" w:color="auto" w:fill="FFFFFF"/>
      <w:jc w:val="both"/>
      <w:spacing w:before="240" w:after="60" w:line="0" w:lineRule="exact"/>
    </w:pPr>
    <w:rPr>
      <w:b w:val="0"/>
      <w:bCs w:val="0"/>
      <w:i w:val="0"/>
      <w:iCs w:val="0"/>
      <w:u w:val="none"/>
      <w:strike w:val="0"/>
      <w:smallCaps w:val="0"/>
      <w:sz w:val="8"/>
      <w:szCs w:val="8"/>
      <w:rFonts w:ascii="Book Antiqua" w:eastAsia="Book Antiqua" w:hAnsi="Book Antiqua" w:cs="Book Antiqua"/>
    </w:rPr>
  </w:style>
  <w:style w:type="paragraph" w:customStyle="1" w:styleId="Style46">
    <w:name w:val="Heading #1 (3)"/>
    <w:basedOn w:val="Normal"/>
    <w:link w:val="CharStyle47"/>
    <w:pPr>
      <w:widowControl w:val="0"/>
      <w:shd w:val="clear" w:color="auto" w:fill="FFFFFF"/>
      <w:jc w:val="both"/>
      <w:outlineLvl w:val="0"/>
      <w:spacing w:before="180" w:line="0" w:lineRule="exact"/>
    </w:pPr>
    <w:rPr>
      <w:b w:val="0"/>
      <w:bCs w:val="0"/>
      <w:i w:val="0"/>
      <w:iCs w:val="0"/>
      <w:u w:val="none"/>
      <w:strike w:val="0"/>
      <w:smallCaps w:val="0"/>
      <w:sz w:val="12"/>
      <w:szCs w:val="12"/>
      <w:rFonts w:ascii="Book Antiqua" w:eastAsia="Book Antiqua" w:hAnsi="Book Antiqua" w:cs="Book Antiqua"/>
    </w:rPr>
  </w:style>
  <w:style w:type="paragraph" w:customStyle="1" w:styleId="Style49">
    <w:name w:val="Body text (10)"/>
    <w:basedOn w:val="Normal"/>
    <w:link w:val="CharStyle50"/>
    <w:pPr>
      <w:widowControl w:val="0"/>
      <w:shd w:val="clear" w:color="auto" w:fill="FFFFFF"/>
      <w:spacing w:line="0" w:lineRule="exact"/>
    </w:pPr>
    <w:rPr>
      <w:b w:val="0"/>
      <w:bCs w:val="0"/>
      <w:i w:val="0"/>
      <w:iCs w:val="0"/>
      <w:u w:val="none"/>
      <w:strike w:val="0"/>
      <w:smallCaps w:val="0"/>
      <w:sz w:val="12"/>
      <w:szCs w:val="12"/>
      <w:rFonts w:ascii="Book Antiqua" w:eastAsia="Book Antiqua" w:hAnsi="Book Antiqua" w:cs="Book Antiqua"/>
    </w:rPr>
  </w:style>
  <w:style w:type="paragraph" w:customStyle="1" w:styleId="Style51">
    <w:name w:val="Body text (4)"/>
    <w:basedOn w:val="Normal"/>
    <w:link w:val="CharStyle26"/>
    <w:pPr>
      <w:widowControl w:val="0"/>
      <w:shd w:val="clear" w:color="auto" w:fill="FFFFFF"/>
      <w:jc w:val="both"/>
      <w:spacing w:before="1140" w:line="0" w:lineRule="exact"/>
    </w:pPr>
    <w:rPr>
      <w:b w:val="0"/>
      <w:bCs w:val="0"/>
      <w:i w:val="0"/>
      <w:iCs w:val="0"/>
      <w:u w:val="none"/>
      <w:strike w:val="0"/>
      <w:smallCaps w:val="0"/>
      <w:sz w:val="12"/>
      <w:szCs w:val="12"/>
      <w:rFonts w:ascii="Book Antiqua" w:eastAsia="Book Antiqua" w:hAnsi="Book Antiqua" w:cs="Book Antiqua"/>
    </w:rPr>
  </w:style>
  <w:style w:type="paragraph" w:customStyle="1" w:styleId="Style53">
    <w:name w:val="Body text (9)"/>
    <w:basedOn w:val="Normal"/>
    <w:link w:val="CharStyle43"/>
    <w:pPr>
      <w:widowControl w:val="0"/>
      <w:shd w:val="clear" w:color="auto" w:fill="FFFFFF"/>
      <w:jc w:val="both"/>
      <w:spacing w:before="240" w:line="0" w:lineRule="exact"/>
    </w:pPr>
    <w:rPr>
      <w:b w:val="0"/>
      <w:bCs w:val="0"/>
      <w:i w:val="0"/>
      <w:iCs w:val="0"/>
      <w:u w:val="none"/>
      <w:strike w:val="0"/>
      <w:smallCaps w:val="0"/>
      <w:sz w:val="11"/>
      <w:szCs w:val="11"/>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footer" Target="footer3.xml"/><Relationship Id="rId20" Type="http://schemas.openxmlformats.org/officeDocument/2006/relationships/footer" Target="footer4.xml"/><Relationship Id="rId21" Type="http://schemas.openxmlformats.org/officeDocument/2006/relationships/header" Target="header13.xml"/><Relationship Id="rId22" Type="http://schemas.openxmlformats.org/officeDocument/2006/relationships/header" Target="header14.xml"/><Relationship Id="rId23" Type="http://schemas.openxmlformats.org/officeDocument/2006/relationships/footer" Target="footer5.xml"/><Relationship Id="rId24" Type="http://schemas.openxmlformats.org/officeDocument/2006/relationships/footer" Target="footer6.xml"/><Relationship Id="rId25" Type="http://schemas.openxmlformats.org/officeDocument/2006/relationships/header" Target="header15.xml"/><Relationship Id="rId26" Type="http://schemas.openxmlformats.org/officeDocument/2006/relationships/header" Target="header16.xml"/><Relationship Id="rId27" Type="http://schemas.openxmlformats.org/officeDocument/2006/relationships/header" Target="header17.xml"/><Relationship Id="rId28" Type="http://schemas.openxmlformats.org/officeDocument/2006/relationships/header" Target="header18.xml"/><Relationship Id="rId29" Type="http://schemas.openxmlformats.org/officeDocument/2006/relationships/header" Target="header19.xml"/></Relationships>
</file>

<file path=docProps/core.xml><?xml version="1.0" encoding="utf-8"?>
<cp:coreProperties xmlns:cp="http://schemas.openxmlformats.org/package/2006/metadata/core-properties" xmlns:dc="http://purl.org/dc/elements/1.1/">
  <dc:title>Angel.pdf</dc:title>
  <dc:subject/>
  <dc:creator>HP</dc:creator>
  <cp:keywords/>
</cp:coreProperties>
</file>