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" w:line="240" w:lineRule="exact"/>
        <w:ind w:left="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KEMENTERIAN AGAMA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 w:line="44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87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Tlp/Fax. (0423)24620,24064 Batukila</w:t>
        <w:br/>
      </w:r>
      <w:r>
        <w:rPr>
          <w:rStyle w:val="CharStyle14"/>
          <w:b/>
          <w:bCs/>
        </w:rPr>
        <w:t xml:space="preserve">Mengkendek Tana Toraja Email; </w:t>
      </w:r>
      <w:r>
        <w:fldChar w:fldCharType="begin"/>
      </w:r>
      <w:r>
        <w:rPr>
          <w:rStyle w:val="CharStyle14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stakntoraia@vahoo.com</w:t>
      </w:r>
      <w:r>
        <w:fldChar w:fldCharType="end"/>
      </w:r>
    </w:p>
    <w:p>
      <w:pPr>
        <w:pStyle w:val="Style3"/>
        <w:tabs>
          <w:tab w:leader="none" w:pos="55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6pt;margin-top:-2.95pt;width:45.3pt;height:54.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Lampiran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6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1061 /Stk.05/PP.00.9/05/2018</w:t>
        <w:tab/>
        <w:t>08 Mei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5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4" w:line="21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1" w:lineRule="exact"/>
        <w:ind w:left="660" w:right="28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Yth. Pimpinan MGT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Ke’pe’ </w:t>
      </w:r>
      <w:r>
        <w:rPr>
          <w:rStyle w:val="CharStyle16"/>
        </w:rPr>
        <w:t>Di-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17" w:line="381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66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4" w:line="263" w:lineRule="exact"/>
        <w:ind w:left="66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Bapak/lbu untuk memberikan izin penelitian kepada:</w:t>
      </w:r>
    </w:p>
    <w:p>
      <w:pPr>
        <w:pStyle w:val="Style3"/>
        <w:tabs>
          <w:tab w:leader="none" w:pos="2451" w:val="left"/>
        </w:tabs>
        <w:widowControl w:val="0"/>
        <w:keepNext w:val="0"/>
        <w:keepLines w:val="0"/>
        <w:shd w:val="clear" w:color="auto" w:fill="auto"/>
        <w:bidi w:val="0"/>
        <w:spacing w:before="0" w:after="0" w:line="246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Yunianti</w:t>
      </w:r>
    </w:p>
    <w:p>
      <w:pPr>
        <w:pStyle w:val="Style3"/>
        <w:tabs>
          <w:tab w:leader="none" w:pos="2451" w:val="left"/>
        </w:tabs>
        <w:widowControl w:val="0"/>
        <w:keepNext w:val="0"/>
        <w:keepLines w:val="0"/>
        <w:shd w:val="clear" w:color="auto" w:fill="auto"/>
        <w:bidi w:val="0"/>
        <w:spacing w:before="0" w:after="0" w:line="246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 2020143890</w:t>
      </w:r>
    </w:p>
    <w:p>
      <w:pPr>
        <w:pStyle w:val="Style3"/>
        <w:tabs>
          <w:tab w:leader="none" w:pos="2451" w:val="left"/>
        </w:tabs>
        <w:widowControl w:val="0"/>
        <w:keepNext w:val="0"/>
        <w:keepLines w:val="0"/>
        <w:shd w:val="clear" w:color="auto" w:fill="auto"/>
        <w:bidi w:val="0"/>
        <w:spacing w:before="0" w:after="209" w:line="246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6" w:line="21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akan meneliti tentang : </w:t>
      </w:r>
      <w:r>
        <w:rPr>
          <w:rStyle w:val="CharStyle16"/>
        </w:rPr>
        <w:t>Meditasi Kristen.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660" w:right="0" w:firstLine="300"/>
        <w:sectPr>
          <w:footnotePr>
            <w:pos w:val="pageBottom"/>
            <w:numFmt w:val="decimal"/>
            <w:numRestart w:val="continuous"/>
          </w:footnotePr>
          <w:pgSz w:w="12240" w:h="15840"/>
          <w:pgMar w:top="702" w:left="1897" w:right="3091" w:bottom="42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7" w:left="0" w:right="0" w:bottom="6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55pt;margin-top:0;width:44.15pt;height:18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179.6pt;margin-top:18.2pt;width:41.75pt;height:56.1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202" style="position:absolute;margin-left:240.55pt;margin-top:19.9pt;width:62.7pt;height:46.6pt;z-index:251657728;mso-wrap-distance-left:5.pt;mso-wrap-distance-right:5.pt;mso-position-horizontal-relative:margin" wrapcoords="1071 0 18726 0 18726 16235 21600 16235 21600 21600 0 21600 0 16235 1071 16235 1071 0" filled="f" stroked="f">
            <v:textbox style="mso-fit-shape-to-text:t" inset="0,0,0,0">
              <w:txbxContent>
                <w:p>
                  <w:pPr>
                    <w:framePr w:h="932" w:wrap="none" w:vAnchor="text" w:hAnchor="margin" w:x="4812" w:y="39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63pt;height:47pt;">
                        <v:imagedata r:id="rId9" r:href="rId10"/>
                      </v:shape>
                    </w:pic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^Joni Tapingku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8.5pt;margin-top:63.95pt;width:8.9pt;height:15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7" w:left="966" w:right="3092" w:bottom="6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GEREJA TORAJA</w:t>
        <w:br/>
        <w:t xml:space="preserve">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KE*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PE*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880" w:right="0" w:firstLine="0"/>
      </w:pPr>
      <w:r>
        <w:pict>
          <v:shape id="_x0000_s1032" type="#_x0000_t75" style="position:absolute;margin-left:-1.25pt;margin-top:-25.4pt;width:71.5pt;height:70.1pt;z-index:-125829375;mso-wrap-distance-left:5.pt;mso-wrap-distance-right:5.pt;mso-wrap-distance-bottom:0.8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KLASIS MENGKENDEK UTARA BARAT</w:t>
        <w:br/>
        <w:t>(ANGGOTA PGI)</w:t>
      </w:r>
    </w:p>
    <w:p>
      <w:pPr>
        <w:pStyle w:val="Style19"/>
        <w:tabs>
          <w:tab w:leader="underscore" w:pos="6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5"/>
        <w:ind w:left="2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Alamat: Jalan Poros Makkale-Mukassar KM.’), Lembang Ke’pe'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Tutoring </w:t>
      </w:r>
      <w:r>
        <w:rPr>
          <w:rStyle w:val="CharStyle21"/>
          <w:lang w:val="id-ID" w:eastAsia="id-ID" w:bidi="id-ID"/>
          <w:b w:val="0"/>
          <w:bCs w:val="0"/>
          <w:i w:val="0"/>
          <w:iCs w:val="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Kecamatan Mengkendek Kabupaten Tana Toraja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24" w:line="21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430" w:line="240" w:lineRule="exact"/>
        <w:ind w:left="0" w:right="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No: </w:t>
      </w:r>
      <w:r>
        <w:rPr>
          <w:rStyle w:val="CharStyle24"/>
        </w:rPr>
        <w:t>01</w:t>
      </w:r>
      <w:r>
        <w:rPr>
          <w:lang w:val="id-ID" w:eastAsia="id-ID" w:bidi="id-ID"/>
          <w:w w:val="100"/>
          <w:spacing w:val="0"/>
          <w:color w:val="000000"/>
          <w:position w:val="0"/>
        </w:rPr>
        <w:t>/SK-JGK/VH/</w:t>
      </w:r>
      <w:r>
        <w:rPr>
          <w:rStyle w:val="CharStyle24"/>
        </w:rPr>
        <w:t>2018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berlanda langan di bawah ini adalah Pimpinan Majelis Gereja Toraja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Kc’pe’, menerangkan bahwa :</w:t>
      </w:r>
    </w:p>
    <w:tbl>
      <w:tblPr>
        <w:tblOverlap w:val="never"/>
        <w:tblLayout w:type="fixed"/>
        <w:jc w:val="center"/>
      </w:tblPr>
      <w:tblGrid>
        <w:gridCol w:w="1372"/>
        <w:gridCol w:w="2753"/>
      </w:tblGrid>
      <w:tr>
        <w:trPr>
          <w:trHeight w:val="34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</w:rPr>
              <w:t>: Yunianli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Nirin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</w:rPr>
              <w:t>:2020143890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Jurusan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</w:rPr>
              <w:t>: Teologi Kristen</w:t>
            </w:r>
          </w:p>
        </w:tc>
      </w:tr>
      <w:tr>
        <w:trPr>
          <w:trHeight w:val="37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Pekerjaan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125" w:hSpace="1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27"/>
              </w:rPr>
              <w:t>: Mahasiswa STAKN Toraja</w:t>
            </w:r>
          </w:p>
        </w:tc>
      </w:tr>
    </w:tbl>
    <w:p>
      <w:pPr>
        <w:framePr w:w="4125" w:hSpace="10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51" w:after="318" w:line="373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Mahasiswa tersebut telah melaksanakan penelitian </w:t>
      </w:r>
      <w:r>
        <w:rPr>
          <w:rStyle w:val="CharStyle28"/>
        </w:rPr>
        <w:t xml:space="preserve">dari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14 Mei 2018 - 31 Juni 2018 di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Kc’pe’ Klasis mengkendek Utara Barat untuk menyelesaikan Skripsi dengan judul: </w:t>
      </w:r>
      <w:r>
        <w:rPr>
          <w:rStyle w:val="CharStyle28"/>
        </w:rPr>
        <w:t xml:space="preserve">Kajian Teologis Praktis Tentang Pemahaman Meditasi Kristen Dan Manfaatnya Bagi Pertumbuhan Iman Jemaat Di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rStyle w:val="CharStyle28"/>
        </w:rPr>
        <w:t>Kc’pe' Klasis Mengkendek Utara Barat.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61" w:line="200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untuk dipergunakan sebagaimana mestinya.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280" w:firstLine="0"/>
        <w:sectPr>
          <w:pgSz w:w="12240" w:h="15840"/>
          <w:pgMar w:top="1620" w:left="898" w:right="3007" w:bottom="231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 17 Juni 2018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35" w:left="0" w:right="0" w:bottom="16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5.e-002pt;margin-top:0;width:425.2pt;height:102.9pt;z-index:251657730;mso-wrap-distance-left:5.pt;mso-wrap-distance-right:5.pt;mso-position-horizontal-relative:margin" wrapcoords="5743 0 18308 0 18308 2513 21600 2513 21600 21600 0 21600 0 2513 5743 2513 5743 0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Pimpinan Majelis Gereja Toraja Jemaat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Gloria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Kc’pe’</w:t>
                  </w:r>
                </w:p>
                <w:p>
                  <w:pPr>
                    <w:framePr w:h="2058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425pt;height:103pt;">
                        <v:imagedata r:id="rId13" r:href="rId14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35" w:left="347" w:right="3007" w:bottom="163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YUNIANT1</w:t>
      </w:r>
    </w:p>
    <w:p>
      <w:pPr>
        <w:pStyle w:val="Style3"/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 2020143890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8" w:line="26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Judul Skripsi : Kajian Teologis Praktis Tentang Pemahaman Meditasi Kristen dan Manfaatnya Bagi Pertumbuhan Iman Jemaat Di Gereja Toraja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Kepe' Klasis Mengkendek Utara Barat</w:t>
      </w:r>
    </w:p>
    <w:tbl>
      <w:tblPr>
        <w:tblOverlap w:val="never"/>
        <w:tblLayout w:type="fixed"/>
        <w:jc w:val="center"/>
      </w:tblPr>
      <w:tblGrid>
        <w:gridCol w:w="601"/>
        <w:gridCol w:w="1482"/>
        <w:gridCol w:w="1965"/>
        <w:gridCol w:w="3990"/>
        <w:gridCol w:w="1694"/>
        <w:gridCol w:w="2033"/>
      </w:tblGrid>
      <w:tr>
        <w:trPr>
          <w:trHeight w:val="7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Hari 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7" w:lineRule="exact"/>
              <w:ind w:left="0" w:right="0" w:firstLine="0"/>
            </w:pPr>
            <w:r>
              <w:rPr>
                <w:rStyle w:val="CharStyle32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Catatan atau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32"/>
              </w:rPr>
              <w:t>Tanggal</w:t>
            </w:r>
          </w:p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32"/>
              </w:rPr>
              <w:t>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Paraf Pembimbing</w:t>
            </w:r>
          </w:p>
        </w:tc>
      </w:tr>
      <w:tr>
        <w:trPr>
          <w:trHeight w:val="2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3"/>
              </w:rPr>
              <w:t>/•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3"/>
              </w:rPr>
              <w:t>V) /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2" w:lineRule="exact"/>
              <w:ind w:left="0" w:right="0" w:firstLine="800"/>
            </w:pPr>
            <w:r>
              <w:rPr>
                <w:rStyle w:val="CharStyle34"/>
              </w:rPr>
              <w:t xml:space="preserve">t Jl'N' feg|2&amp;( </w:t>
            </w:r>
            <w:r>
              <w:rPr>
                <w:rStyle w:val="CharStyle32"/>
              </w:rPr>
              <w:t>IbAU/fW</w:t>
            </w:r>
            <w:r>
              <w:rPr>
                <w:rStyle w:val="CharStyle35"/>
              </w:rPr>
              <w:t>t-Ah*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36"/>
              </w:rPr>
              <w:t>"IjWESTp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2-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5"/>
              </w:rPr>
              <w:t>M</w:t>
            </w:r>
            <w:r>
              <w:rPr>
                <w:rStyle w:val="CharStyle34"/>
              </w:rPr>
              <w:t xml:space="preserve"> \V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210" w:lineRule="exact"/>
              <w:ind w:left="0" w:right="0" w:firstLine="0"/>
            </w:pPr>
            <w:r>
              <w:rPr>
                <w:rStyle w:val="CharStyle34"/>
              </w:rPr>
              <w:t>fi/^</w:t>
            </w:r>
          </w:p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210" w:lineRule="exact"/>
              <w:ind w:left="0" w:right="0" w:firstLine="0"/>
            </w:pPr>
            <w:r>
              <w:rPr>
                <w:rStyle w:val="CharStyle34"/>
              </w:rPr>
              <w:t xml:space="preserve">- • </w:t>
            </w:r>
            <w:r>
              <w:rPr>
                <w:rStyle w:val="CharStyle32"/>
              </w:rPr>
              <w:t>yivfcv^cr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600" w:right="0" w:firstLine="0"/>
            </w:pPr>
            <w:r>
              <w:rPr>
                <w:rStyle w:val="CharStyle37"/>
              </w:rPr>
              <w:t>St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600" w:right="0" w:firstLine="0"/>
            </w:pPr>
            <w:r>
              <w:rPr>
                <w:rStyle w:val="CharStyle34"/>
              </w:rPr>
              <w:t>k)n ]V\&amp; V*b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7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pgSz w:w="15840" w:h="12240" w:orient="landscape"/>
          <w:pgMar w:top="3401" w:left="1635" w:right="2321" w:bottom="91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75" style="position:absolute;margin-left:462.3pt;margin-top:0;width:76.3pt;height:15.85pt;z-index:-251658748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8" type="#_x0000_t202" style="position:absolute;margin-left:5.e-002pt;margin-top:54.75pt;width:406.7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164"/>
                    <w:gridCol w:w="2189"/>
                    <w:gridCol w:w="1844"/>
                    <w:gridCol w:w="1937"/>
                  </w:tblGrid>
                  <w:tr>
                    <w:trPr>
                      <w:trHeight w:val="6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260" w:right="0" w:firstLine="0"/>
                        </w:pPr>
                        <w:r>
                          <w:rPr>
                            <w:rStyle w:val="CharStyle38"/>
                          </w:rPr>
                          <w:t>•v/&gt;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680" w:right="0" w:firstLine="0"/>
                        </w:pPr>
                        <w:r>
                          <w:rPr>
                            <w:rStyle w:val="CharStyle38"/>
                          </w:rPr>
                          <w:t>Vv3</w:t>
                        </w:r>
                      </w:p>
                    </w:tc>
                  </w:tr>
                  <w:tr>
                    <w:trPr>
                      <w:trHeight w:val="14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8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 xml:space="preserve">■^j </w:t>
                        </w:r>
                        <w:r>
                          <w:rPr>
                            <w:rStyle w:val="CharStyle39"/>
                            <w:vertAlign w:val="superscript"/>
                          </w:rPr>
                          <w:t>{</w:t>
                        </w:r>
                        <w:r>
                          <w:rPr>
                            <w:rStyle w:val="CharStyle39"/>
                          </w:rPr>
                          <w:t>li.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860" w:right="0" w:firstLine="0"/>
                        </w:pPr>
                        <w:r>
                          <w:rPr>
                            <w:rStyle w:val="CharStyle38"/>
                          </w:rPr>
                          <w:t>v-&gt;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</w:rPr>
                          <w:t>W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</w:rPr>
                          <w:t>&gt;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40" w:lineRule="exact"/>
                          <w:ind w:left="680" w:right="0" w:firstLine="0"/>
                        </w:pPr>
                        <w:r>
                          <w:rPr>
                            <w:rStyle w:val="CharStyle38"/>
                          </w:rPr>
                          <w:t>jV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680" w:right="0" w:firstLine="0"/>
                        </w:pPr>
                        <w:r>
                          <w:rPr>
                            <w:rStyle w:val="CharStyle38"/>
                          </w:rPr>
                          <w:t>oo</w:t>
                        </w:r>
                      </w:p>
                    </w:tc>
                  </w:tr>
                  <w:tr>
                    <w:trPr>
                      <w:trHeight w:val="19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860" w:right="0" w:firstLine="0"/>
                        </w:pPr>
                        <w:r>
                          <w:rPr>
                            <w:rStyle w:val="CharStyle40"/>
                          </w:rPr>
                          <w:t>\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</w:rPr>
                          <w:t>rff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</w:rPr>
                          <w:t>&lt;" r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680" w:right="0" w:firstLine="0"/>
                        </w:pPr>
                        <w:r>
                          <w:rPr>
                            <w:rStyle w:val="CharStyle38"/>
                          </w:rPr>
                          <w:t>OO</w:t>
                        </w:r>
                      </w:p>
                    </w:tc>
                  </w:tr>
                  <w:tr>
                    <w:trPr>
                      <w:trHeight w:val="39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x.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58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160" w:right="0" w:hanging="760"/>
                        </w:pPr>
                        <w:r>
                          <w:rPr>
                            <w:rStyle w:val="CharStyle39"/>
                          </w:rPr>
                          <w:t>\</w:t>
                        </w:r>
                        <w:r>
                          <w:rPr>
                            <w:rStyle w:val="CharStyle38"/>
                          </w:rPr>
                          <w:t xml:space="preserve"> ( ' ' -x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300" w:line="140" w:lineRule="exact"/>
                          <w:ind w:left="1160" w:right="0" w:hanging="760"/>
                        </w:pPr>
                        <w:r>
                          <w:rPr>
                            <w:rStyle w:val="CharStyle38"/>
                          </w:rPr>
                          <w:t>^ ' f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300" w:after="240" w:line="300" w:lineRule="exact"/>
                          <w:ind w:left="0" w:right="200" w:firstLine="0"/>
                        </w:pPr>
                        <w:r>
                          <w:rPr>
                            <w:rStyle w:val="CharStyle41"/>
                            <w:lang w:val="id-ID" w:eastAsia="id-ID" w:bidi="id-ID"/>
                          </w:rPr>
                          <w:t xml:space="preserve">r </w:t>
                        </w:r>
                        <w:r>
                          <w:rPr>
                            <w:rStyle w:val="CharStyle41"/>
                          </w:rPr>
                          <w:t>5T -4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240" w:after="120" w:line="312" w:lineRule="exact"/>
                          <w:ind w:left="0" w:right="200" w:firstLine="0"/>
                        </w:pPr>
                        <w:r>
                          <w:rPr>
                            <w:rStyle w:val="CharStyle42"/>
                          </w:rPr>
                          <w:t xml:space="preserve">J </w:t>
                        </w:r>
                        <w:r>
                          <w:rPr>
                            <w:rStyle w:val="CharStyle42"/>
                            <w:lang w:val="en-US" w:eastAsia="en-US" w:bidi="en-US"/>
                          </w:rPr>
                          <w:t xml:space="preserve">g </w:t>
                        </w:r>
                        <w:r>
                          <w:rPr>
                            <w:rStyle w:val="CharStyle38"/>
                          </w:rPr>
                          <w:t xml:space="preserve">^ </w:t>
                        </w:r>
                        <w:r>
                          <w:rPr>
                            <w:rStyle w:val="CharStyle41"/>
                            <w:vertAlign w:val="superscript"/>
                          </w:rPr>
                          <w:t xml:space="preserve">1 </w:t>
                        </w:r>
                        <w:r>
                          <w:rPr>
                            <w:rStyle w:val="CharStyle41"/>
                          </w:rPr>
                          <w:t>J $5.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40" w:lineRule="exact"/>
                          <w:ind w:left="1160" w:right="0" w:hanging="760"/>
                        </w:pPr>
                        <w:r>
                          <w:rPr>
                            <w:rStyle w:val="CharStyle38"/>
                          </w:rPr>
                          <w:t>$ 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420" w:line="140" w:lineRule="exact"/>
                          <w:ind w:left="380" w:right="0" w:firstLine="0"/>
                        </w:pPr>
                        <w:r>
                          <w:rPr>
                            <w:rStyle w:val="CharStyle38"/>
                          </w:rPr>
                          <w:t>s? ©"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420" w:after="720" w:line="58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lifH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720" w:after="0" w:line="14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 xml:space="preserve">■I </w:t>
                        </w:r>
                        <w:r>
                          <w:rPr>
                            <w:rStyle w:val="CharStyle38"/>
                            <w:lang w:val="id-ID" w:eastAsia="id-ID" w:bidi="id-ID"/>
                          </w:rPr>
                          <w:t xml:space="preserve">f </w:t>
                        </w:r>
                        <w:r>
                          <w:rPr>
                            <w:rStyle w:val="CharStyle38"/>
                            <w:vertAlign w:val="superscript"/>
                          </w:rPr>
                          <w:t>?</w:t>
                        </w:r>
                        <w:r>
                          <w:rPr>
                            <w:rStyle w:val="CharStyle38"/>
                          </w:rPr>
                          <w:t>l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  <w:lang w:val="id-ID" w:eastAsia="id-ID" w:bidi="id-ID"/>
                          </w:rPr>
                          <w:t xml:space="preserve">G' </w:t>
                        </w:r>
                        <w:r>
                          <w:rPr>
                            <w:rStyle w:val="CharStyle38"/>
                          </w:rPr>
                          <w:t>V O ZS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 j ’!*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380" w:right="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w</w:t>
                        </w:r>
                        <w:r>
                          <w:rPr>
                            <w:rStyle w:val="CharStyle38"/>
                          </w:rPr>
                          <w:t xml:space="preserve"> </w:t>
                        </w:r>
                        <w:r>
                          <w:rPr>
                            <w:rStyle w:val="CharStyle41"/>
                          </w:rPr>
                          <w:t>if'</w:t>
                        </w:r>
                      </w:p>
                    </w:tc>
                  </w:tr>
                  <w:tr>
                    <w:trPr>
                      <w:trHeight w:val="166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9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540" w:right="0" w:firstLine="0"/>
                        </w:pPr>
                        <w:r>
                          <w:rPr>
                            <w:rStyle w:val="CharStyle38"/>
                          </w:rPr>
                          <w:t>^5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640" w:firstLine="0"/>
                        </w:pPr>
                        <w:r>
                          <w:rPr>
                            <w:rStyle w:val="CharStyle38"/>
                          </w:rPr>
                          <w:t>~$9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517.05pt;margin-top:670.3pt;width:21.6pt;height:52.3pt;z-index:-251658747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2" w:lineRule="exact"/>
      </w:pPr>
    </w:p>
    <w:p>
      <w:pPr>
        <w:widowControl w:val="0"/>
        <w:rPr>
          <w:sz w:val="2"/>
          <w:szCs w:val="2"/>
        </w:rPr>
        <w:sectPr>
          <w:headerReference w:type="even" r:id="rId21"/>
          <w:headerReference w:type="default" r:id="rId22"/>
          <w:pgSz w:w="12240" w:h="15840"/>
          <w:pgMar w:top="659" w:left="1134" w:right="336" w:bottom="65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5.e-002pt;margin-top:0.85pt;width:10.1pt;height:35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690.5pt;margin-top:0;width:32.85pt;height:21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45"/>
                      <w:b/>
                      <w:bCs/>
                    </w:rPr>
                    <w:t>u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04.85pt;margin-top:342.5pt;width:145.7pt;height:50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174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8" w:lineRule="exact"/>
                    <w:ind w:left="0" w:right="0" w:firstLine="0"/>
                  </w:pPr>
                  <w:r>
                    <w:rPr>
                      <w:rStyle w:val="CharStyle4"/>
                    </w:rPr>
                    <w:t>Mengkendek</w:t>
                    <w:tab/>
                  </w:r>
                  <w:r>
                    <w:rPr>
                      <w:rStyle w:val="CharStyle46"/>
                    </w:rPr>
                    <w:t>yf'ZO</w:t>
                  </w:r>
                  <w:r>
                    <w:rPr>
                      <w:rStyle w:val="CharStyle4"/>
                    </w:rPr>
                    <w:t>( J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8" w:lineRule="exact"/>
                    <w:ind w:left="0" w:right="0" w:firstLine="0"/>
                  </w:pPr>
                  <w:r>
                    <w:rPr>
                      <w:rStyle w:val="CharStyle4"/>
                    </w:rPr>
                    <w:t>Dosen Pembimbing I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501.45pt;margin-top:396.65pt;width:99.35pt;height:70.1pt;z-index:-251658746;mso-wrap-distance-left:5.pt;mso-wrap-distance-right:5.pt;mso-position-horizontal-relative:margin" wrapcoords="0 0">
            <v:imagedata r:id="rId23" r:href="rId2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2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95" w:left="691" w:right="683" w:bottom="29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; YUNIANTI</w:t>
      </w:r>
    </w:p>
    <w:p>
      <w:pPr>
        <w:pStyle w:val="Style3"/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; 2020143890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1" w:line="2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Judul Skripsi : Kajian Teologis Praktis Tentang Pemahaman Meditasi Kristen dan Manfaatnya Bagi Pertumbuhan Iman Jemaat Di Gereja Toraja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Ke'pe' Klasis Mengkendek Utara Barat</w:t>
      </w:r>
    </w:p>
    <w:tbl>
      <w:tblPr>
        <w:tblOverlap w:val="never"/>
        <w:tblLayout w:type="fixed"/>
        <w:jc w:val="center"/>
      </w:tblPr>
      <w:tblGrid>
        <w:gridCol w:w="640"/>
        <w:gridCol w:w="1491"/>
        <w:gridCol w:w="1979"/>
        <w:gridCol w:w="3983"/>
        <w:gridCol w:w="1709"/>
        <w:gridCol w:w="1996"/>
      </w:tblGrid>
      <w:tr>
        <w:trPr>
          <w:trHeight w:val="7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3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Hari 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32"/>
              </w:rPr>
              <w:t>Matcri/Bab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Catatan atau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0" w:right="0" w:firstLine="0"/>
            </w:pPr>
            <w:r>
              <w:rPr>
                <w:rStyle w:val="CharStyle32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Paraf Pembimbing</w:t>
            </w:r>
          </w:p>
        </w:tc>
      </w:tr>
      <w:tr>
        <w:trPr>
          <w:trHeight w:val="2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32"/>
              </w:rPr>
              <w:t>/•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47"/>
              </w:rPr>
              <w:t>X.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48"/>
                <w:b w:val="0"/>
                <w:bCs w:val="0"/>
              </w:rPr>
              <w:t>j/}/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40" w:right="0" w:firstLine="0"/>
            </w:pPr>
            <w:r>
              <w:rPr>
                <w:rStyle w:val="CharStyle49"/>
                <w:b w:val="0"/>
                <w:bCs w:val="0"/>
              </w:rPr>
              <w:t>^*5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48"/>
                <w:b w:val="0"/>
                <w:bCs w:val="0"/>
              </w:rPr>
              <w:t>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13" w:lineRule="exact"/>
              <w:ind w:left="960" w:right="0" w:hanging="680"/>
            </w:pPr>
            <w:r>
              <w:rPr>
                <w:rStyle w:val="CharStyle50"/>
              </w:rPr>
              <w:t xml:space="preserve">- </w:t>
            </w:r>
            <w:r>
              <w:rPr>
                <w:rStyle w:val="CharStyle51"/>
                <w:b w:val="0"/>
                <w:bCs w:val="0"/>
              </w:rPr>
              <w:t>{jhte/hs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32"/>
              </w:rPr>
              <w:t xml:space="preserve">/qn‘ </w:t>
            </w:r>
            <w:r>
              <w:rPr>
                <w:rStyle w:val="CharStyle51"/>
                <w:b w:val="0"/>
                <w:bCs w:val="0"/>
              </w:rPr>
              <w:t>l'**-- '/J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7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7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5"/>
          <w:headerReference w:type="first" r:id="rId26"/>
          <w:titlePg/>
          <w:pgSz w:w="15840" w:h="12240" w:orient="landscape"/>
          <w:pgMar w:top="3415" w:left="1512" w:right="2489" w:bottom="901" w:header="0" w:footer="3" w:gutter="0"/>
          <w:rtlGutter w:val="0"/>
          <w:cols w:space="720"/>
          <w:noEndnote/>
          <w:docGrid w:linePitch="360"/>
        </w:sectPr>
      </w:pPr>
    </w:p>
    <w:p>
      <w:pPr>
        <w:framePr w:h="1445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6" type="#_x0000_t75" style="width:550pt;height:722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642" w:left="928" w:right="323" w:bottom="64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pict>
          <v:shape id="_x0000_s1047" type="#_x0000_t75" style="position:absolute;margin-left:-456.95pt;margin-top:0;width:666.25pt;height:204.5pt;z-index:-125829374;mso-wrap-distance-left:5.pt;mso-wrap-distance-right:5.pt;mso-position-horizontal-relative:margin;mso-position-vertical-relative:margin" wrapcoords="0 0 21600 0 21600 21600 0 21600 0 0">
            <v:imagedata r:id="rId29" r:href="rId30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Mengkendek Dosen Pembimbing II</w:t>
      </w:r>
    </w:p>
    <w:sectPr>
      <w:pgSz w:w="15840" w:h="12240" w:orient="landscape"/>
      <w:pgMar w:top="2611" w:left="10618" w:right="3144" w:bottom="26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61.3pt;margin-top:150.8pt;width:228.7pt;height:8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LEMBAR KONSULTASI PEMBIMBING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61.3pt;margin-top:150.8pt;width:228.7pt;height:8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LEMBAR KONSULTASI PEMBIMBING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751.9pt;margin-top:39.1pt;width:4.3pt;height:16.8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2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261.3pt;margin-top:150.8pt;width:228.7pt;height:8.9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LEMBAR KONSULTASI PEMBIMBING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4)_"/>
    <w:basedOn w:val="DefaultParagraphFont"/>
    <w:link w:val="Style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1">
    <w:name w:val="Heading #1_"/>
    <w:basedOn w:val="DefaultParagraphFont"/>
    <w:link w:val="Style10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13">
    <w:name w:val="Body text (5)_"/>
    <w:basedOn w:val="DefaultParagraphFont"/>
    <w:link w:val="Style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Body text (5)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6">
    <w:name w:val="Body text (2) + Bold"/>
    <w:basedOn w:val="CharStyle15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8">
    <w:name w:val="Picture caption Exact"/>
    <w:basedOn w:val="DefaultParagraphFont"/>
    <w:link w:val="Style1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Body text (6)_"/>
    <w:basedOn w:val="DefaultParagraphFont"/>
    <w:link w:val="Style19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Body text (6) + Not Bold,Not Italic"/>
    <w:basedOn w:val="CharStyle20"/>
    <w:rPr>
      <w:lang w:val="1024"/>
      <w:b/>
      <w:bCs/>
      <w:i/>
      <w:iCs/>
      <w:w w:val="100"/>
      <w:spacing w:val="0"/>
      <w:color w:val="000000"/>
      <w:position w:val="0"/>
    </w:rPr>
  </w:style>
  <w:style w:type="character" w:customStyle="1" w:styleId="CharStyle23">
    <w:name w:val="Body text (7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4">
    <w:name w:val="Body text (7) + 12 pt"/>
    <w:basedOn w:val="CharStyle23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8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Body text (2) + 10 pt"/>
    <w:basedOn w:val="CharStyle15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Body text (8) + 10.5 pt,Bold"/>
    <w:basedOn w:val="CharStyle2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30">
    <w:name w:val="Header or footer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1">
    <w:name w:val="Header or footer"/>
    <w:basedOn w:val="CharStyle3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2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3">
    <w:name w:val="Body text (2) + Spacing 1 pt,Scale 120%"/>
    <w:basedOn w:val="CharStyle15"/>
    <w:rPr>
      <w:lang w:val="id-ID" w:eastAsia="id-ID" w:bidi="id-ID"/>
      <w:sz w:val="21"/>
      <w:szCs w:val="21"/>
      <w:w w:val="120"/>
      <w:spacing w:val="30"/>
      <w:color w:val="000000"/>
      <w:position w:val="0"/>
    </w:rPr>
  </w:style>
  <w:style w:type="character" w:customStyle="1" w:styleId="CharStyle34">
    <w:name w:val="Body text (2) + Scale 120%"/>
    <w:basedOn w:val="CharStyle15"/>
    <w:rPr>
      <w:lang w:val="id-ID" w:eastAsia="id-ID" w:bidi="id-ID"/>
      <w:sz w:val="21"/>
      <w:szCs w:val="21"/>
      <w:w w:val="120"/>
      <w:spacing w:val="0"/>
      <w:color w:val="000000"/>
      <w:position w:val="0"/>
    </w:rPr>
  </w:style>
  <w:style w:type="character" w:customStyle="1" w:styleId="CharStyle35">
    <w:name w:val="Body text (2) + 11.5 pt,Italic"/>
    <w:basedOn w:val="CharStyle15"/>
    <w:rPr>
      <w:lang w:val="id-ID" w:eastAsia="id-ID" w:bidi="id-ID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6">
    <w:name w:val="Body text (2) + 39 pt"/>
    <w:basedOn w:val="CharStyle15"/>
    <w:rPr>
      <w:lang w:val="id-ID" w:eastAsia="id-ID" w:bidi="id-ID"/>
      <w:sz w:val="78"/>
      <w:szCs w:val="78"/>
      <w:w w:val="100"/>
      <w:spacing w:val="0"/>
      <w:color w:val="000000"/>
      <w:position w:val="0"/>
    </w:rPr>
  </w:style>
  <w:style w:type="character" w:customStyle="1" w:styleId="CharStyle37">
    <w:name w:val="Body text (2) + 39 pt,Small Caps"/>
    <w:basedOn w:val="CharStyle15"/>
    <w:rPr>
      <w:lang w:val="id-ID" w:eastAsia="id-ID" w:bidi="id-ID"/>
      <w:smallCaps/>
      <w:sz w:val="78"/>
      <w:szCs w:val="78"/>
      <w:w w:val="100"/>
      <w:spacing w:val="0"/>
      <w:color w:val="000000"/>
      <w:position w:val="0"/>
    </w:rPr>
  </w:style>
  <w:style w:type="character" w:customStyle="1" w:styleId="CharStyle38">
    <w:name w:val="Body text (2) + 7 pt,Spacing 1 pt"/>
    <w:basedOn w:val="CharStyle15"/>
    <w:rPr>
      <w:lang w:val="en-US" w:eastAsia="en-US" w:bidi="en-US"/>
      <w:sz w:val="14"/>
      <w:szCs w:val="14"/>
      <w:w w:val="100"/>
      <w:spacing w:val="30"/>
      <w:color w:val="000000"/>
      <w:position w:val="0"/>
    </w:rPr>
  </w:style>
  <w:style w:type="character" w:customStyle="1" w:styleId="CharStyle39">
    <w:name w:val="Body text (2) + Arial,29 pt,Italic,Spacing 6 pt"/>
    <w:basedOn w:val="CharStyle15"/>
    <w:rPr>
      <w:lang w:val="en-US" w:eastAsia="en-US" w:bidi="en-US"/>
      <w:i/>
      <w:iCs/>
      <w:sz w:val="58"/>
      <w:szCs w:val="58"/>
      <w:rFonts w:ascii="Arial" w:eastAsia="Arial" w:hAnsi="Arial" w:cs="Arial"/>
      <w:w w:val="100"/>
      <w:spacing w:val="120"/>
      <w:color w:val="000000"/>
      <w:position w:val="0"/>
    </w:rPr>
  </w:style>
  <w:style w:type="character" w:customStyle="1" w:styleId="CharStyle40">
    <w:name w:val="Body text (2) + Yu Gothic,4 pt,Italic"/>
    <w:basedOn w:val="CharStyle15"/>
    <w:rPr>
      <w:lang w:val="en-US" w:eastAsia="en-US" w:bidi="en-US"/>
      <w:i/>
      <w:iCs/>
      <w:sz w:val="8"/>
      <w:szCs w:val="8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41">
    <w:name w:val="Body text (2) + Courier New,15 pt"/>
    <w:basedOn w:val="CharStyle15"/>
    <w:rPr>
      <w:lang w:val="en-US" w:eastAsia="en-US" w:bidi="en-US"/>
      <w:sz w:val="30"/>
      <w:szCs w:val="3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42">
    <w:name w:val="Body text (2) + Courier New,15 pt,Small Caps"/>
    <w:basedOn w:val="CharStyle15"/>
    <w:rPr>
      <w:lang w:val="id-ID" w:eastAsia="id-ID" w:bidi="id-ID"/>
      <w:smallCaps/>
      <w:sz w:val="30"/>
      <w:szCs w:val="3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44">
    <w:name w:val="Body text (9) Exact"/>
    <w:basedOn w:val="DefaultParagraphFont"/>
    <w:link w:val="Style43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45">
    <w:name w:val="Body text (4) Exact"/>
    <w:basedOn w:val="DefaultParagraphFont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6">
    <w:name w:val="Body text (2) + 11.5 pt,Italic,Scale 60% Exact"/>
    <w:basedOn w:val="CharStyle15"/>
    <w:rPr>
      <w:lang w:val="id-ID" w:eastAsia="id-ID" w:bidi="id-ID"/>
      <w:i/>
      <w:iCs/>
      <w:sz w:val="23"/>
      <w:szCs w:val="23"/>
      <w:w w:val="60"/>
      <w:spacing w:val="0"/>
      <w:color w:val="000000"/>
      <w:position w:val="0"/>
    </w:rPr>
  </w:style>
  <w:style w:type="character" w:customStyle="1" w:styleId="CharStyle47">
    <w:name w:val="Body text (2) + 11.5 pt,Italic,Scale 60%"/>
    <w:basedOn w:val="CharStyle15"/>
    <w:rPr>
      <w:lang w:val="id-ID" w:eastAsia="id-ID" w:bidi="id-ID"/>
      <w:i/>
      <w:iCs/>
      <w:sz w:val="23"/>
      <w:szCs w:val="23"/>
      <w:w w:val="60"/>
      <w:spacing w:val="0"/>
      <w:color w:val="000000"/>
      <w:position w:val="0"/>
    </w:rPr>
  </w:style>
  <w:style w:type="character" w:customStyle="1" w:styleId="CharStyle48">
    <w:name w:val="Body text (2) + Trebuchet MS,15 pt,Italic,Spacing 0 pt"/>
    <w:basedOn w:val="CharStyle15"/>
    <w:rPr>
      <w:lang w:val="id-ID" w:eastAsia="id-ID" w:bidi="id-ID"/>
      <w:b/>
      <w:bCs/>
      <w:i/>
      <w:iCs/>
      <w:sz w:val="30"/>
      <w:szCs w:val="30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49">
    <w:name w:val="Body text (2) + 19 pt,Spacing -2 pt"/>
    <w:basedOn w:val="CharStyle15"/>
    <w:rPr>
      <w:lang w:val="id-ID" w:eastAsia="id-ID" w:bidi="id-ID"/>
      <w:b/>
      <w:bCs/>
      <w:sz w:val="38"/>
      <w:szCs w:val="38"/>
      <w:w w:val="100"/>
      <w:spacing w:val="-40"/>
      <w:color w:val="000000"/>
      <w:position w:val="0"/>
    </w:rPr>
  </w:style>
  <w:style w:type="character" w:customStyle="1" w:styleId="CharStyle50">
    <w:name w:val="Body text (2) + 17 pt"/>
    <w:basedOn w:val="CharStyle15"/>
    <w:rPr>
      <w:lang w:val="id-ID" w:eastAsia="id-ID" w:bidi="id-ID"/>
      <w:sz w:val="34"/>
      <w:szCs w:val="34"/>
      <w:w w:val="100"/>
      <w:spacing w:val="0"/>
      <w:color w:val="000000"/>
      <w:position w:val="0"/>
    </w:rPr>
  </w:style>
  <w:style w:type="character" w:customStyle="1" w:styleId="CharStyle51">
    <w:name w:val="Body text (2) + Trebuchet MS,15 pt,Italic,Spacing 0 pt"/>
    <w:basedOn w:val="CharStyle15"/>
    <w:rPr>
      <w:lang w:val="id-ID" w:eastAsia="id-ID" w:bidi="id-ID"/>
      <w:b/>
      <w:bCs/>
      <w:i/>
      <w:iCs/>
      <w:sz w:val="30"/>
      <w:szCs w:val="30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52">
    <w:name w:val="Header or footer + Trebuchet MS,22 pt"/>
    <w:basedOn w:val="CharStyle30"/>
    <w:rPr>
      <w:lang w:val="id-ID" w:eastAsia="id-ID" w:bidi="id-ID"/>
      <w:b/>
      <w:bCs/>
      <w:sz w:val="44"/>
      <w:szCs w:val="44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5"/>
    <w:pPr>
      <w:widowControl w:val="0"/>
      <w:shd w:val="clear" w:color="auto" w:fill="FFFFFF"/>
      <w:jc w:val="both"/>
      <w:spacing w:before="480" w:line="25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7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center"/>
      <w:spacing w:before="60" w:after="480" w:line="263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Picture caption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after="180" w:line="254" w:lineRule="exact"/>
      <w:ind w:hanging="200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jc w:val="center"/>
      <w:spacing w:before="180" w:after="6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jc w:val="both"/>
      <w:spacing w:before="600" w:line="36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Header or footer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3">
    <w:name w:val="Body text (9)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header" Target="header5.xml"/><Relationship Id="rId26" Type="http://schemas.openxmlformats.org/officeDocument/2006/relationships/header" Target="header6.xm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