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68" w:line="220" w:lineRule="exact"/>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42" w:line="220" w:lineRule="exact"/>
        <w:ind w:left="0" w:right="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365"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Kesimpulan</w:t>
      </w:r>
      <w:bookmarkEnd w:id="2"/>
    </w:p>
    <w:p>
      <w:pPr>
        <w:pStyle w:val="Style10"/>
        <w:widowControl w:val="0"/>
        <w:keepNext w:val="0"/>
        <w:keepLines w:val="0"/>
        <w:shd w:val="clear" w:color="auto" w:fill="auto"/>
        <w:bidi w:val="0"/>
        <w:spacing w:before="0" w:after="120"/>
        <w:ind w:left="0" w:right="0" w:firstLine="90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uraian </w:t>
      </w:r>
      <w:r>
        <w:rPr>
          <w:lang w:val="en-US" w:eastAsia="en-US" w:bidi="en-US"/>
          <w:w w:val="100"/>
          <w:spacing w:val="0"/>
          <w:color w:val="000000"/>
          <w:position w:val="0"/>
        </w:rPr>
        <w:t xml:space="preserve">diatas, </w:t>
      </w:r>
      <w:r>
        <w:rPr>
          <w:lang w:val="id-ID" w:eastAsia="id-ID" w:bidi="id-ID"/>
          <w:w w:val="100"/>
          <w:spacing w:val="0"/>
          <w:color w:val="000000"/>
          <w:position w:val="0"/>
        </w:rPr>
        <w:t>berdasarkan beberapa Bab sebelumnya yang kemudian penulis menyimpulkan "Analisis Teologis Mengenai Persaudaraan Mahasiswa dan Implikasinya bagi Program Studi Teologi Angkatan 2020 di Kelas D IAKN TORAJA", dari hasil penelitian, dapat disimpulkan bahwa jenjang Pendidikan Teologi dengan rasa Persaudaraan dalam proses menjadi pelayan Tuhan seorang Mahasiswa yang tengah dipersiapkan membentuk Karakter berintegritas sesuai dengan misi Kampus IAKN Toraja. dalam kesimpulan menjawab rumusan masalah seperti biasa nya berdasarkan penelitian ditemukan dalam kehidupan sehari ialah bahwa sudah bagus, namun bagaimana harus meningkatkan lagi kualitas Persaudaraan agar rasa persaudaraan dalam kelas itu dalam kelas tidak kurang, karena masih ada masalah beberapa Mahasiswa mempertahankan emosi dan ego.</w:t>
      </w:r>
    </w:p>
    <w:p>
      <w:pPr>
        <w:pStyle w:val="Style8"/>
        <w:numPr>
          <w:ilvl w:val="0"/>
          <w:numId w:val="1"/>
        </w:numPr>
        <w:tabs>
          <w:tab w:leader="none" w:pos="365"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Saran</w:t>
      </w:r>
      <w:bookmarkEnd w:id="3"/>
    </w:p>
    <w:p>
      <w:pPr>
        <w:pStyle w:val="Style10"/>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Berdasarkan hasil penelitian dan juga kesimpulan, maka peneliti merumuskan beberapa saran yang diajukan kepada mahasiswa yang memiliki masalah kurangnya rasa menerima perbedaan karakter dalam persaudaraan, alangkah baiknya ketika mengalami masalah tersebut sebaiknya informan belajar untuk berproses menerima karakter, menegur dengan mengkritik yang membangun dan positif yang didasarkan dengan ajaran Kristus tentang Kasih yang banyak dilihat dalam Alkitab untuk menerapkan bukan untuk mendiamkan saja jika salah serta bukan</w:t>
      </w:r>
    </w:p>
    <w:p>
      <w:pPr>
        <w:pStyle w:val="Style10"/>
        <w:widowControl w:val="0"/>
        <w:keepNext w:val="0"/>
        <w:keepLines w:val="0"/>
        <w:shd w:val="clear" w:color="auto" w:fill="auto"/>
        <w:bidi w:val="0"/>
        <w:jc w:val="left"/>
        <w:spacing w:before="0" w:after="251" w:line="200" w:lineRule="exact"/>
        <w:ind w:left="0" w:right="0" w:firstLine="0"/>
      </w:pPr>
      <w:r>
        <w:rPr>
          <w:lang w:val="id-ID" w:eastAsia="id-ID" w:bidi="id-ID"/>
          <w:w w:val="100"/>
          <w:spacing w:val="0"/>
          <w:color w:val="000000"/>
          <w:position w:val="0"/>
        </w:rPr>
        <w:t>emosi yang menjatuhkan teman sehingga dapat disimpulkan bahwa pada kenyataannya masih kurang rasa persaudaraan olehnya itu diperlukan beberapa saran yaitu :</w:t>
      </w:r>
    </w:p>
    <w:p>
      <w:pPr>
        <w:pStyle w:val="Style10"/>
        <w:numPr>
          <w:ilvl w:val="0"/>
          <w:numId w:val="3"/>
        </w:numPr>
        <w:tabs>
          <w:tab w:leader="none" w:pos="755" w:val="left"/>
        </w:tabs>
        <w:widowControl w:val="0"/>
        <w:keepNext w:val="0"/>
        <w:keepLines w:val="0"/>
        <w:shd w:val="clear" w:color="auto" w:fill="auto"/>
        <w:bidi w:val="0"/>
        <w:spacing w:before="0" w:after="0"/>
        <w:ind w:left="740" w:right="0"/>
      </w:pPr>
      <w:r>
        <w:rPr>
          <w:lang w:val="id-ID" w:eastAsia="id-ID" w:bidi="id-ID"/>
          <w:w w:val="100"/>
          <w:spacing w:val="0"/>
          <w:color w:val="000000"/>
          <w:position w:val="0"/>
        </w:rPr>
        <w:t xml:space="preserve">Bagi segenap Sivitas Institut Agama Negeri (IAKN) Toraja untuk terus mengusahakan seperti pada pembahasa dari Bab sebelum nya khususnya bagi Mahasiswa Teologi yang bukan hanya cerdas secara intelektual, menghasilkan mahasiswa yang berprestasi tetapi mampu mewujudkan rasa Kasih dan meningkatkan lagi 5 S yang diterapkan dikampus, menerapkan dalam Pandangan Alkitab mengenai rasa Persaudaraan dalam Umat Kristiani yang membentuk dalam Pribadi Mahasiswa, cara mengajar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mempraktekkan Kasih Persaudaraan dalam mengembangkan/ memotivasi sesuai dengan ajaran Alkitab maupun referensi lainnya dalam terus mengejar impian pada setiap akhir pembelajaran ada nasehat dalam menjalani kehidupan seperti halnya sederhananya memberikan rangkulan Persahabatan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persaudaraan maupun yang lainnya membina maupun menciptakan Kualitas berkarakter nilai- nilai Kristiani yaitu Kasih, harapan, Kritik ataupun berdiskusi apa yang harus di lakukan agar kedepan Mahasiswa tetap berjuang mengapai cita-cita serta lebih peka dilingkungan pertemanan. Serta diharapkan memaknai momen untuk menjalin persatuan </w:t>
      </w:r>
      <w:r>
        <w:rPr>
          <w:lang w:val="en-US" w:eastAsia="en-US" w:bidi="en-US"/>
          <w:w w:val="100"/>
          <w:spacing w:val="0"/>
          <w:color w:val="000000"/>
          <w:position w:val="0"/>
        </w:rPr>
        <w:t xml:space="preserve">dan </w:t>
      </w:r>
      <w:r>
        <w:rPr>
          <w:lang w:val="id-ID" w:eastAsia="id-ID" w:bidi="id-ID"/>
          <w:w w:val="100"/>
          <w:spacing w:val="0"/>
          <w:color w:val="000000"/>
          <w:position w:val="0"/>
        </w:rPr>
        <w:t>persaudaraan.</w:t>
      </w:r>
    </w:p>
    <w:p>
      <w:pPr>
        <w:pStyle w:val="Style10"/>
        <w:numPr>
          <w:ilvl w:val="0"/>
          <w:numId w:val="3"/>
        </w:numPr>
        <w:tabs>
          <w:tab w:leader="none" w:pos="755" w:val="left"/>
        </w:tabs>
        <w:widowControl w:val="0"/>
        <w:keepNext w:val="0"/>
        <w:keepLines w:val="0"/>
        <w:shd w:val="clear" w:color="auto" w:fill="auto"/>
        <w:bidi w:val="0"/>
        <w:spacing w:before="0" w:after="0"/>
        <w:ind w:left="740" w:right="0"/>
      </w:pPr>
      <w:r>
        <w:rPr>
          <w:lang w:val="id-ID" w:eastAsia="id-ID" w:bidi="id-ID"/>
          <w:w w:val="100"/>
          <w:spacing w:val="0"/>
          <w:color w:val="000000"/>
          <w:position w:val="0"/>
        </w:rPr>
        <w:t xml:space="preserve">Memupuk arti kebersamaan dalam persaudaraan senantiasa membina ikatan persaudaraan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kemudian dosen meningkatkan, membangun, memelihara rasa persaudaraan sehingga konflik tidak semakin membesar </w:t>
      </w:r>
      <w:r>
        <w:rPr>
          <w:lang w:val="en-US" w:eastAsia="en-US" w:bidi="en-US"/>
          <w:w w:val="100"/>
          <w:spacing w:val="0"/>
          <w:color w:val="000000"/>
          <w:position w:val="0"/>
        </w:rPr>
        <w:t xml:space="preserve">dan </w:t>
      </w:r>
      <w:r>
        <w:rPr>
          <w:lang w:val="id-ID" w:eastAsia="id-ID" w:bidi="id-ID"/>
          <w:w w:val="100"/>
          <w:spacing w:val="0"/>
          <w:color w:val="000000"/>
          <w:position w:val="0"/>
        </w:rPr>
        <w:t>program bagaimana semangat membangun rasa persaudaraan mahasiswa.</w:t>
      </w:r>
    </w:p>
    <w:sectPr>
      <w:footerReference w:type="default" r:id="rId5"/>
      <w:footnotePr>
        <w:pos w:val="pageBottom"/>
        <w:numFmt w:val="decimal"/>
        <w:numRestart w:val="continuous"/>
      </w:footnotePr>
      <w:pgSz w:w="12240" w:h="15840"/>
      <w:pgMar w:top="1351" w:left="1409" w:right="1414" w:bottom="24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3.95pt;margin-top:731.9pt;width:3.8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2_"/>
    <w:basedOn w:val="DefaultParagraphFont"/>
    <w:link w:val="Style8"/>
    <w:rPr>
      <w:b/>
      <w:bCs/>
      <w:i w:val="0"/>
      <w:iCs w:val="0"/>
      <w:u w:val="none"/>
      <w:strike w:val="0"/>
      <w:smallCaps w:val="0"/>
      <w:sz w:val="22"/>
      <w:szCs w:val="22"/>
      <w:rFonts w:ascii="Palatino Linotype" w:eastAsia="Palatino Linotype" w:hAnsi="Palatino Linotype" w:cs="Palatino Linotype"/>
    </w:rPr>
  </w:style>
  <w:style w:type="character" w:customStyle="1" w:styleId="CharStyle11">
    <w:name w:val="Body text (2)_"/>
    <w:basedOn w:val="DefaultParagraphFont"/>
    <w:link w:val="Style10"/>
    <w:rPr>
      <w:b w:val="0"/>
      <w:bCs w:val="0"/>
      <w:i w:val="0"/>
      <w:iCs w:val="0"/>
      <w:u w:val="none"/>
      <w:strike w:val="0"/>
      <w:smallCaps w:val="0"/>
      <w:sz w:val="20"/>
      <w:szCs w:val="20"/>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8">
    <w:name w:val="Heading #2"/>
    <w:basedOn w:val="Normal"/>
    <w:link w:val="CharStyle9"/>
    <w:pPr>
      <w:widowControl w:val="0"/>
      <w:shd w:val="clear" w:color="auto" w:fill="FFFFFF"/>
      <w:jc w:val="both"/>
      <w:outlineLvl w:val="1"/>
      <w:spacing w:before="60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0">
    <w:name w:val="Body text (2)"/>
    <w:basedOn w:val="Normal"/>
    <w:link w:val="CharStyle11"/>
    <w:pPr>
      <w:widowControl w:val="0"/>
      <w:shd w:val="clear" w:color="auto" w:fill="FFFFFF"/>
      <w:jc w:val="both"/>
      <w:spacing w:after="120" w:line="590" w:lineRule="exact"/>
      <w:ind w:hanging="340"/>
    </w:pPr>
    <w:rPr>
      <w:b w:val="0"/>
      <w:bCs w:val="0"/>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