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B3F" w:rsidRDefault="004F1765">
      <w:pPr>
        <w:pStyle w:val="Bodytext20"/>
        <w:shd w:val="clear" w:color="auto" w:fill="auto"/>
        <w:spacing w:after="198" w:line="180" w:lineRule="exact"/>
        <w:ind w:left="3600"/>
      </w:pPr>
      <w:r>
        <w:rPr>
          <w:lang w:val="en-US" w:eastAsia="en-US" w:bidi="en-US"/>
        </w:rPr>
        <w:t>BAB V</w:t>
      </w:r>
    </w:p>
    <w:p w:rsidR="00792B3F" w:rsidRDefault="004F1765">
      <w:pPr>
        <w:pStyle w:val="Bodytext20"/>
        <w:shd w:val="clear" w:color="auto" w:fill="auto"/>
        <w:spacing w:after="484" w:line="180" w:lineRule="exact"/>
        <w:ind w:left="2700"/>
      </w:pPr>
      <w:r>
        <w:t xml:space="preserve">KESIMPULAN </w:t>
      </w:r>
      <w:r>
        <w:rPr>
          <w:lang w:val="en-US" w:eastAsia="en-US" w:bidi="en-US"/>
        </w:rPr>
        <w:t xml:space="preserve">DAN </w:t>
      </w:r>
      <w:r>
        <w:t>SARAN</w:t>
      </w:r>
    </w:p>
    <w:p w:rsidR="00792B3F" w:rsidRDefault="004F1765">
      <w:pPr>
        <w:pStyle w:val="Bodytext20"/>
        <w:shd w:val="clear" w:color="auto" w:fill="auto"/>
        <w:spacing w:after="0" w:line="450" w:lineRule="exact"/>
      </w:pPr>
      <w:r>
        <w:t>A. Kesimpulan</w:t>
      </w:r>
    </w:p>
    <w:p w:rsidR="00792B3F" w:rsidRDefault="004F1765">
      <w:pPr>
        <w:pStyle w:val="Bodytext20"/>
        <w:shd w:val="clear" w:color="auto" w:fill="auto"/>
        <w:spacing w:after="456" w:line="450" w:lineRule="exact"/>
        <w:ind w:firstLine="740"/>
        <w:jc w:val="both"/>
      </w:pPr>
      <w:proofErr w:type="spellStart"/>
      <w:r>
        <w:rPr>
          <w:lang w:val="en-US" w:eastAsia="en-US" w:bidi="en-US"/>
        </w:rPr>
        <w:t>Berdarkan</w:t>
      </w:r>
      <w:proofErr w:type="spellEnd"/>
      <w:r>
        <w:rPr>
          <w:lang w:val="en-US" w:eastAsia="en-US" w:bidi="en-US"/>
        </w:rPr>
        <w:t xml:space="preserve"> </w:t>
      </w:r>
      <w:r>
        <w:t xml:space="preserve">hasil analisa dan pembahasan yang telah diuraikan sebelumnya, maka dapat ditarik kesimpulan dari penelitian, yaitu Terdapat pengaruh antara pembelajaran PAK terhadap karakter siswa, dengan koofisien </w:t>
      </w:r>
      <w:r>
        <w:t>korelasi sebesar korelasi (r) = 0,173 dengan nilai signifikansi 0,052 (p&gt;0</w:t>
      </w:r>
      <w:proofErr w:type="gramStart"/>
      <w:r>
        <w:t>,05</w:t>
      </w:r>
      <w:proofErr w:type="gramEnd"/>
      <w:r>
        <w:t>). Tingkat hubungan tersebut berada pada kategori sangat rendah. Hubungan seperti ini dipengaruhi oleh faktor-faktor seperti karena pengaruh dari gurunya yang hanya mengandalkan t</w:t>
      </w:r>
      <w:r>
        <w:t>ransfer ilmu dan tidak menjadikan peserta didik pintar secara intelektual, pengaruh proses belajar-mengajar PAK yang tidak terlalu maksimal sehingga para siswa tidak dapat menampakkan karakter kristiani sebagaimana yang diharapkan serta pengaruh dari dalam</w:t>
      </w:r>
      <w:r>
        <w:t xml:space="preserve"> diri siswa itu sendiri yang tidak mau berubah atau terpengaruh oleh lingkungan sekitarnya. Pembelajaran PAK dalam penelitian ini tergolong dalam kategori sedang, sedangkan Karakter siswa dalam penelitian ini tergolong dalam kategori tinggi.</w:t>
      </w:r>
    </w:p>
    <w:p w:rsidR="00792B3F" w:rsidRDefault="004F1765">
      <w:pPr>
        <w:pStyle w:val="Bodytext20"/>
        <w:shd w:val="clear" w:color="auto" w:fill="auto"/>
        <w:spacing w:after="11" w:line="180" w:lineRule="exact"/>
      </w:pPr>
      <w:r>
        <w:t>B. Saran- sara</w:t>
      </w:r>
      <w:r>
        <w:t>n</w:t>
      </w:r>
    </w:p>
    <w:p w:rsidR="00792B3F" w:rsidRDefault="004F1765">
      <w:pPr>
        <w:pStyle w:val="Bodytext20"/>
        <w:shd w:val="clear" w:color="auto" w:fill="auto"/>
        <w:spacing w:after="1870" w:line="463" w:lineRule="exact"/>
        <w:ind w:firstLine="640"/>
      </w:pPr>
      <w:r>
        <w:t>Berdasarkan hasil penelitian di atas dapat dikemukakan beberapa saran bagi pihak yang terikat dengan penelitian ini, yaitu:</w:t>
      </w:r>
    </w:p>
    <w:p w:rsidR="00792B3F" w:rsidRDefault="004F1765">
      <w:pPr>
        <w:pStyle w:val="Bodytext30"/>
        <w:shd w:val="clear" w:color="auto" w:fill="auto"/>
        <w:spacing w:before="0" w:line="150" w:lineRule="exact"/>
        <w:ind w:right="60"/>
        <w:sectPr w:rsidR="00792B3F">
          <w:headerReference w:type="default" r:id="rId6"/>
          <w:pgSz w:w="12240" w:h="15840"/>
          <w:pgMar w:top="3295" w:right="3111" w:bottom="1814" w:left="2283" w:header="0" w:footer="3" w:gutter="0"/>
          <w:cols w:space="720"/>
          <w:noEndnote/>
          <w:titlePg/>
          <w:docGrid w:linePitch="360"/>
        </w:sectPr>
      </w:pPr>
      <w:r>
        <w:t>8S</w:t>
      </w:r>
    </w:p>
    <w:bookmarkStart w:id="0" w:name="_GoBack"/>
    <w:p w:rsidR="00792B3F" w:rsidRDefault="004F1765">
      <w:pPr>
        <w:framePr w:h="10739" w:wrap="notBeside" w:vAnchor="text" w:hAnchor="text" w:xAlign="right" w:y="1"/>
        <w:jc w:val="right"/>
        <w:rPr>
          <w:sz w:val="2"/>
          <w:szCs w:val="2"/>
        </w:rPr>
      </w:pPr>
      <w:r>
        <w:lastRenderedPageBreak/>
        <w:fldChar w:fldCharType="begin"/>
      </w:r>
      <w:r>
        <w:instrText xml:space="preserve"> </w:instrText>
      </w:r>
      <w:r>
        <w:instrText>INCLUDEPICTURE  "D:\\4ta\\suriani\\media\\image1.jpeg" \* MERGEFORMATINET</w:instrText>
      </w:r>
      <w:r>
        <w:instrText xml:space="preserve"> </w:instrText>
      </w:r>
      <w:r>
        <w:fldChar w:fldCharType="separate"/>
      </w:r>
      <w:r w:rsidR="00182DF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537pt">
            <v:imagedata r:id="rId7" r:href="rId8"/>
          </v:shape>
        </w:pict>
      </w:r>
      <w:r>
        <w:fldChar w:fldCharType="end"/>
      </w:r>
      <w:bookmarkEnd w:id="0"/>
    </w:p>
    <w:p w:rsidR="00792B3F" w:rsidRDefault="00792B3F">
      <w:pPr>
        <w:rPr>
          <w:sz w:val="2"/>
          <w:szCs w:val="2"/>
        </w:rPr>
      </w:pPr>
    </w:p>
    <w:p w:rsidR="00792B3F" w:rsidRDefault="00792B3F">
      <w:pPr>
        <w:rPr>
          <w:sz w:val="2"/>
          <w:szCs w:val="2"/>
        </w:rPr>
      </w:pPr>
    </w:p>
    <w:sectPr w:rsidR="00792B3F">
      <w:pgSz w:w="12240" w:h="15840"/>
      <w:pgMar w:top="3277" w:right="3080" w:bottom="1745" w:left="231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765" w:rsidRDefault="004F1765">
      <w:r>
        <w:separator/>
      </w:r>
    </w:p>
  </w:endnote>
  <w:endnote w:type="continuationSeparator" w:id="0">
    <w:p w:rsidR="004F1765" w:rsidRDefault="004F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765" w:rsidRDefault="004F1765"/>
  </w:footnote>
  <w:footnote w:type="continuationSeparator" w:id="0">
    <w:p w:rsidR="004F1765" w:rsidRDefault="004F176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B3F" w:rsidRDefault="004F1765">
    <w:pPr>
      <w:rPr>
        <w:sz w:val="2"/>
        <w:szCs w:val="2"/>
      </w:rPr>
    </w:pPr>
    <w:r>
      <w:pict>
        <v:shapetype id="_x0000_t202" coordsize="21600,21600" o:spt="202" path="m,l,21600r21600,l21600,xe">
          <v:stroke joinstyle="miter"/>
          <v:path gradientshapeok="t" o:connecttype="rect"/>
        </v:shapetype>
        <v:shape id="_x0000_s2050" type="#_x0000_t202" style="position:absolute;margin-left:448.35pt;margin-top:132.45pt;width:8.2pt;height:5.45pt;z-index:-251658752;mso-wrap-style:none;mso-wrap-distance-left:5pt;mso-wrap-distance-right:5pt;mso-position-horizontal-relative:page;mso-position-vertical-relative:page" wrapcoords="0 0" filled="f" stroked="f">
          <v:textbox style="mso-fit-shape-to-text:t" inset="0,0,0,0">
            <w:txbxContent>
              <w:p w:rsidR="00792B3F" w:rsidRDefault="004F1765">
                <w:pPr>
                  <w:pStyle w:val="Headerorfooter0"/>
                  <w:shd w:val="clear" w:color="auto" w:fill="auto"/>
                  <w:spacing w:line="240" w:lineRule="auto"/>
                </w:pPr>
                <w:r>
                  <w:rPr>
                    <w:rStyle w:val="Headerorfooter1"/>
                  </w:rPr>
                  <w:t>89</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792B3F"/>
    <w:rsid w:val="00182DF1"/>
    <w:rsid w:val="004F1765"/>
    <w:rsid w:val="00792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739CE106-FBBA-4B95-924F-5A44385B9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Sylfaen" w:eastAsia="Sylfaen" w:hAnsi="Sylfaen" w:cs="Sylfaen"/>
      <w:b w:val="0"/>
      <w:bCs w:val="0"/>
      <w:i w:val="0"/>
      <w:iCs w:val="0"/>
      <w:smallCaps w:val="0"/>
      <w:strike w:val="0"/>
      <w:sz w:val="18"/>
      <w:szCs w:val="18"/>
      <w:u w:val="none"/>
    </w:rPr>
  </w:style>
  <w:style w:type="character" w:customStyle="1" w:styleId="Bodytext3">
    <w:name w:val="Body text (3)_"/>
    <w:basedOn w:val="DefaultParagraphFont"/>
    <w:link w:val="Bodytext30"/>
    <w:rPr>
      <w:rFonts w:ascii="Sylfaen" w:eastAsia="Sylfaen" w:hAnsi="Sylfaen" w:cs="Sylfaen"/>
      <w:b w:val="0"/>
      <w:bCs w:val="0"/>
      <w:i w:val="0"/>
      <w:iCs w:val="0"/>
      <w:smallCaps w:val="0"/>
      <w:strike w:val="0"/>
      <w:sz w:val="15"/>
      <w:szCs w:val="15"/>
      <w:u w:val="none"/>
    </w:rPr>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14"/>
      <w:szCs w:val="14"/>
      <w:u w:val="none"/>
      <w:lang w:val="en-US" w:eastAsia="en-US" w:bidi="en-US"/>
    </w:rPr>
  </w:style>
  <w:style w:type="character" w:customStyle="1" w:styleId="Headerorfooter1">
    <w:name w:val="Header or footer"/>
    <w:basedOn w:val="Headerorfooter"/>
    <w:rPr>
      <w:rFonts w:ascii="Arial" w:eastAsia="Arial" w:hAnsi="Arial" w:cs="Arial"/>
      <w:b w:val="0"/>
      <w:bCs w:val="0"/>
      <w:i w:val="0"/>
      <w:iCs w:val="0"/>
      <w:smallCaps w:val="0"/>
      <w:strike w:val="0"/>
      <w:color w:val="000000"/>
      <w:spacing w:val="0"/>
      <w:w w:val="100"/>
      <w:position w:val="0"/>
      <w:sz w:val="14"/>
      <w:szCs w:val="14"/>
      <w:u w:val="none"/>
      <w:lang w:val="en-US" w:eastAsia="en-US" w:bidi="en-US"/>
    </w:rPr>
  </w:style>
  <w:style w:type="paragraph" w:customStyle="1" w:styleId="Bodytext20">
    <w:name w:val="Body text (2)"/>
    <w:basedOn w:val="Normal"/>
    <w:link w:val="Bodytext2"/>
    <w:pPr>
      <w:shd w:val="clear" w:color="auto" w:fill="FFFFFF"/>
      <w:spacing w:after="240" w:line="0" w:lineRule="atLeast"/>
    </w:pPr>
    <w:rPr>
      <w:rFonts w:ascii="Sylfaen" w:eastAsia="Sylfaen" w:hAnsi="Sylfaen" w:cs="Sylfaen"/>
      <w:sz w:val="18"/>
      <w:szCs w:val="18"/>
    </w:rPr>
  </w:style>
  <w:style w:type="paragraph" w:customStyle="1" w:styleId="Bodytext30">
    <w:name w:val="Body text (3)"/>
    <w:basedOn w:val="Normal"/>
    <w:link w:val="Bodytext3"/>
    <w:pPr>
      <w:shd w:val="clear" w:color="auto" w:fill="FFFFFF"/>
      <w:spacing w:before="1620" w:line="0" w:lineRule="atLeast"/>
      <w:jc w:val="center"/>
    </w:pPr>
    <w:rPr>
      <w:rFonts w:ascii="Sylfaen" w:eastAsia="Sylfaen" w:hAnsi="Sylfaen" w:cs="Sylfaen"/>
      <w:sz w:val="15"/>
      <w:szCs w:val="15"/>
    </w:rPr>
  </w:style>
  <w:style w:type="paragraph" w:customStyle="1" w:styleId="Headerorfooter0">
    <w:name w:val="Header or footer"/>
    <w:basedOn w:val="Normal"/>
    <w:link w:val="Headerorfooter"/>
    <w:pPr>
      <w:shd w:val="clear" w:color="auto" w:fill="FFFFFF"/>
      <w:spacing w:line="0" w:lineRule="atLeast"/>
    </w:pPr>
    <w:rPr>
      <w:rFonts w:ascii="Arial" w:eastAsia="Arial" w:hAnsi="Arial" w:cs="Arial"/>
      <w:sz w:val="14"/>
      <w:szCs w:val="1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Document1</dc:title>
  <dc:subject/>
  <dc:creator>HP</dc:creator>
  <cp:keywords/>
  <cp:lastModifiedBy>Windows User</cp:lastModifiedBy>
  <cp:revision>2</cp:revision>
  <dcterms:created xsi:type="dcterms:W3CDTF">2024-02-26T03:05:00Z</dcterms:created>
  <dcterms:modified xsi:type="dcterms:W3CDTF">2024-02-26T03:05:00Z</dcterms:modified>
</cp:coreProperties>
</file>