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20" w:line="240" w:lineRule="exact"/>
        <w:ind w:left="0" w:right="0" w:firstLine="0"/>
      </w:pPr>
      <w:bookmarkStart w:id="0" w:name="bookmark0"/>
      <w:r>
        <w:rPr>
          <w:lang w:val="id-ID" w:eastAsia="id-ID" w:bidi="id-ID"/>
          <w:sz w:val="24"/>
          <w:szCs w:val="24"/>
          <w:w w:val="100"/>
          <w:spacing w:val="0"/>
          <w:color w:val="000000"/>
          <w:position w:val="0"/>
        </w:rPr>
        <w:t>KATA PENGANTAR</w:t>
      </w:r>
      <w:bookmarkEnd w:id="0"/>
    </w:p>
    <w:p>
      <w:pPr>
        <w:pStyle w:val="Style5"/>
        <w:widowControl w:val="0"/>
        <w:keepNext w:val="0"/>
        <w:keepLines w:val="0"/>
        <w:shd w:val="clear" w:color="auto" w:fill="auto"/>
        <w:bidi w:val="0"/>
        <w:jc w:val="left"/>
        <w:spacing w:before="0" w:after="0" w:line="220" w:lineRule="exact"/>
        <w:ind w:left="160" w:right="0" w:firstLine="0"/>
      </w:pPr>
      <w:r>
        <w:rPr>
          <w:lang w:val="id-ID" w:eastAsia="id-ID" w:bidi="id-ID"/>
          <w:w w:val="100"/>
          <w:spacing w:val="0"/>
          <w:color w:val="000000"/>
          <w:position w:val="0"/>
        </w:rPr>
        <w:t>“Aku melayangkan mataku ke gunung-gunung; dari manakah akan datang pertolonganku?</w:t>
      </w:r>
    </w:p>
    <w:p>
      <w:pPr>
        <w:pStyle w:val="Style5"/>
        <w:widowControl w:val="0"/>
        <w:keepNext w:val="0"/>
        <w:keepLines w:val="0"/>
        <w:shd w:val="clear" w:color="auto" w:fill="auto"/>
        <w:bidi w:val="0"/>
        <w:jc w:val="center"/>
        <w:spacing w:before="0" w:after="247" w:line="220" w:lineRule="exact"/>
        <w:ind w:left="0" w:right="0" w:firstLine="0"/>
      </w:pPr>
      <w:r>
        <w:rPr>
          <w:lang w:val="id-ID" w:eastAsia="id-ID" w:bidi="id-ID"/>
          <w:w w:val="100"/>
          <w:spacing w:val="0"/>
          <w:color w:val="000000"/>
          <w:position w:val="0"/>
        </w:rPr>
        <w:t>Pertolonganku ialah dari Tuhan yang menjadikan langit dan bumi”(Maz. 121:1-2)</w:t>
      </w:r>
    </w:p>
    <w:p>
      <w:pPr>
        <w:pStyle w:val="Style5"/>
        <w:widowControl w:val="0"/>
        <w:keepNext w:val="0"/>
        <w:keepLines w:val="0"/>
        <w:shd w:val="clear" w:color="auto" w:fill="auto"/>
        <w:bidi w:val="0"/>
        <w:jc w:val="both"/>
        <w:spacing w:before="0" w:after="0" w:line="504" w:lineRule="exact"/>
        <w:ind w:left="0" w:right="0" w:firstLine="680"/>
      </w:pPr>
      <w:r>
        <w:rPr>
          <w:lang w:val="id-ID" w:eastAsia="id-ID" w:bidi="id-ID"/>
          <w:w w:val="100"/>
          <w:spacing w:val="0"/>
          <w:color w:val="000000"/>
          <w:position w:val="0"/>
        </w:rPr>
        <w:t>Puji syukur hanya bagi-Mu Tuhan Yesus Kristus sang pemilik kehidupan ini, yang senantiasa menyatakan kasih setia kepada umat-Nya yang senantiasa berharap kepada-Nya. Terima kasih untuk setiap kasih dan anugerahMu yang senantiasa menolong penulis dalam menjalankan tugas dan tanggung jawab, meskipun penulis mengalami berbagai permumulan tetapi penulis selalu meyakini bahwa bersamaMu tidak ada yang mustahil.</w:t>
      </w:r>
    </w:p>
    <w:p>
      <w:pPr>
        <w:pStyle w:val="Style5"/>
        <w:widowControl w:val="0"/>
        <w:keepNext w:val="0"/>
        <w:keepLines w:val="0"/>
        <w:shd w:val="clear" w:color="auto" w:fill="auto"/>
        <w:bidi w:val="0"/>
        <w:jc w:val="both"/>
        <w:spacing w:before="0" w:after="0" w:line="504" w:lineRule="exact"/>
        <w:ind w:left="0" w:right="0" w:firstLine="680"/>
      </w:pPr>
      <w:r>
        <w:rPr>
          <w:lang w:val="id-ID" w:eastAsia="id-ID" w:bidi="id-ID"/>
          <w:w w:val="100"/>
          <w:spacing w:val="0"/>
          <w:color w:val="000000"/>
          <w:position w:val="0"/>
        </w:rPr>
        <w:t>Sepanjang perjalanan kehidupan tentu tidak terlepas dari berbagai pergumulan hidup, suka dan dukasilih berganti yang acapkali membuat penulis putus asa, kecewa hingga terkadang mencucur air mata selama penulis menempuh pendidikan di STAKN Toraja khususnya dalam penyusunan karya ilmiah.</w:t>
      </w:r>
    </w:p>
    <w:p>
      <w:pPr>
        <w:pStyle w:val="Style5"/>
        <w:widowControl w:val="0"/>
        <w:keepNext w:val="0"/>
        <w:keepLines w:val="0"/>
        <w:shd w:val="clear" w:color="auto" w:fill="auto"/>
        <w:bidi w:val="0"/>
        <w:jc w:val="both"/>
        <w:spacing w:before="0" w:after="0" w:line="504" w:lineRule="exact"/>
        <w:ind w:left="0" w:right="0" w:firstLine="680"/>
      </w:pPr>
      <w:r>
        <w:rPr>
          <w:lang w:val="id-ID" w:eastAsia="id-ID" w:bidi="id-ID"/>
          <w:w w:val="100"/>
          <w:spacing w:val="0"/>
          <w:color w:val="000000"/>
          <w:position w:val="0"/>
        </w:rPr>
        <w:t>Namun, Tuhan yang maha pemurah senantiasa mencurahkan pertolonganNya kepada penulis melalui berbagai pihak yang membantu penulis sepanjang studi baik melalui materi maupun moril, oleh karena itu dengan penuh kerendahan hati penulis mengucapkan te</w:t>
      </w:r>
      <w:r>
        <w:rPr>
          <w:rStyle w:val="CharStyle7"/>
        </w:rPr>
        <w:t>ri</w:t>
      </w:r>
      <w:r>
        <w:rPr>
          <w:lang w:val="id-ID" w:eastAsia="id-ID" w:bidi="id-ID"/>
          <w:w w:val="100"/>
          <w:spacing w:val="0"/>
          <w:color w:val="000000"/>
          <w:position w:val="0"/>
        </w:rPr>
        <w:t>ma kasih kepada:</w:t>
      </w:r>
    </w:p>
    <w:p>
      <w:pPr>
        <w:pStyle w:val="Style5"/>
        <w:numPr>
          <w:ilvl w:val="0"/>
          <w:numId w:val="1"/>
        </w:numPr>
        <w:tabs>
          <w:tab w:leader="none" w:pos="322" w:val="left"/>
        </w:tabs>
        <w:widowControl w:val="0"/>
        <w:keepNext w:val="0"/>
        <w:keepLines w:val="0"/>
        <w:shd w:val="clear" w:color="auto" w:fill="auto"/>
        <w:bidi w:val="0"/>
        <w:jc w:val="both"/>
        <w:spacing w:before="0" w:after="1307" w:line="504" w:lineRule="exact"/>
        <w:ind w:left="360" w:right="0"/>
      </w:pPr>
      <w:r>
        <w:rPr>
          <w:lang w:val="id-ID" w:eastAsia="id-ID" w:bidi="id-ID"/>
          <w:w w:val="100"/>
          <w:spacing w:val="0"/>
          <w:color w:val="000000"/>
          <w:position w:val="0"/>
        </w:rPr>
        <w:t>Kedua orang tua penulis Antonius pasondong (Ayah), Margareta (Ibu), mereka adalah orang tua paling terhebat yang telah membesarkan, mendidik, mendukung, dan selalu memotivasi penulis. Terima kasih untuk semua pengorbanan yang</w:t>
      </w:r>
    </w:p>
    <w:p>
      <w:pPr>
        <w:pStyle w:val="Style5"/>
        <w:widowControl w:val="0"/>
        <w:keepNext w:val="0"/>
        <w:keepLines w:val="0"/>
        <w:shd w:val="clear" w:color="auto" w:fill="auto"/>
        <w:bidi w:val="0"/>
        <w:jc w:val="center"/>
        <w:spacing w:before="0" w:after="0" w:line="220" w:lineRule="exact"/>
        <w:ind w:left="0" w:right="0" w:firstLine="0"/>
        <w:sectPr>
          <w:footnotePr>
            <w:pos w:val="pageBottom"/>
            <w:numFmt w:val="decimal"/>
            <w:numRestart w:val="continuous"/>
          </w:footnotePr>
          <w:pgSz w:w="12240" w:h="15840"/>
          <w:pgMar w:top="2769" w:left="2045" w:right="2568" w:bottom="1598" w:header="0" w:footer="3" w:gutter="0"/>
          <w:rtlGutter w:val="0"/>
          <w:cols w:space="720"/>
          <w:noEndnote/>
          <w:docGrid w:linePitch="360"/>
        </w:sectPr>
      </w:pPr>
      <w:r>
        <w:rPr>
          <w:lang w:val="id-ID" w:eastAsia="id-ID" w:bidi="id-ID"/>
          <w:w w:val="100"/>
          <w:spacing w:val="0"/>
          <w:color w:val="000000"/>
          <w:position w:val="0"/>
        </w:rPr>
        <w:t>m</w:t>
      </w:r>
    </w:p>
    <w:p>
      <w:pPr>
        <w:pStyle w:val="Style5"/>
        <w:widowControl w:val="0"/>
        <w:keepNext w:val="0"/>
        <w:keepLines w:val="0"/>
        <w:shd w:val="clear" w:color="auto" w:fill="auto"/>
        <w:bidi w:val="0"/>
        <w:jc w:val="both"/>
        <w:spacing w:before="0" w:after="0" w:line="504" w:lineRule="exact"/>
        <w:ind w:left="360" w:right="0" w:firstLine="0"/>
      </w:pPr>
      <w:r>
        <w:rPr>
          <w:lang w:val="id-ID" w:eastAsia="id-ID" w:bidi="id-ID"/>
          <w:w w:val="100"/>
          <w:spacing w:val="0"/>
          <w:color w:val="000000"/>
          <w:position w:val="0"/>
        </w:rPr>
        <w:t>telah diberikan kepada penulis sepanjang penulis menempuh pendidik baik formal maupun informal.</w:t>
      </w:r>
    </w:p>
    <w:p>
      <w:pPr>
        <w:pStyle w:val="Style5"/>
        <w:numPr>
          <w:ilvl w:val="0"/>
          <w:numId w:val="1"/>
        </w:numPr>
        <w:tabs>
          <w:tab w:leader="none" w:pos="332"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Bapak Salmon Pamantung M.Th. Sebagai Pimpinan Sekolah Tinggi Agama Kristen Negeri Toraja.</w:t>
      </w:r>
    </w:p>
    <w:p>
      <w:pPr>
        <w:pStyle w:val="Style5"/>
        <w:numPr>
          <w:ilvl w:val="0"/>
          <w:numId w:val="1"/>
        </w:numPr>
        <w:tabs>
          <w:tab w:leader="none" w:pos="332"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Tiranda, M.Th, dan Bapak Dr. </w:t>
      </w:r>
      <w:r>
        <w:rPr>
          <w:lang w:val="en-US" w:eastAsia="en-US" w:bidi="en-US"/>
          <w:w w:val="100"/>
          <w:spacing w:val="0"/>
          <w:color w:val="000000"/>
          <w:position w:val="0"/>
        </w:rPr>
        <w:t xml:space="preserve">I Made </w:t>
      </w:r>
      <w:r>
        <w:rPr>
          <w:lang w:val="id-ID" w:eastAsia="id-ID" w:bidi="id-ID"/>
          <w:w w:val="100"/>
          <w:spacing w:val="0"/>
          <w:color w:val="000000"/>
          <w:position w:val="0"/>
        </w:rPr>
        <w:t>Suardana, M.Th, terima kasih atas kesabaran dan kesediaan, membimbing dan mengarahkan penulis selama proses penyusunan skripsi berlangsung, dimulai dari tahap proposal hingga boleh merampungkan hasil penelitian ini.</w:t>
      </w:r>
    </w:p>
    <w:p>
      <w:pPr>
        <w:pStyle w:val="Style5"/>
        <w:numPr>
          <w:ilvl w:val="0"/>
          <w:numId w:val="1"/>
        </w:numPr>
        <w:tabs>
          <w:tab w:leader="none" w:pos="332"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 xml:space="preserve">Bapak Syukur Matasak, M.Th, dan Bapak Y </w:t>
      </w:r>
      <w:r>
        <w:rPr>
          <w:lang w:val="en-US" w:eastAsia="en-US" w:bidi="en-US"/>
          <w:w w:val="100"/>
          <w:spacing w:val="0"/>
          <w:color w:val="000000"/>
          <w:position w:val="0"/>
        </w:rPr>
        <w:t xml:space="preserve">an Mahno, </w:t>
      </w:r>
      <w:r>
        <w:rPr>
          <w:lang w:val="id-ID" w:eastAsia="id-ID" w:bidi="id-ID"/>
          <w:w w:val="100"/>
          <w:spacing w:val="0"/>
          <w:color w:val="000000"/>
          <w:position w:val="0"/>
        </w:rPr>
        <w:t>S.Th, M.Pd.K selaku penguji utama dan Ibu Tri Oktavia Silaban, selaku penguji Pendamping yang telah banyak memberikan masukan-masukan selama proses penyusunan skripsi ini berlangsung.</w:t>
      </w:r>
    </w:p>
    <w:p>
      <w:pPr>
        <w:pStyle w:val="Style5"/>
        <w:numPr>
          <w:ilvl w:val="0"/>
          <w:numId w:val="1"/>
        </w:numPr>
        <w:tabs>
          <w:tab w:leader="none" w:pos="332"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Bapak Pdt. Daud Sangka’M.Si, dan ibu Dr. Selvianti, M.Th, sebagai orangtua wali penulis selama menempuh pendidikan di kampus ungu tercinta, yang telah banyak memberikan arahan-arahan, serta motivasi kepada penulis untuk bersemangat dalam menjalani perkuliahan.</w:t>
      </w:r>
    </w:p>
    <w:p>
      <w:pPr>
        <w:pStyle w:val="Style5"/>
        <w:numPr>
          <w:ilvl w:val="0"/>
          <w:numId w:val="1"/>
        </w:numPr>
        <w:tabs>
          <w:tab w:leader="none" w:pos="332"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Bapak Dr. Joni Tapingku, M.Th., yang menjasdi dosen supervisor penulis saat melakasanakan PPL.</w:t>
      </w:r>
    </w:p>
    <w:p>
      <w:pPr>
        <w:pStyle w:val="Style5"/>
        <w:numPr>
          <w:ilvl w:val="0"/>
          <w:numId w:val="1"/>
        </w:numPr>
        <w:tabs>
          <w:tab w:leader="none" w:pos="332" w:val="left"/>
        </w:tabs>
        <w:widowControl w:val="0"/>
        <w:keepNext w:val="0"/>
        <w:keepLines w:val="0"/>
        <w:shd w:val="clear" w:color="auto" w:fill="auto"/>
        <w:bidi w:val="0"/>
        <w:jc w:val="both"/>
        <w:spacing w:before="0" w:after="0" w:line="504" w:lineRule="exact"/>
        <w:ind w:left="360" w:right="0"/>
        <w:sectPr>
          <w:footerReference w:type="default" r:id="rId5"/>
          <w:pgSz w:w="12240" w:h="15840"/>
          <w:pgMar w:top="2757" w:left="2045" w:right="2568" w:bottom="2709" w:header="0" w:footer="3" w:gutter="0"/>
          <w:rtlGutter w:val="0"/>
          <w:cols w:space="720"/>
          <w:pgNumType w:start="4" w:fmt="upperRoman"/>
          <w:noEndnote/>
          <w:docGrid w:linePitch="360"/>
        </w:sectPr>
      </w:pPr>
      <w:r>
        <w:rPr>
          <w:lang w:val="id-ID" w:eastAsia="id-ID" w:bidi="id-ID"/>
          <w:w w:val="100"/>
          <w:spacing w:val="0"/>
          <w:color w:val="000000"/>
          <w:position w:val="0"/>
        </w:rPr>
        <w:t>Semua bapak dan ibu dosen, serta seluruh civitas Akademika STAKN-Toraja. Terima kasih untuk setiap pelayanan yang telah diberikan kepada penulis selama menempuh masa perkuliahan.</w:t>
      </w:r>
    </w:p>
    <w:p>
      <w:pPr>
        <w:pStyle w:val="Style5"/>
        <w:numPr>
          <w:ilvl w:val="0"/>
          <w:numId w:val="1"/>
        </w:numPr>
        <w:tabs>
          <w:tab w:leader="none" w:pos="323"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 xml:space="preserve">Rekan-rekan mahasiswa STAKN-Toraja, secara khusus untuk Angkatan “ </w:t>
      </w:r>
      <w:r>
        <w:rPr>
          <w:rStyle w:val="CharStyle11"/>
        </w:rPr>
        <w:t xml:space="preserve">Sanglusin” </w:t>
      </w:r>
      <w:r>
        <w:rPr>
          <w:lang w:val="id-ID" w:eastAsia="id-ID" w:bidi="id-ID"/>
          <w:w w:val="100"/>
          <w:spacing w:val="0"/>
          <w:color w:val="000000"/>
          <w:position w:val="0"/>
        </w:rPr>
        <w:t>Terima kasih untuk setiap masukan-masukan, kritik-kritik yang membangun, yang mengajarkan penulis untuk mengerti arti kehidupan, serta arti sebuah kebersamaan dalam komunitas STAKN-Toraja.</w:t>
      </w:r>
    </w:p>
    <w:p>
      <w:pPr>
        <w:pStyle w:val="Style5"/>
        <w:numPr>
          <w:ilvl w:val="0"/>
          <w:numId w:val="1"/>
        </w:numPr>
        <w:tabs>
          <w:tab w:leader="none" w:pos="323"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Jemaat Pulio (klasis Parandangan), Jemaat Moria Adil (klasis Masamba) yang telah memberikan kesempatan kepada penulis untuk melaksanakan praktik Pelayanan Desa, dan Pelayanan Jemaat.</w:t>
      </w:r>
    </w:p>
    <w:p>
      <w:pPr>
        <w:pStyle w:val="Style5"/>
        <w:numPr>
          <w:ilvl w:val="0"/>
          <w:numId w:val="1"/>
        </w:numPr>
        <w:tabs>
          <w:tab w:leader="none" w:pos="399"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Jemaat Kanaan Kapa’ yang telah memberikan kesempatan kepada penulis untuk melaksanakan pelayanan, sekaligus tempat penulis untuk belajar hidup berjemaat. Bahkan tempat penulis untuk menikmati suka duka dalam pelayanan.</w:t>
      </w:r>
    </w:p>
    <w:p>
      <w:pPr>
        <w:pStyle w:val="Style5"/>
        <w:numPr>
          <w:ilvl w:val="0"/>
          <w:numId w:val="1"/>
        </w:numPr>
        <w:tabs>
          <w:tab w:leader="none" w:pos="399"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Keluarga besar SMK PGRI Mebali, yang telah memberikan kesempatan kepada penulis untuk melaksanakan PPL selama satu semester.</w:t>
      </w:r>
    </w:p>
    <w:p>
      <w:pPr>
        <w:pStyle w:val="Style5"/>
        <w:numPr>
          <w:ilvl w:val="0"/>
          <w:numId w:val="1"/>
        </w:numPr>
        <w:tabs>
          <w:tab w:leader="none" w:pos="399"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Ibu Margareta Bolong, S.Th., selaku guru pamong penulis selama PPL berlangsung.</w:t>
      </w:r>
    </w:p>
    <w:p>
      <w:pPr>
        <w:pStyle w:val="Style5"/>
        <w:numPr>
          <w:ilvl w:val="0"/>
          <w:numId w:val="1"/>
        </w:numPr>
        <w:tabs>
          <w:tab w:leader="none" w:pos="399" w:val="left"/>
        </w:tabs>
        <w:widowControl w:val="0"/>
        <w:keepNext w:val="0"/>
        <w:keepLines w:val="0"/>
        <w:shd w:val="clear" w:color="auto" w:fill="auto"/>
        <w:bidi w:val="0"/>
        <w:jc w:val="both"/>
        <w:spacing w:before="0" w:after="0" w:line="504" w:lineRule="exact"/>
        <w:ind w:left="360" w:right="0"/>
        <w:sectPr>
          <w:footerReference w:type="default" r:id="rId6"/>
          <w:pgSz w:w="12240" w:h="15840"/>
          <w:pgMar w:top="2757" w:left="2045" w:right="2568" w:bottom="2709" w:header="0" w:footer="3" w:gutter="0"/>
          <w:rtlGutter w:val="0"/>
          <w:cols w:space="720"/>
          <w:pgNumType w:start="3"/>
          <w:noEndnote/>
          <w:docGrid w:linePitch="360"/>
        </w:sectPr>
      </w:pPr>
      <w:r>
        <w:rPr>
          <w:lang w:val="id-ID" w:eastAsia="id-ID" w:bidi="id-ID"/>
          <w:w w:val="100"/>
          <w:spacing w:val="0"/>
          <w:color w:val="000000"/>
          <w:position w:val="0"/>
        </w:rPr>
        <w:t xml:space="preserve">Saudara-saudaraku; Orpha Pasondong, Mersiamsi Pasondong, Rutfina Pasondong, seprianus Pasondong, </w:t>
      </w:r>
      <w:r>
        <w:rPr>
          <w:lang w:val="en-US" w:eastAsia="en-US" w:bidi="en-US"/>
          <w:w w:val="100"/>
          <w:spacing w:val="0"/>
          <w:color w:val="000000"/>
          <w:position w:val="0"/>
        </w:rPr>
        <w:t xml:space="preserve">Leonard </w:t>
      </w:r>
      <w:r>
        <w:rPr>
          <w:lang w:val="id-ID" w:eastAsia="id-ID" w:bidi="id-ID"/>
          <w:w w:val="100"/>
          <w:spacing w:val="0"/>
          <w:color w:val="000000"/>
          <w:position w:val="0"/>
        </w:rPr>
        <w:t xml:space="preserve">Pasondong, Yotan Pasondong, dan Yulius Pasondong dan juga terhadap ponakan yang terkasih Gisella Agata </w:t>
      </w:r>
      <w:r>
        <w:rPr>
          <w:lang w:val="en-US" w:eastAsia="en-US" w:bidi="en-US"/>
          <w:w w:val="100"/>
          <w:spacing w:val="0"/>
          <w:color w:val="000000"/>
          <w:position w:val="0"/>
        </w:rPr>
        <w:t xml:space="preserve">Feodora </w:t>
      </w:r>
      <w:r>
        <w:rPr>
          <w:lang w:val="id-ID" w:eastAsia="id-ID" w:bidi="id-ID"/>
          <w:w w:val="100"/>
          <w:spacing w:val="0"/>
          <w:color w:val="000000"/>
          <w:position w:val="0"/>
        </w:rPr>
        <w:t>Pararak. Terima kasih untuk kasih sayang, motivasi, dan doa yang senantiasa dinyatakan kepada penulis menghadapi berbagai pergumulan kehidupan secara khusus dalam menempuh studi di STAKN Toraja.</w:t>
      </w:r>
    </w:p>
    <w:p>
      <w:pPr>
        <w:pStyle w:val="Style5"/>
        <w:numPr>
          <w:ilvl w:val="0"/>
          <w:numId w:val="1"/>
        </w:numPr>
        <w:tabs>
          <w:tab w:leader="none" w:pos="399"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 xml:space="preserve">Nenek tersayang </w:t>
      </w:r>
      <w:r>
        <w:rPr>
          <w:lang w:val="en-US" w:eastAsia="en-US" w:bidi="en-US"/>
          <w:w w:val="100"/>
          <w:spacing w:val="0"/>
          <w:color w:val="000000"/>
          <w:position w:val="0"/>
        </w:rPr>
        <w:t xml:space="preserve">Rut </w:t>
      </w:r>
      <w:r>
        <w:rPr>
          <w:lang w:val="id-ID" w:eastAsia="id-ID" w:bidi="id-ID"/>
          <w:w w:val="100"/>
          <w:spacing w:val="0"/>
          <w:color w:val="000000"/>
          <w:position w:val="0"/>
        </w:rPr>
        <w:t>Ronja’, Pak Delsi sekeluarga, serta semua keluarga yang telah mendukung penulis selama menempuh pendidikan. Terima kasih untuk setiap dukungannya baik itu berupa meteri maupun moril.</w:t>
      </w:r>
    </w:p>
    <w:p>
      <w:pPr>
        <w:pStyle w:val="Style5"/>
        <w:numPr>
          <w:ilvl w:val="0"/>
          <w:numId w:val="1"/>
        </w:numPr>
        <w:tabs>
          <w:tab w:leader="none" w:pos="399"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 xml:space="preserve">Pak </w:t>
      </w:r>
      <w:r>
        <w:rPr>
          <w:lang w:val="en-US" w:eastAsia="en-US" w:bidi="en-US"/>
          <w:w w:val="100"/>
          <w:spacing w:val="0"/>
          <w:color w:val="000000"/>
          <w:position w:val="0"/>
        </w:rPr>
        <w:t xml:space="preserve">Piter </w:t>
      </w:r>
      <w:r>
        <w:rPr>
          <w:lang w:val="id-ID" w:eastAsia="id-ID" w:bidi="id-ID"/>
          <w:w w:val="100"/>
          <w:spacing w:val="0"/>
          <w:color w:val="000000"/>
          <w:position w:val="0"/>
        </w:rPr>
        <w:t>sekeluarga, Ibu Yudit, dan Mak Rina sekeluarga, yang telah menjadi orangtua penulis selama melaksanakan Pelayanan Desa dan Pelayanan Jemaat.</w:t>
      </w:r>
    </w:p>
    <w:p>
      <w:pPr>
        <w:pStyle w:val="Style5"/>
        <w:numPr>
          <w:ilvl w:val="0"/>
          <w:numId w:val="1"/>
        </w:numPr>
        <w:tabs>
          <w:tab w:leader="none" w:pos="399"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Jemaat Silo Ge’tengan, yang telah memberikan kesempatan kepada penulis untuk melaksanakan penelitian guna menyelesaikan karya tulis akhir</w:t>
      </w:r>
    </w:p>
    <w:p>
      <w:pPr>
        <w:pStyle w:val="Style5"/>
        <w:numPr>
          <w:ilvl w:val="0"/>
          <w:numId w:val="1"/>
        </w:numPr>
        <w:tabs>
          <w:tab w:leader="none" w:pos="399"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 xml:space="preserve">Cykenpuk Group, </w:t>
      </w:r>
      <w:r>
        <w:rPr>
          <w:lang w:val="en-US" w:eastAsia="en-US" w:bidi="en-US"/>
          <w:w w:val="100"/>
          <w:spacing w:val="0"/>
          <w:color w:val="000000"/>
          <w:position w:val="0"/>
        </w:rPr>
        <w:t xml:space="preserve">Elsi </w:t>
      </w:r>
      <w:r>
        <w:rPr>
          <w:lang w:val="id-ID" w:eastAsia="id-ID" w:bidi="id-ID"/>
          <w:w w:val="100"/>
          <w:spacing w:val="0"/>
          <w:color w:val="000000"/>
          <w:position w:val="0"/>
        </w:rPr>
        <w:t xml:space="preserve">Saltika, S.Th, </w:t>
      </w:r>
      <w:r>
        <w:rPr>
          <w:lang w:val="en-US" w:eastAsia="en-US" w:bidi="en-US"/>
          <w:w w:val="100"/>
          <w:spacing w:val="0"/>
          <w:color w:val="000000"/>
          <w:position w:val="0"/>
        </w:rPr>
        <w:t xml:space="preserve">Serb </w:t>
      </w:r>
      <w:r>
        <w:rPr>
          <w:lang w:val="id-ID" w:eastAsia="id-ID" w:bidi="id-ID"/>
          <w:w w:val="100"/>
          <w:spacing w:val="0"/>
          <w:color w:val="000000"/>
          <w:position w:val="0"/>
        </w:rPr>
        <w:t>Sarunggaga, S.Pd.K, Endang, S.Pd.K, Dwi Alfidia Pagau, S.Pd, Arsyati Etni, S.Pd, , terima Kasih untuk dukungan dan motivasi, terima kasih untuk canda tawa dan kekompakannya selama bersama dengan penulis.</w:t>
      </w:r>
    </w:p>
    <w:p>
      <w:pPr>
        <w:pStyle w:val="Style5"/>
        <w:numPr>
          <w:ilvl w:val="0"/>
          <w:numId w:val="1"/>
        </w:numPr>
        <w:tabs>
          <w:tab w:leader="none" w:pos="399"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Sahabat-sahabat penulis Milkha, Desmi, Kartika Mappadang, S.Pd.K, Novriati Lakawan, S.Pd.K, Novemi Lembang, S.Pd.K, Mitra Tiongan, S.Pd.K, Alfrida Rara’ Palloan, S.Pd.K, dan Jufhanto, S.Pd.K yang senantiasa menguatkan, memotivasi, bahkan menghibur penulis dalam menghadapi berbagai pergumulan hidup.</w:t>
      </w:r>
    </w:p>
    <w:p>
      <w:pPr>
        <w:pStyle w:val="Style5"/>
        <w:numPr>
          <w:ilvl w:val="0"/>
          <w:numId w:val="1"/>
        </w:numPr>
        <w:tabs>
          <w:tab w:leader="none" w:pos="399"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 xml:space="preserve">Delvi Ratu, S.Pd.K, Mardayanti, S.Pd.K, </w:t>
      </w:r>
      <w:r>
        <w:rPr>
          <w:lang w:val="en-US" w:eastAsia="en-US" w:bidi="en-US"/>
          <w:w w:val="100"/>
          <w:spacing w:val="0"/>
          <w:color w:val="000000"/>
          <w:position w:val="0"/>
        </w:rPr>
        <w:t xml:space="preserve">Piter </w:t>
      </w:r>
      <w:r>
        <w:rPr>
          <w:lang w:val="id-ID" w:eastAsia="id-ID" w:bidi="id-ID"/>
          <w:w w:val="100"/>
          <w:spacing w:val="0"/>
          <w:color w:val="000000"/>
          <w:position w:val="0"/>
        </w:rPr>
        <w:t>Palimbong, S.Pd.K dan Melda ’13 sebagai teman seperjungan dalam pelayanan Desa dan Pelayanan Jemaat.</w:t>
      </w:r>
    </w:p>
    <w:p>
      <w:pPr>
        <w:pStyle w:val="Style5"/>
        <w:numPr>
          <w:ilvl w:val="0"/>
          <w:numId w:val="1"/>
        </w:numPr>
        <w:tabs>
          <w:tab w:leader="none" w:pos="409" w:val="left"/>
        </w:tabs>
        <w:widowControl w:val="0"/>
        <w:keepNext w:val="0"/>
        <w:keepLines w:val="0"/>
        <w:shd w:val="clear" w:color="auto" w:fill="auto"/>
        <w:bidi w:val="0"/>
        <w:jc w:val="both"/>
        <w:spacing w:before="0" w:after="0" w:line="504" w:lineRule="exact"/>
        <w:ind w:left="360" w:right="0"/>
        <w:sectPr>
          <w:footerReference w:type="default" r:id="rId7"/>
          <w:pgSz w:w="12240" w:h="15840"/>
          <w:pgMar w:top="2755" w:left="2045" w:right="2568" w:bottom="2707" w:header="0" w:footer="3" w:gutter="0"/>
          <w:rtlGutter w:val="0"/>
          <w:cols w:space="720"/>
          <w:pgNumType w:start="6" w:fmt="upperRoman"/>
          <w:noEndnote/>
          <w:docGrid w:linePitch="360"/>
        </w:sectPr>
      </w:pPr>
      <w:r>
        <w:rPr>
          <w:lang w:val="id-ID" w:eastAsia="id-ID" w:bidi="id-ID"/>
          <w:w w:val="100"/>
          <w:spacing w:val="0"/>
          <w:color w:val="000000"/>
          <w:position w:val="0"/>
        </w:rPr>
        <w:t>Esril dan Elisabet Sampetoding, S.Pd.K (bebet) yang setia menjadi sahabat penulis, terima kasih untuk kenangan yang telah terukir dikampus tercinta. Suka duka telah kita lewati besama dalam menempuh pendidikan di Kampus.</w:t>
      </w:r>
    </w:p>
    <w:p>
      <w:pPr>
        <w:pStyle w:val="Style5"/>
        <w:numPr>
          <w:ilvl w:val="0"/>
          <w:numId w:val="1"/>
        </w:numPr>
        <w:tabs>
          <w:tab w:leader="none" w:pos="414"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Keluarga Besar HMMGS Toraja yang telah memberikan dukungan terhadap penulis bahkan mengajari penulis dalam berorganisasi.</w:t>
      </w:r>
    </w:p>
    <w:p>
      <w:pPr>
        <w:pStyle w:val="Style5"/>
        <w:numPr>
          <w:ilvl w:val="0"/>
          <w:numId w:val="1"/>
        </w:numPr>
        <w:tabs>
          <w:tab w:leader="none" w:pos="414"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Teman-teman perwalian yang selalu memberikan motivasi, dan doa kepada penulis selama menempuh studi.</w:t>
      </w:r>
    </w:p>
    <w:p>
      <w:pPr>
        <w:pStyle w:val="Style5"/>
        <w:numPr>
          <w:ilvl w:val="0"/>
          <w:numId w:val="1"/>
        </w:numPr>
        <w:tabs>
          <w:tab w:leader="none" w:pos="414"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Semua narasumber dan informan yang telah memberikan informasi-informasi untuk menunjang karya ilmiah ini.</w:t>
      </w:r>
    </w:p>
    <w:p>
      <w:pPr>
        <w:pStyle w:val="Style5"/>
        <w:numPr>
          <w:ilvl w:val="0"/>
          <w:numId w:val="1"/>
        </w:numPr>
        <w:tabs>
          <w:tab w:leader="none" w:pos="414"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Kepada semua pihak yang belum sempat penulis sebut satu per satu. Terima kasih untuk setiap bantuan, doa, serta segala sesuatu yang telah dinyatakan kepada penulis selama menempuh studi.</w:t>
      </w:r>
    </w:p>
    <w:p>
      <w:pPr>
        <w:pStyle w:val="Style5"/>
        <w:widowControl w:val="0"/>
        <w:keepNext w:val="0"/>
        <w:keepLines w:val="0"/>
        <w:shd w:val="clear" w:color="auto" w:fill="auto"/>
        <w:bidi w:val="0"/>
        <w:jc w:val="both"/>
        <w:spacing w:before="0" w:after="347" w:line="504" w:lineRule="exact"/>
        <w:ind w:left="0" w:right="0" w:firstLine="680"/>
      </w:pPr>
      <w:r>
        <w:rPr>
          <w:lang w:val="id-ID" w:eastAsia="id-ID" w:bidi="id-ID"/>
          <w:w w:val="100"/>
          <w:spacing w:val="0"/>
          <w:color w:val="000000"/>
          <w:position w:val="0"/>
        </w:rPr>
        <w:t>Akhir kata, tidak ada sia-sia dikerjakan apabila mengikut-sertakan Tuhan didalamnya karena Tuhan sanggup membuat segala sesuatu indah pada waktunya. DIA yang empunya hidup ini, akan senantiasa memampukan umatNya untuk mengangkat setiap tugas dan tanggungjawab sebagaimana mestinya.</w:t>
      </w:r>
    </w:p>
    <w:p>
      <w:pPr>
        <w:pStyle w:val="Style5"/>
        <w:widowControl w:val="0"/>
        <w:keepNext w:val="0"/>
        <w:keepLines w:val="0"/>
        <w:shd w:val="clear" w:color="auto" w:fill="auto"/>
        <w:bidi w:val="0"/>
        <w:jc w:val="left"/>
        <w:spacing w:before="0" w:after="1258" w:line="220" w:lineRule="exact"/>
        <w:ind w:left="4640" w:right="0" w:firstLine="0"/>
      </w:pPr>
      <w:r>
        <w:rPr>
          <w:lang w:val="id-ID" w:eastAsia="id-ID" w:bidi="id-ID"/>
          <w:w w:val="100"/>
          <w:spacing w:val="0"/>
          <w:color w:val="000000"/>
          <w:position w:val="0"/>
        </w:rPr>
        <w:t>Mengkendek, Juli 2016</w:t>
      </w:r>
    </w:p>
    <w:p>
      <w:pPr>
        <w:pStyle w:val="Style5"/>
        <w:widowControl w:val="0"/>
        <w:keepNext w:val="0"/>
        <w:keepLines w:val="0"/>
        <w:shd w:val="clear" w:color="auto" w:fill="auto"/>
        <w:bidi w:val="0"/>
        <w:jc w:val="left"/>
        <w:spacing w:before="0" w:after="0" w:line="220" w:lineRule="exact"/>
        <w:ind w:left="5300" w:right="0" w:firstLine="0"/>
        <w:sectPr>
          <w:footerReference w:type="default" r:id="rId8"/>
          <w:titlePg/>
          <w:pgSz w:w="12240" w:h="15840"/>
          <w:pgMar w:top="2755" w:left="2045" w:right="2568" w:bottom="2707" w:header="0" w:footer="3" w:gutter="0"/>
          <w:rtlGutter w:val="0"/>
          <w:cols w:space="720"/>
          <w:pgNumType w:start="5"/>
          <w:noEndnote/>
          <w:docGrid w:linePitch="360"/>
        </w:sectPr>
      </w:pPr>
      <w:r>
        <w:rPr>
          <w:lang w:val="id-ID" w:eastAsia="id-ID" w:bidi="id-ID"/>
          <w:w w:val="100"/>
          <w:spacing w:val="0"/>
          <w:color w:val="000000"/>
          <w:position w:val="0"/>
        </w:rPr>
        <w:t>Penulis</w:t>
      </w:r>
    </w:p>
    <w:p>
      <w:pPr>
        <w:pStyle w:val="Style12"/>
        <w:widowControl w:val="0"/>
        <w:keepNext w:val="0"/>
        <w:keepLines w:val="0"/>
        <w:shd w:val="clear" w:color="auto" w:fill="auto"/>
        <w:bidi w:val="0"/>
        <w:spacing w:before="0" w:after="45" w:line="220" w:lineRule="exact"/>
        <w:ind w:left="0" w:right="80" w:firstLine="0"/>
      </w:pPr>
      <w:r>
        <w:rPr>
          <w:lang w:val="id-ID" w:eastAsia="id-ID" w:bidi="id-ID"/>
          <w:w w:val="100"/>
          <w:spacing w:val="0"/>
          <w:color w:val="000000"/>
          <w:position w:val="0"/>
        </w:rPr>
        <w:t>DAFTAR ISI</w:t>
      </w:r>
    </w:p>
    <w:p>
      <w:pPr>
        <w:pStyle w:val="TOC_1"/>
        <w:tabs>
          <w:tab w:leader="dot" w:pos="747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i</w:t>
      </w:r>
    </w:p>
    <w:p>
      <w:pPr>
        <w:pStyle w:val="TOC_1"/>
        <w:tabs>
          <w:tab w:leader="dot" w:pos="747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ii</w:t>
      </w:r>
    </w:p>
    <w:p>
      <w:pPr>
        <w:pStyle w:val="TOC_1"/>
        <w:tabs>
          <w:tab w:leader="dot" w:pos="7133" w:val="lef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iii</w:t>
        </w:r>
      </w:hyperlink>
    </w:p>
    <w:p>
      <w:pPr>
        <w:pStyle w:val="TOC_1"/>
        <w:tabs>
          <w:tab w:leader="dot" w:pos="747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vii</w:t>
      </w:r>
    </w:p>
    <w:p>
      <w:pPr>
        <w:pStyle w:val="TOC_1"/>
        <w:tabs>
          <w:tab w:leader="dot" w:pos="747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16"/>
        <w:numPr>
          <w:ilvl w:val="0"/>
          <w:numId w:val="3"/>
        </w:numPr>
        <w:tabs>
          <w:tab w:leader="none" w:pos="757" w:val="left"/>
          <w:tab w:leader="dot" w:pos="7471"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 MASALAH</w:t>
        <w:tab/>
        <w:t>1</w:t>
      </w:r>
    </w:p>
    <w:p>
      <w:pPr>
        <w:pStyle w:val="Style16"/>
        <w:numPr>
          <w:ilvl w:val="0"/>
          <w:numId w:val="3"/>
        </w:numPr>
        <w:tabs>
          <w:tab w:leader="none" w:pos="757" w:val="left"/>
          <w:tab w:leader="dot" w:pos="7471" w:val="right"/>
        </w:tabs>
        <w:widowControl w:val="0"/>
        <w:keepNext w:val="0"/>
        <w:keepLines w:val="0"/>
        <w:shd w:val="clear" w:color="auto" w:fill="auto"/>
        <w:bidi w:val="0"/>
        <w:spacing w:before="0" w:after="0" w:line="504" w:lineRule="exact"/>
        <w:ind w:left="360" w:right="0" w:firstLine="0"/>
      </w:pPr>
      <w:r>
        <w:rPr>
          <w:lang w:val="id-ID" w:eastAsia="id-ID" w:bidi="id-ID"/>
          <w:w w:val="100"/>
          <w:spacing w:val="0"/>
          <w:color w:val="000000"/>
          <w:position w:val="0"/>
        </w:rPr>
        <w:t>RUMUSAN MASALAH</w:t>
        <w:tab/>
        <w:t>6</w:t>
      </w:r>
    </w:p>
    <w:p>
      <w:pPr>
        <w:pStyle w:val="Style16"/>
        <w:numPr>
          <w:ilvl w:val="0"/>
          <w:numId w:val="3"/>
        </w:numPr>
        <w:tabs>
          <w:tab w:leader="none" w:pos="757" w:val="left"/>
          <w:tab w:leader="dot" w:pos="7471" w:val="right"/>
        </w:tabs>
        <w:widowControl w:val="0"/>
        <w:keepNext w:val="0"/>
        <w:keepLines w:val="0"/>
        <w:shd w:val="clear" w:color="auto" w:fill="auto"/>
        <w:bidi w:val="0"/>
        <w:spacing w:before="0" w:after="0" w:line="504" w:lineRule="exact"/>
        <w:ind w:left="360" w:right="0" w:firstLine="0"/>
      </w:pPr>
      <w:r>
        <w:rPr>
          <w:lang w:val="id-ID" w:eastAsia="id-ID" w:bidi="id-ID"/>
          <w:w w:val="100"/>
          <w:spacing w:val="0"/>
          <w:color w:val="000000"/>
          <w:position w:val="0"/>
        </w:rPr>
        <w:t>TUJUAN PENELITIAN</w:t>
        <w:tab/>
        <w:t>7</w:t>
      </w:r>
    </w:p>
    <w:p>
      <w:pPr>
        <w:pStyle w:val="Style16"/>
        <w:numPr>
          <w:ilvl w:val="0"/>
          <w:numId w:val="3"/>
        </w:numPr>
        <w:tabs>
          <w:tab w:leader="none" w:pos="757" w:val="left"/>
          <w:tab w:leader="dot" w:pos="7471" w:val="right"/>
        </w:tabs>
        <w:widowControl w:val="0"/>
        <w:keepNext w:val="0"/>
        <w:keepLines w:val="0"/>
        <w:shd w:val="clear" w:color="auto" w:fill="auto"/>
        <w:bidi w:val="0"/>
        <w:spacing w:before="0" w:after="0" w:line="504" w:lineRule="exact"/>
        <w:ind w:left="360" w:right="0" w:firstLine="0"/>
      </w:pPr>
      <w:r>
        <w:rPr>
          <w:lang w:val="id-ID" w:eastAsia="id-ID" w:bidi="id-ID"/>
          <w:w w:val="100"/>
          <w:spacing w:val="0"/>
          <w:color w:val="000000"/>
          <w:position w:val="0"/>
        </w:rPr>
        <w:t>MANFAAT PENELITIAN</w:t>
        <w:tab/>
        <w:t>7</w:t>
      </w:r>
    </w:p>
    <w:p>
      <w:pPr>
        <w:pStyle w:val="Style16"/>
        <w:numPr>
          <w:ilvl w:val="0"/>
          <w:numId w:val="3"/>
        </w:numPr>
        <w:tabs>
          <w:tab w:leader="none" w:pos="757" w:val="left"/>
          <w:tab w:leader="dot" w:pos="7471" w:val="right"/>
        </w:tabs>
        <w:widowControl w:val="0"/>
        <w:keepNext w:val="0"/>
        <w:keepLines w:val="0"/>
        <w:shd w:val="clear" w:color="auto" w:fill="auto"/>
        <w:bidi w:val="0"/>
        <w:spacing w:before="0" w:after="347" w:line="504" w:lineRule="exact"/>
        <w:ind w:left="360" w:right="0" w:firstLine="0"/>
      </w:pPr>
      <w:r>
        <w:rPr>
          <w:lang w:val="id-ID" w:eastAsia="id-ID" w:bidi="id-ID"/>
          <w:w w:val="100"/>
          <w:spacing w:val="0"/>
          <w:color w:val="000000"/>
          <w:position w:val="0"/>
        </w:rPr>
        <w:t>SISTEMATIKA PENELITIAN</w:t>
        <w:tab/>
        <w:t>7</w:t>
      </w:r>
    </w:p>
    <w:p>
      <w:pPr>
        <w:pStyle w:val="TOC_1"/>
        <w:tabs>
          <w:tab w:leader="dot" w:pos="7471" w:val="right"/>
        </w:tabs>
        <w:widowControl w:val="0"/>
        <w:keepNext w:val="0"/>
        <w:keepLines w:val="0"/>
        <w:shd w:val="clear" w:color="auto" w:fill="auto"/>
        <w:bidi w:val="0"/>
        <w:spacing w:before="0" w:after="187" w:line="220" w:lineRule="exact"/>
        <w:ind w:left="0" w:right="0" w:firstLine="0"/>
      </w:pPr>
      <w:r>
        <w:rPr>
          <w:lang w:val="id-ID" w:eastAsia="id-ID" w:bidi="id-ID"/>
          <w:w w:val="100"/>
          <w:spacing w:val="0"/>
          <w:color w:val="000000"/>
          <w:position w:val="0"/>
        </w:rPr>
        <w:t>BAB II KAJIAN TEORI</w:t>
        <w:tab/>
        <w:t>9</w:t>
      </w:r>
    </w:p>
    <w:p>
      <w:pPr>
        <w:pStyle w:val="Style16"/>
        <w:numPr>
          <w:ilvl w:val="0"/>
          <w:numId w:val="5"/>
        </w:numPr>
        <w:tabs>
          <w:tab w:leader="none" w:pos="757" w:val="left"/>
          <w:tab w:leader="dot" w:pos="7471" w:val="right"/>
        </w:tabs>
        <w:widowControl w:val="0"/>
        <w:keepNext w:val="0"/>
        <w:keepLines w:val="0"/>
        <w:shd w:val="clear" w:color="auto" w:fill="auto"/>
        <w:bidi w:val="0"/>
        <w:spacing w:before="0" w:after="0" w:line="504" w:lineRule="exact"/>
        <w:ind w:left="360" w:right="0" w:firstLine="0"/>
      </w:pPr>
      <w:r>
        <w:rPr>
          <w:lang w:val="id-ID" w:eastAsia="id-ID" w:bidi="id-ID"/>
          <w:w w:val="100"/>
          <w:spacing w:val="0"/>
          <w:color w:val="000000"/>
          <w:position w:val="0"/>
        </w:rPr>
        <w:t>Anak Dan Kebutuhan Anak</w:t>
        <w:tab/>
        <w:t>9</w:t>
      </w:r>
    </w:p>
    <w:p>
      <w:pPr>
        <w:pStyle w:val="Style16"/>
        <w:numPr>
          <w:ilvl w:val="0"/>
          <w:numId w:val="7"/>
        </w:numPr>
        <w:tabs>
          <w:tab w:leader="none" w:pos="1030" w:val="left"/>
          <w:tab w:leader="dot" w:pos="7471" w:val="right"/>
        </w:tabs>
        <w:widowControl w:val="0"/>
        <w:keepNext w:val="0"/>
        <w:keepLines w:val="0"/>
        <w:shd w:val="clear" w:color="auto" w:fill="auto"/>
        <w:bidi w:val="0"/>
        <w:spacing w:before="0" w:after="0" w:line="504" w:lineRule="exact"/>
        <w:ind w:left="700" w:right="0" w:firstLine="0"/>
      </w:pPr>
      <w:r>
        <w:rPr>
          <w:lang w:val="id-ID" w:eastAsia="id-ID" w:bidi="id-ID"/>
          <w:w w:val="100"/>
          <w:spacing w:val="0"/>
          <w:color w:val="000000"/>
          <w:position w:val="0"/>
        </w:rPr>
        <w:t>Pengertian anak</w:t>
        <w:tab/>
        <w:t>9</w:t>
      </w:r>
    </w:p>
    <w:p>
      <w:pPr>
        <w:pStyle w:val="Style16"/>
        <w:numPr>
          <w:ilvl w:val="0"/>
          <w:numId w:val="7"/>
        </w:numPr>
        <w:tabs>
          <w:tab w:leader="none" w:pos="1049" w:val="left"/>
          <w:tab w:leader="dot" w:pos="7471" w:val="right"/>
        </w:tabs>
        <w:widowControl w:val="0"/>
        <w:keepNext w:val="0"/>
        <w:keepLines w:val="0"/>
        <w:shd w:val="clear" w:color="auto" w:fill="auto"/>
        <w:bidi w:val="0"/>
        <w:spacing w:before="0" w:after="0" w:line="504" w:lineRule="exact"/>
        <w:ind w:left="700" w:right="0" w:firstLine="0"/>
      </w:pPr>
      <w:r>
        <w:rPr>
          <w:lang w:val="id-ID" w:eastAsia="id-ID" w:bidi="id-ID"/>
          <w:w w:val="100"/>
          <w:spacing w:val="0"/>
          <w:color w:val="000000"/>
          <w:position w:val="0"/>
        </w:rPr>
        <w:t>Kebutuhaan anak</w:t>
        <w:tab/>
        <w:t>10</w:t>
      </w:r>
    </w:p>
    <w:p>
      <w:pPr>
        <w:pStyle w:val="Style16"/>
        <w:numPr>
          <w:ilvl w:val="0"/>
          <w:numId w:val="5"/>
        </w:numPr>
        <w:tabs>
          <w:tab w:leader="none" w:pos="757" w:val="left"/>
          <w:tab w:leader="dot" w:pos="7471" w:val="right"/>
        </w:tabs>
        <w:widowControl w:val="0"/>
        <w:keepNext w:val="0"/>
        <w:keepLines w:val="0"/>
        <w:shd w:val="clear" w:color="auto" w:fill="auto"/>
        <w:bidi w:val="0"/>
        <w:spacing w:before="0" w:after="0" w:line="504" w:lineRule="exact"/>
        <w:ind w:left="360" w:right="0" w:firstLine="0"/>
      </w:pPr>
      <w:r>
        <w:rPr>
          <w:lang w:val="id-ID" w:eastAsia="id-ID" w:bidi="id-ID"/>
          <w:w w:val="100"/>
          <w:spacing w:val="0"/>
          <w:color w:val="000000"/>
          <w:position w:val="0"/>
        </w:rPr>
        <w:t>Sudut Pandang Pedagogis Layanan Kebutuhan Holistik Anak</w:t>
        <w:tab/>
        <w:t>11</w:t>
      </w:r>
    </w:p>
    <w:p>
      <w:pPr>
        <w:pStyle w:val="Style16"/>
        <w:numPr>
          <w:ilvl w:val="0"/>
          <w:numId w:val="9"/>
        </w:numPr>
        <w:tabs>
          <w:tab w:leader="none" w:pos="1030" w:val="left"/>
          <w:tab w:leader="dot" w:pos="7471" w:val="right"/>
        </w:tabs>
        <w:widowControl w:val="0"/>
        <w:keepNext w:val="0"/>
        <w:keepLines w:val="0"/>
        <w:shd w:val="clear" w:color="auto" w:fill="auto"/>
        <w:bidi w:val="0"/>
        <w:spacing w:before="0" w:after="0" w:line="504" w:lineRule="exact"/>
        <w:ind w:left="700" w:right="0" w:firstLine="0"/>
      </w:pPr>
      <w:r>
        <w:rPr>
          <w:lang w:val="id-ID" w:eastAsia="id-ID" w:bidi="id-ID"/>
          <w:w w:val="100"/>
          <w:spacing w:val="0"/>
          <w:color w:val="000000"/>
          <w:position w:val="0"/>
        </w:rPr>
        <w:t>Pengertian pedagogik dan Dasar pendidikan kepada anak</w:t>
        <w:tab/>
        <w:t>11</w:t>
      </w:r>
    </w:p>
    <w:p>
      <w:pPr>
        <w:pStyle w:val="Style16"/>
        <w:numPr>
          <w:ilvl w:val="0"/>
          <w:numId w:val="9"/>
        </w:numPr>
        <w:tabs>
          <w:tab w:leader="none" w:pos="1049" w:val="left"/>
          <w:tab w:leader="dot" w:pos="7471" w:val="right"/>
        </w:tabs>
        <w:widowControl w:val="0"/>
        <w:keepNext w:val="0"/>
        <w:keepLines w:val="0"/>
        <w:shd w:val="clear" w:color="auto" w:fill="auto"/>
        <w:bidi w:val="0"/>
        <w:spacing w:before="0" w:after="0" w:line="504" w:lineRule="exact"/>
        <w:ind w:left="700" w:right="0" w:firstLine="0"/>
      </w:pPr>
      <w:r>
        <w:rPr>
          <w:lang w:val="id-ID" w:eastAsia="id-ID" w:bidi="id-ID"/>
          <w:w w:val="100"/>
          <w:spacing w:val="0"/>
          <w:color w:val="000000"/>
          <w:position w:val="0"/>
        </w:rPr>
        <w:t>Bingkai Pedagogik Layanan Kebutuhan Anak</w:t>
        <w:tab/>
        <w:t>15</w:t>
      </w:r>
    </w:p>
    <w:p>
      <w:pPr>
        <w:pStyle w:val="Style16"/>
        <w:numPr>
          <w:ilvl w:val="0"/>
          <w:numId w:val="11"/>
        </w:numPr>
        <w:tabs>
          <w:tab w:leader="none" w:pos="1354" w:val="left"/>
          <w:tab w:leader="dot" w:pos="7471" w:val="right"/>
        </w:tabs>
        <w:widowControl w:val="0"/>
        <w:keepNext w:val="0"/>
        <w:keepLines w:val="0"/>
        <w:shd w:val="clear" w:color="auto" w:fill="auto"/>
        <w:bidi w:val="0"/>
        <w:spacing w:before="0" w:after="0" w:line="504" w:lineRule="exact"/>
        <w:ind w:left="1020" w:right="0" w:firstLine="0"/>
        <w:sectPr>
          <w:pgSz w:w="12240" w:h="15840"/>
          <w:pgMar w:top="2760" w:left="2028" w:right="2609" w:bottom="2323" w:header="0" w:footer="3" w:gutter="0"/>
          <w:rtlGutter w:val="0"/>
          <w:cols w:space="720"/>
          <w:noEndnote/>
          <w:docGrid w:linePitch="360"/>
        </w:sectPr>
      </w:pPr>
      <w:r>
        <w:rPr>
          <w:lang w:val="id-ID" w:eastAsia="id-ID" w:bidi="id-ID"/>
          <w:w w:val="100"/>
          <w:spacing w:val="0"/>
          <w:color w:val="000000"/>
          <w:position w:val="0"/>
        </w:rPr>
        <w:t>Fisik</w:t>
        <w:tab/>
        <w:t>16</w:t>
      </w:r>
    </w:p>
    <w:p>
      <w:pPr>
        <w:pStyle w:val="Style16"/>
        <w:numPr>
          <w:ilvl w:val="0"/>
          <w:numId w:val="11"/>
        </w:numPr>
        <w:tabs>
          <w:tab w:leader="none" w:pos="1378" w:val="left"/>
          <w:tab w:leader="dot" w:pos="7536" w:val="right"/>
        </w:tabs>
        <w:widowControl w:val="0"/>
        <w:keepNext w:val="0"/>
        <w:keepLines w:val="0"/>
        <w:shd w:val="clear" w:color="auto" w:fill="auto"/>
        <w:bidi w:val="0"/>
        <w:spacing w:before="0" w:after="0" w:line="504" w:lineRule="exact"/>
        <w:ind w:left="1020" w:right="0" w:firstLine="0"/>
      </w:pPr>
      <w:r>
        <w:rPr>
          <w:lang w:val="id-ID" w:eastAsia="id-ID" w:bidi="id-ID"/>
          <w:w w:val="100"/>
          <w:spacing w:val="0"/>
          <w:color w:val="000000"/>
          <w:position w:val="0"/>
        </w:rPr>
        <w:t>Rohani</w:t>
        <w:tab/>
        <w:t>18</w:t>
      </w:r>
    </w:p>
    <w:p>
      <w:pPr>
        <w:pStyle w:val="Style16"/>
        <w:numPr>
          <w:ilvl w:val="0"/>
          <w:numId w:val="11"/>
        </w:numPr>
        <w:tabs>
          <w:tab w:leader="none" w:pos="1378" w:val="left"/>
          <w:tab w:leader="dot" w:pos="7536" w:val="right"/>
        </w:tabs>
        <w:widowControl w:val="0"/>
        <w:keepNext w:val="0"/>
        <w:keepLines w:val="0"/>
        <w:shd w:val="clear" w:color="auto" w:fill="auto"/>
        <w:bidi w:val="0"/>
        <w:spacing w:before="0" w:after="0" w:line="504" w:lineRule="exact"/>
        <w:ind w:left="1020" w:right="0" w:firstLine="0"/>
      </w:pPr>
      <w:r>
        <w:rPr>
          <w:lang w:val="id-ID" w:eastAsia="id-ID" w:bidi="id-ID"/>
          <w:w w:val="100"/>
          <w:spacing w:val="0"/>
          <w:color w:val="000000"/>
          <w:position w:val="0"/>
        </w:rPr>
        <w:t>Sosio-emosional</w:t>
        <w:tab/>
        <w:t>25</w:t>
      </w:r>
    </w:p>
    <w:p>
      <w:pPr>
        <w:pStyle w:val="Style16"/>
        <w:numPr>
          <w:ilvl w:val="0"/>
          <w:numId w:val="11"/>
        </w:numPr>
        <w:tabs>
          <w:tab w:leader="none" w:pos="1378" w:val="left"/>
          <w:tab w:leader="dot" w:pos="7536" w:val="right"/>
        </w:tabs>
        <w:widowControl w:val="0"/>
        <w:keepNext w:val="0"/>
        <w:keepLines w:val="0"/>
        <w:shd w:val="clear" w:color="auto" w:fill="auto"/>
        <w:bidi w:val="0"/>
        <w:spacing w:before="0" w:after="0" w:line="504" w:lineRule="exact"/>
        <w:ind w:left="1020" w:right="0" w:firstLine="0"/>
      </w:pPr>
      <w:r>
        <w:rPr>
          <w:lang w:val="id-ID" w:eastAsia="id-ID" w:bidi="id-ID"/>
          <w:w w:val="100"/>
          <w:spacing w:val="0"/>
          <w:color w:val="000000"/>
          <w:position w:val="0"/>
        </w:rPr>
        <w:t>Intelektual</w:t>
        <w:tab/>
        <w:t>34</w:t>
      </w:r>
    </w:p>
    <w:p>
      <w:pPr>
        <w:pStyle w:val="Style16"/>
        <w:numPr>
          <w:ilvl w:val="0"/>
          <w:numId w:val="5"/>
        </w:numPr>
        <w:tabs>
          <w:tab w:leader="none" w:pos="747" w:val="left"/>
          <w:tab w:leader="dot" w:pos="7536" w:val="right"/>
        </w:tabs>
        <w:widowControl w:val="0"/>
        <w:keepNext w:val="0"/>
        <w:keepLines w:val="0"/>
        <w:shd w:val="clear" w:color="auto" w:fill="auto"/>
        <w:bidi w:val="0"/>
        <w:spacing w:before="0" w:after="347" w:line="504" w:lineRule="exact"/>
        <w:ind w:left="360" w:right="0" w:firstLine="0"/>
      </w:pPr>
      <w:r>
        <w:rPr>
          <w:lang w:val="id-ID" w:eastAsia="id-ID" w:bidi="id-ID"/>
          <w:w w:val="100"/>
          <w:spacing w:val="0"/>
          <w:color w:val="000000"/>
          <w:position w:val="0"/>
        </w:rPr>
        <w:t>Layanan Kebutuhan Holistik anak dalam Gereja</w:t>
        <w:tab/>
        <w:t>38</w:t>
      </w:r>
    </w:p>
    <w:p>
      <w:pPr>
        <w:pStyle w:val="TOC_1"/>
        <w:tabs>
          <w:tab w:leader="dot" w:pos="7536" w:val="right"/>
        </w:tabs>
        <w:widowControl w:val="0"/>
        <w:keepNext w:val="0"/>
        <w:keepLines w:val="0"/>
        <w:shd w:val="clear" w:color="auto" w:fill="auto"/>
        <w:bidi w:val="0"/>
        <w:spacing w:before="0" w:after="187" w:line="220" w:lineRule="exact"/>
        <w:ind w:left="0" w:right="0" w:firstLine="0"/>
      </w:pPr>
      <w:r>
        <w:rPr>
          <w:lang w:val="id-ID" w:eastAsia="id-ID" w:bidi="id-ID"/>
          <w:w w:val="100"/>
          <w:spacing w:val="0"/>
          <w:color w:val="000000"/>
          <w:position w:val="0"/>
        </w:rPr>
        <w:t>BAB III METODOLOGI PENELITIAN</w:t>
        <w:tab/>
      </w:r>
      <w:r>
        <w:rPr>
          <w:rStyle w:val="CharStyle18"/>
          <w:b w:val="0"/>
          <w:bCs w:val="0"/>
        </w:rPr>
        <w:t>51</w:t>
      </w:r>
    </w:p>
    <w:p>
      <w:pPr>
        <w:pStyle w:val="Style16"/>
        <w:numPr>
          <w:ilvl w:val="0"/>
          <w:numId w:val="13"/>
        </w:numPr>
        <w:tabs>
          <w:tab w:leader="none" w:pos="757" w:val="left"/>
          <w:tab w:leader="dot" w:pos="7536" w:val="right"/>
        </w:tabs>
        <w:widowControl w:val="0"/>
        <w:keepNext w:val="0"/>
        <w:keepLines w:val="0"/>
        <w:shd w:val="clear" w:color="auto" w:fill="auto"/>
        <w:bidi w:val="0"/>
        <w:spacing w:before="0" w:after="0" w:line="504" w:lineRule="exact"/>
        <w:ind w:left="360" w:right="0" w:firstLine="0"/>
      </w:pPr>
      <w:r>
        <w:rPr>
          <w:lang w:val="id-ID" w:eastAsia="id-ID" w:bidi="id-ID"/>
          <w:w w:val="100"/>
          <w:spacing w:val="0"/>
          <w:color w:val="000000"/>
          <w:position w:val="0"/>
        </w:rPr>
        <w:t>Jenis Penelitian</w:t>
        <w:tab/>
        <w:t>51</w:t>
      </w:r>
    </w:p>
    <w:p>
      <w:pPr>
        <w:pStyle w:val="Style16"/>
        <w:numPr>
          <w:ilvl w:val="0"/>
          <w:numId w:val="13"/>
        </w:numPr>
        <w:tabs>
          <w:tab w:leader="none" w:pos="757" w:val="left"/>
          <w:tab w:leader="dot" w:pos="7536" w:val="right"/>
        </w:tabs>
        <w:widowControl w:val="0"/>
        <w:keepNext w:val="0"/>
        <w:keepLines w:val="0"/>
        <w:shd w:val="clear" w:color="auto" w:fill="auto"/>
        <w:bidi w:val="0"/>
        <w:spacing w:before="0" w:after="0" w:line="504" w:lineRule="exact"/>
        <w:ind w:left="360" w:right="0" w:firstLine="0"/>
      </w:pPr>
      <w:r>
        <w:rPr>
          <w:lang w:val="id-ID" w:eastAsia="id-ID" w:bidi="id-ID"/>
          <w:w w:val="100"/>
          <w:spacing w:val="0"/>
          <w:color w:val="000000"/>
          <w:position w:val="0"/>
        </w:rPr>
        <w:t>Gambaran Singkat Lokasi Penelitian</w:t>
        <w:tab/>
        <w:t>51</w:t>
      </w:r>
    </w:p>
    <w:p>
      <w:pPr>
        <w:pStyle w:val="Style16"/>
        <w:numPr>
          <w:ilvl w:val="0"/>
          <w:numId w:val="13"/>
        </w:numPr>
        <w:tabs>
          <w:tab w:leader="none" w:pos="757" w:val="left"/>
          <w:tab w:leader="dot" w:pos="7536" w:val="right"/>
        </w:tabs>
        <w:widowControl w:val="0"/>
        <w:keepNext w:val="0"/>
        <w:keepLines w:val="0"/>
        <w:shd w:val="clear" w:color="auto" w:fill="auto"/>
        <w:bidi w:val="0"/>
        <w:spacing w:before="0" w:after="0" w:line="504" w:lineRule="exact"/>
        <w:ind w:left="360" w:right="0" w:firstLine="0"/>
      </w:pPr>
      <w:r>
        <w:rPr>
          <w:lang w:val="id-ID" w:eastAsia="id-ID" w:bidi="id-ID"/>
          <w:w w:val="100"/>
          <w:spacing w:val="0"/>
          <w:color w:val="000000"/>
          <w:position w:val="0"/>
        </w:rPr>
        <w:t>Informan</w:t>
        <w:tab/>
        <w:t>56</w:t>
      </w:r>
    </w:p>
    <w:p>
      <w:pPr>
        <w:pStyle w:val="Style16"/>
        <w:numPr>
          <w:ilvl w:val="0"/>
          <w:numId w:val="13"/>
        </w:numPr>
        <w:tabs>
          <w:tab w:leader="none" w:pos="757" w:val="left"/>
          <w:tab w:leader="dot" w:pos="7536" w:val="right"/>
        </w:tabs>
        <w:widowControl w:val="0"/>
        <w:keepNext w:val="0"/>
        <w:keepLines w:val="0"/>
        <w:shd w:val="clear" w:color="auto" w:fill="auto"/>
        <w:bidi w:val="0"/>
        <w:spacing w:before="0" w:after="0" w:line="504" w:lineRule="exact"/>
        <w:ind w:left="360" w:right="0" w:firstLine="0"/>
      </w:pPr>
      <w:r>
        <w:rPr>
          <w:lang w:val="id-ID" w:eastAsia="id-ID" w:bidi="id-ID"/>
          <w:w w:val="100"/>
          <w:spacing w:val="0"/>
          <w:color w:val="000000"/>
          <w:position w:val="0"/>
        </w:rPr>
        <w:t>Teknik Pengumpulan Data</w:t>
        <w:tab/>
        <w:t>56</w:t>
      </w:r>
    </w:p>
    <w:p>
      <w:pPr>
        <w:pStyle w:val="Style16"/>
        <w:numPr>
          <w:ilvl w:val="0"/>
          <w:numId w:val="13"/>
        </w:numPr>
        <w:tabs>
          <w:tab w:leader="none" w:pos="757" w:val="left"/>
          <w:tab w:leader="dot" w:pos="7536"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Teknik Menganalisa Data</w:t>
        <w:tab/>
        <w:t>57</w:t>
      </w:r>
    </w:p>
    <w:p>
      <w:pPr>
        <w:pStyle w:val="TOC_1"/>
        <w:tabs>
          <w:tab w:leader="dot" w:pos="75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HASIL PENELITIAN</w:t>
        <w:tab/>
        <w:t>59</w:t>
      </w:r>
    </w:p>
    <w:p>
      <w:pPr>
        <w:pStyle w:val="TOC_1"/>
        <w:tabs>
          <w:tab w:leader="dot" w:pos="75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85</w:t>
      </w:r>
      <w:r>
        <w:fldChar w:fldCharType="end"/>
      </w:r>
    </w:p>
    <w:p>
      <w:pPr>
        <w:pStyle w:val="Style12"/>
        <w:widowControl w:val="0"/>
        <w:keepNext w:val="0"/>
        <w:keepLines w:val="0"/>
        <w:shd w:val="clear" w:color="auto" w:fill="auto"/>
        <w:bidi w:val="0"/>
        <w:jc w:val="left"/>
        <w:spacing w:before="0" w:after="0" w:line="686" w:lineRule="exact"/>
        <w:ind w:left="0" w:right="5440" w:firstLine="0"/>
        <w:sectPr>
          <w:footerReference w:type="default" r:id="rId9"/>
          <w:pgSz w:w="12240" w:h="15840"/>
          <w:pgMar w:top="2760" w:left="2028" w:right="2609" w:bottom="2323" w:header="0" w:footer="3" w:gutter="0"/>
          <w:rtlGutter w:val="0"/>
          <w:cols w:space="720"/>
          <w:pgNumType w:start="9" w:fmt="upperRoman"/>
          <w:noEndnote/>
          <w:docGrid w:linePitch="360"/>
        </w:sectPr>
      </w:pPr>
      <w:r>
        <w:rPr>
          <w:lang w:val="id-ID" w:eastAsia="id-ID" w:bidi="id-ID"/>
          <w:w w:val="100"/>
          <w:spacing w:val="0"/>
          <w:color w:val="000000"/>
          <w:position w:val="0"/>
        </w:rPr>
        <w:t xml:space="preserve">LAMPIRAN CURICULUM </w:t>
      </w:r>
      <w:r>
        <w:rPr>
          <w:lang w:val="en-US" w:eastAsia="en-US" w:bidi="en-US"/>
          <w:w w:val="100"/>
          <w:spacing w:val="0"/>
          <w:color w:val="000000"/>
          <w:position w:val="0"/>
        </w:rPr>
        <w:t xml:space="preserve">VITAE </w:t>
      </w:r>
      <w:r>
        <w:rPr>
          <w:lang w:val="id-ID" w:eastAsia="id-ID" w:bidi="id-ID"/>
          <w:w w:val="100"/>
          <w:spacing w:val="0"/>
          <w:color w:val="000000"/>
          <w:position w:val="0"/>
        </w:rPr>
        <w:t>DAFTAR PUSTAKA</w:t>
      </w:r>
    </w:p>
    <w:p>
      <w:pPr>
        <w:pStyle w:val="Style5"/>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 xml:space="preserve">Mengkendek, 20 </w:t>
      </w:r>
      <w:r>
        <w:rPr>
          <w:lang w:val="id-ID" w:eastAsia="id-ID" w:bidi="id-ID"/>
          <w:w w:val="100"/>
          <w:spacing w:val="0"/>
          <w:color w:val="000000"/>
          <w:position w:val="0"/>
        </w:rPr>
        <w:t xml:space="preserve">Juni </w:t>
      </w:r>
      <w:r>
        <w:rPr>
          <w:lang w:val="en-US" w:eastAsia="en-US" w:bidi="en-US"/>
          <w:w w:val="100"/>
          <w:spacing w:val="0"/>
          <w:color w:val="000000"/>
          <w:position w:val="0"/>
        </w:rPr>
        <w:t>2016</w:t>
      </w:r>
    </w:p>
    <w:sectPr>
      <w:footerReference w:type="default" r:id="rId10"/>
      <w:pgSz w:w="12240" w:h="15840"/>
      <w:pgMar w:top="3446" w:left="2045" w:right="2592" w:bottom="3446" w:header="0" w:footer="3" w:gutter="0"/>
      <w:rtlGutter w:val="0"/>
      <w:cols w:space="720"/>
      <w:pgNumType w:start="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9.9pt;margin-top:705.1pt;width:6.25pt;height:5.0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1pt;margin-top:703.55pt;width:10.8pt;height:6.7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viii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9.9pt;margin-top:705.1pt;width:6.25pt;height:5.0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8.1pt;margin-top:703.55pt;width:10.8pt;height:6.7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viii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9.9pt;margin-top:705.1pt;width:6.25pt;height:5.0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w:basedOn w:val="CharStyle6"/>
    <w:rPr>
      <w:lang w:val="id-ID" w:eastAsia="id-ID" w:bidi="id-ID"/>
      <w:u w:val="single"/>
      <w:w w:val="100"/>
      <w:spacing w:val="0"/>
      <w:color w:val="000000"/>
      <w:position w:val="0"/>
    </w:rPr>
  </w:style>
  <w:style w:type="character" w:customStyle="1" w:styleId="CharStyle9">
    <w:name w:val="Header or footer_"/>
    <w:basedOn w:val="DefaultParagraphFont"/>
    <w:link w:val="Style8"/>
    <w:rPr>
      <w:b/>
      <w:bCs/>
      <w:i w:val="0"/>
      <w:iCs w:val="0"/>
      <w:u w:val="none"/>
      <w:strike w:val="0"/>
      <w:smallCaps w:val="0"/>
      <w:sz w:val="15"/>
      <w:szCs w:val="15"/>
      <w:rFonts w:ascii="Calibri" w:eastAsia="Calibri" w:hAnsi="Calibri" w:cs="Calibri"/>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1">
    <w:name w:val="Body text (2) + Bold"/>
    <w:basedOn w:val="CharStyle6"/>
    <w:rPr>
      <w:lang w:val="id-ID" w:eastAsia="id-ID" w:bidi="id-ID"/>
      <w:b/>
      <w:bCs/>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Table of contents (2)_"/>
    <w:basedOn w:val="DefaultParagraphFont"/>
    <w:link w:val="TOC_1"/>
    <w:rPr>
      <w:b/>
      <w:bCs/>
      <w:i w:val="0"/>
      <w:iCs w:val="0"/>
      <w:u w:val="none"/>
      <w:strike w:val="0"/>
      <w:smallCaps w:val="0"/>
      <w:sz w:val="22"/>
      <w:szCs w:val="22"/>
      <w:rFonts w:ascii="Times New Roman" w:eastAsia="Times New Roman" w:hAnsi="Times New Roman" w:cs="Times New Roman"/>
    </w:rPr>
  </w:style>
  <w:style w:type="character" w:customStyle="1" w:styleId="CharStyle17">
    <w:name w:val="Table of contents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Table of contents (2) + Not Bold"/>
    <w:basedOn w:val="CharStyle15"/>
    <w:rPr>
      <w:lang w:val="id-ID" w:eastAsia="id-ID" w:bidi="id-ID"/>
      <w:b/>
      <w:b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before="300" w:after="60" w:line="0"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5"/>
      <w:szCs w:val="15"/>
      <w:rFonts w:ascii="Calibri" w:eastAsia="Calibri" w:hAnsi="Calibri" w:cs="Calibri"/>
    </w:rPr>
  </w:style>
  <w:style w:type="paragraph" w:customStyle="1" w:styleId="Style12">
    <w:name w:val="Body text (3)"/>
    <w:basedOn w:val="Normal"/>
    <w:link w:val="CharStyle13"/>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styleId="TOC_1">
    <w:name w:val="toc 1"/>
    <w:basedOn w:val="Normal"/>
    <w:link w:val="CharStyle15"/>
    <w:autoRedefine/>
    <w:pPr>
      <w:widowControl w:val="0"/>
      <w:shd w:val="clear" w:color="auto" w:fill="FFFFFF"/>
      <w:jc w:val="both"/>
      <w:spacing w:before="480" w:line="686"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Table of contents"/>
    <w:basedOn w:val="Normal"/>
    <w:link w:val="CharStyle17"/>
    <w:pPr>
      <w:widowControl w:val="0"/>
      <w:shd w:val="clear" w:color="auto" w:fill="FFFFFF"/>
      <w:jc w:val="both"/>
      <w:spacing w:line="686"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SRI MELIANTI PASONDONG.pdf</dc:title>
  <dc:subject/>
  <dc:creator>HP</dc:creator>
  <cp:keywords/>
</cp:coreProperties>
</file>