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756"/>
        <w:ind w:left="0" w:right="0" w:firstLine="0"/>
      </w:pPr>
      <w:r>
        <w:rPr>
          <w:lang w:val="id-ID" w:eastAsia="id-ID" w:bidi="id-ID"/>
          <w:w w:val="100"/>
          <w:spacing w:val="0"/>
          <w:color w:val="000000"/>
          <w:position w:val="0"/>
        </w:rPr>
        <w:t>serta tanggap terhadap setiap kondisi, sehingga di akhir kerja pekeijaannya akan membua</w:t>
      </w:r>
      <w:r>
        <w:rPr>
          <w:rStyle w:val="CharStyle5"/>
        </w:rPr>
        <w:t>hk</w:t>
      </w:r>
      <w:r>
        <w:rPr>
          <w:lang w:val="id-ID" w:eastAsia="id-ID" w:bidi="id-ID"/>
          <w:w w:val="100"/>
          <w:spacing w:val="0"/>
          <w:color w:val="000000"/>
          <w:position w:val="0"/>
        </w:rPr>
        <w:t>an suatu hasil yang memuaskan. Pun dengan selaku guru PAK harus memandang dirinya sebagai sosok guru yang mampu menanamkan dan menunjukkan sikap serta perilaku yang baik yang dapat diteladani oleh setiap orang ada si sekitarnya. Sehingga guru PAK dapat menjadi contoh dan motivasi bagi guru-guru yang lain.</w:t>
      </w:r>
    </w:p>
    <w:p>
      <w:pPr>
        <w:pStyle w:val="Style6"/>
        <w:widowControl w:val="0"/>
        <w:keepNext/>
        <w:keepLines/>
        <w:shd w:val="clear" w:color="auto" w:fill="auto"/>
        <w:bidi w:val="0"/>
        <w:spacing w:before="0" w:after="724"/>
        <w:ind w:left="340" w:right="0" w:firstLine="0"/>
      </w:pPr>
      <w:bookmarkStart w:id="0" w:name="bookmark0"/>
      <w:r>
        <w:rPr>
          <w:rStyle w:val="CharStyle8"/>
          <w:b w:val="0"/>
          <w:bCs w:val="0"/>
        </w:rPr>
        <w:t>BAB V</w:t>
        <w:br/>
      </w:r>
      <w:r>
        <w:rPr>
          <w:lang w:val="id-ID" w:eastAsia="id-ID" w:bidi="id-ID"/>
          <w:w w:val="100"/>
          <w:spacing w:val="0"/>
          <w:color w:val="000000"/>
          <w:position w:val="0"/>
        </w:rPr>
        <w:t>PENUTUP</w:t>
      </w:r>
      <w:bookmarkEnd w:id="0"/>
    </w:p>
    <w:p>
      <w:pPr>
        <w:pStyle w:val="Style6"/>
        <w:widowControl w:val="0"/>
        <w:keepNext/>
        <w:keepLines/>
        <w:shd w:val="clear" w:color="auto" w:fill="auto"/>
        <w:bidi w:val="0"/>
        <w:jc w:val="both"/>
        <w:spacing w:before="0" w:after="0" w:line="518" w:lineRule="exact"/>
        <w:ind w:left="0" w:right="0" w:firstLine="0"/>
      </w:pPr>
      <w:bookmarkStart w:id="1" w:name="bookmark1"/>
      <w:r>
        <w:rPr>
          <w:rStyle w:val="CharStyle8"/>
          <w:b w:val="0"/>
          <w:bCs w:val="0"/>
        </w:rPr>
        <w:t xml:space="preserve">A. </w:t>
      </w:r>
      <w:r>
        <w:rPr>
          <w:lang w:val="id-ID" w:eastAsia="id-ID" w:bidi="id-ID"/>
          <w:w w:val="100"/>
          <w:spacing w:val="0"/>
          <w:color w:val="000000"/>
          <w:position w:val="0"/>
        </w:rPr>
        <w:t>Kesimpulan</w:t>
      </w:r>
      <w:bookmarkEnd w:id="1"/>
    </w:p>
    <w:p>
      <w:pPr>
        <w:pStyle w:val="Style3"/>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Berdasarkan beberapa uraian yang penulis kaji pada bab-bab sebelumnya, kemudian penulis membandingkan dengan kenyataan yang teijadi dan penulis dapatkan di lapangan maka penulis menyimpulkan bahwa sosok guru yang ideal adalah guru yang mampu mewujudkan sikap profesionalismenya dalam profesinya dalam hal ini dalam tugas dan tanggungjawabnya secara khusus dalam lingkup sekolah yang berperan penting dalam pembelajaran. Guru yang ideal adalah guru yang mampu memanfaatkan waktunya dengan baik bukan mengutamankan kepentingan pribadi tetapi lebih mengutamakan tugas dan tanggungjawabnya sebagai guru secara khusus di lingkup sekolah. Guru yang ideal adalah guru yang memiliki kepribadian yang baik yang dapat menjadi teladan baik di sekolah maupun di tengah masyarakat.</w:t>
      </w:r>
    </w:p>
    <w:p>
      <w:pPr>
        <w:pStyle w:val="Style3"/>
        <w:widowControl w:val="0"/>
        <w:keepNext w:val="0"/>
        <w:keepLines w:val="0"/>
        <w:shd w:val="clear" w:color="auto" w:fill="auto"/>
        <w:bidi w:val="0"/>
        <w:spacing w:before="0" w:after="240"/>
        <w:ind w:left="360" w:right="0" w:firstLine="700"/>
      </w:pPr>
      <w:r>
        <w:rPr>
          <w:lang w:val="id-ID" w:eastAsia="id-ID" w:bidi="id-ID"/>
          <w:w w:val="100"/>
          <w:spacing w:val="0"/>
          <w:color w:val="000000"/>
          <w:position w:val="0"/>
        </w:rPr>
        <w:t>Sosok guru dapat dikatakan ideal ketika dalam tugas dan tanggungjawabnya sejalan dengan perkataan dan perilakunya dalam hal ini memiliki sikap integritas dan komitman dalam profesinya dengan demikian guru yang ideal bukan hanya dalam perkataan saja tetapi diwujudkan dalam pelaksanaan profesinya. Sebagai sorang guru yang ideal terhadap profesinya yang memiliki tangggungjawab penuh bagi muridnya di sekolah, yakni bukan hanya sebagai seorang pengajar ilmu- ilmu kepada para siswa, melainkan bertanggungjawab juga untuk memberikan waktu sepenuhnya bagi muridnya untuk membimbing dan mendidik mereka ke jalan yang dikehendaki oleh Tuhan, yang dapat diwujudkan dalam sikap dan perilaku yang dilandasi dengan nilai-nilai kristiani. Guru PAK adalah sebuah profesi yang tidaklah mudah untuk di emban bagi setiap orang melainkan membutuhkan sebuah komitmen yang jelas agar mampu melaksanakannya dengan baik. Karena profesi sebagai guru jika hanya dilihat sebagai sebuah sumber mata pencaharian maka seorang guru hanya akan mengejar materi pelajaran dan mengesampingkan sejauhmana murid dapat belajar nilai-nilai iman dari pelajaran metode dan bahka guru tidak bisa membandingkan waktu jam kerja dan waktu di luar jam kerja. Karena itu seorang guru harus memiliki dan melaksanakan sepenuhnya tanggung jawab yang telah ia peroleh dan juga harus memiliki keterampilan dan pendidikan yang memadai dalam rangka menerapkan metode-metode. Guru yang ideal terhadap profesinya adalah guru yang profesional yang mampu membagi waktu jam kerjanya dengan baik serta selalu berpikir bagaimana metode-metode pengajaran yang pas untuk anak didiknya sehingga dalam pengajaran bisa memberi dampak baik kepada ranah kognitif, afektif maupun psikomotoriknya.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3"/>
        <w:widowControl w:val="0"/>
        <w:keepNext w:val="0"/>
        <w:keepLines w:val="0"/>
        <w:shd w:val="clear" w:color="auto" w:fill="auto"/>
        <w:bidi w:val="0"/>
        <w:spacing w:before="0" w:after="240"/>
        <w:ind w:left="360" w:right="0" w:firstLine="680"/>
      </w:pPr>
      <w:r>
        <w:rPr>
          <w:lang w:val="id-ID" w:eastAsia="id-ID" w:bidi="id-ID"/>
          <w:w w:val="100"/>
          <w:spacing w:val="0"/>
          <w:color w:val="000000"/>
          <w:position w:val="0"/>
        </w:rPr>
        <w:t>Berdasarkan dari semua hal yang telah penulis bahas dan teliti, sehubungan dengan guru yang ideal dalam melaksanakan tugas dan tangggungjawabnya, penulis mengajukan beberapa saran yang bisa mejadi bahan masukan bagi setiap orang atau unsur-unsur yang bersangkutan untuk pengembangan tanggung jawab guru secara umum dan guru-guru sekolah dasar yang ada di Kecamatan Mengkendek secara khusus.</w:t>
      </w:r>
    </w:p>
    <w:p>
      <w:pPr>
        <w:pStyle w:val="Style3"/>
        <w:numPr>
          <w:ilvl w:val="0"/>
          <w:numId w:val="1"/>
        </w:numPr>
        <w:tabs>
          <w:tab w:leader="none" w:pos="68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Kepada Guru PAK</w:t>
      </w:r>
    </w:p>
    <w:p>
      <w:pPr>
        <w:pStyle w:val="Style3"/>
        <w:numPr>
          <w:ilvl w:val="0"/>
          <w:numId w:val="3"/>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Dalam tugasnya mengajarkan PAK, seorang guru harus mampu menjadi teladan dalam menunjukkan nilai-nilai kekristenan kepada murid.</w:t>
      </w:r>
    </w:p>
    <w:p>
      <w:pPr>
        <w:pStyle w:val="Style3"/>
        <w:numPr>
          <w:ilvl w:val="0"/>
          <w:numId w:val="3"/>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Agar pembelajaran PAK dapat berhasil maka perlu dari guru-guru PAK untuk memahami dan meningkatkan peranan dan tanggung jawabnya sebagai guru PAK.</w:t>
      </w:r>
    </w:p>
    <w:p>
      <w:pPr>
        <w:pStyle w:val="Style3"/>
        <w:numPr>
          <w:ilvl w:val="0"/>
          <w:numId w:val="3"/>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Disarankan agar guru PAK selalu menanamkan nilai-nilai kekristenan terhadap anak didik, sehingga mereka pun juga dapat mempraktekkannya dalam kehidupannya sehari-hari.</w:t>
      </w:r>
    </w:p>
    <w:p>
      <w:pPr>
        <w:pStyle w:val="Style3"/>
        <w:numPr>
          <w:ilvl w:val="0"/>
          <w:numId w:val="3"/>
        </w:numPr>
        <w:tabs>
          <w:tab w:leader="none" w:pos="1038" w:val="left"/>
        </w:tabs>
        <w:widowControl w:val="0"/>
        <w:keepNext w:val="0"/>
        <w:keepLines w:val="0"/>
        <w:shd w:val="clear" w:color="auto" w:fill="auto"/>
        <w:bidi w:val="0"/>
        <w:spacing w:before="0" w:after="240"/>
        <w:ind w:left="1040" w:right="0"/>
      </w:pPr>
      <w:r>
        <w:rPr>
          <w:lang w:val="id-ID" w:eastAsia="id-ID" w:bidi="id-ID"/>
          <w:w w:val="100"/>
          <w:spacing w:val="0"/>
          <w:color w:val="000000"/>
          <w:position w:val="0"/>
        </w:rPr>
        <w:t>Guru PAK hendaknya terus belajar, karena setiap saat terjadi sebuah perkembangan dari waktu ke waktu khususnya dalam diri seorang murid.</w:t>
      </w:r>
    </w:p>
    <w:p>
      <w:pPr>
        <w:pStyle w:val="Style6"/>
        <w:numPr>
          <w:ilvl w:val="0"/>
          <w:numId w:val="1"/>
        </w:numPr>
        <w:tabs>
          <w:tab w:leader="none" w:pos="698" w:val="left"/>
        </w:tabs>
        <w:widowControl w:val="0"/>
        <w:keepNext/>
        <w:keepLines/>
        <w:shd w:val="clear" w:color="auto" w:fill="auto"/>
        <w:bidi w:val="0"/>
        <w:jc w:val="both"/>
        <w:spacing w:before="0" w:after="0" w:line="518" w:lineRule="exact"/>
        <w:ind w:left="360" w:right="0" w:firstLine="0"/>
      </w:pPr>
      <w:bookmarkStart w:id="2" w:name="bookmark2"/>
      <w:r>
        <w:rPr>
          <w:lang w:val="id-ID" w:eastAsia="id-ID" w:bidi="id-ID"/>
          <w:w w:val="100"/>
          <w:spacing w:val="0"/>
          <w:color w:val="000000"/>
          <w:position w:val="0"/>
        </w:rPr>
        <w:t>Kepada Sekolah</w:t>
      </w:r>
      <w:bookmarkEnd w:id="2"/>
    </w:p>
    <w:p>
      <w:pPr>
        <w:pStyle w:val="Style3"/>
        <w:numPr>
          <w:ilvl w:val="0"/>
          <w:numId w:val="5"/>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Memberi ketegasan kepada guru yang sering lalai dalam melaksanakan tanggung jawabnya sebagai seorang guru (terlambat datang di sekolah, jarang datang mengajar, hanya memberikan tugas kepada murid).</w:t>
      </w:r>
    </w:p>
    <w:p>
      <w:pPr>
        <w:pStyle w:val="Style3"/>
        <w:numPr>
          <w:ilvl w:val="0"/>
          <w:numId w:val="5"/>
        </w:numPr>
        <w:tabs>
          <w:tab w:leader="none" w:pos="1038" w:val="left"/>
        </w:tabs>
        <w:widowControl w:val="0"/>
        <w:keepNext w:val="0"/>
        <w:keepLines w:val="0"/>
        <w:shd w:val="clear" w:color="auto" w:fill="auto"/>
        <w:bidi w:val="0"/>
        <w:spacing w:before="0" w:after="480"/>
        <w:ind w:left="1040" w:right="0"/>
      </w:pPr>
      <w:r>
        <w:rPr>
          <w:lang w:val="id-ID" w:eastAsia="id-ID" w:bidi="id-ID"/>
          <w:w w:val="100"/>
          <w:spacing w:val="0"/>
          <w:color w:val="000000"/>
          <w:position w:val="0"/>
        </w:rPr>
        <w:t>Untuk bekeijasama dengan Dinas Pendidikan untuk menyiapkan buku-buku tentang peranan dan tanggung jawab guru yang bisa dipelajari oleh setiap guru-guru.</w:t>
      </w:r>
    </w:p>
    <w:p>
      <w:pPr>
        <w:pStyle w:val="Style6"/>
        <w:numPr>
          <w:ilvl w:val="0"/>
          <w:numId w:val="1"/>
        </w:numPr>
        <w:tabs>
          <w:tab w:leader="none" w:pos="698"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Kepada Kampus STAKN Toraja</w:t>
      </w:r>
      <w:bookmarkEnd w:id="3"/>
    </w:p>
    <w:p>
      <w:pPr>
        <w:pStyle w:val="Style3"/>
        <w:numPr>
          <w:ilvl w:val="0"/>
          <w:numId w:val="7"/>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Disarankan agar kampus selalu menuntun dan memberikan perhatian kepada mahasiswa khususnya jurusan PAK agar selalu menanamkan nilai-nilai kekristenan.</w:t>
      </w:r>
    </w:p>
    <w:p>
      <w:pPr>
        <w:pStyle w:val="Style3"/>
        <w:numPr>
          <w:ilvl w:val="0"/>
          <w:numId w:val="7"/>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Agar menghasilkan guru-guru PAK yang profesional nantinya, disarankan agar kampus selalu memberikan mata kuliah yang benar-benar sesuai dengan jurusannya.</w:t>
      </w:r>
    </w:p>
    <w:sectPr>
      <w:footnotePr>
        <w:pos w:val="pageBottom"/>
        <w:numFmt w:val="decimal"/>
        <w:numRestart w:val="continuous"/>
      </w:footnotePr>
      <w:pgSz w:w="12240" w:h="15840"/>
      <w:pgMar w:top="2143" w:left="2964" w:right="2071" w:bottom="19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id-ID" w:eastAsia="id-ID" w:bidi="id-ID"/>
      <w:u w:val="single"/>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ing #1 + Not Bold"/>
    <w:basedOn w:val="CharStyle7"/>
    <w:rPr>
      <w:lang w:val="id-ID" w:eastAsia="id-ID" w:bidi="id-ID"/>
      <w:b/>
      <w:bCs/>
      <w:w w:val="100"/>
      <w:spacing w:val="0"/>
      <w:color w:val="000000"/>
      <w:position w:val="0"/>
    </w:rPr>
  </w:style>
  <w:style w:type="paragraph" w:customStyle="1" w:styleId="Style3">
    <w:name w:val="Body text (2)"/>
    <w:basedOn w:val="Normal"/>
    <w:link w:val="CharStyle4"/>
    <w:pPr>
      <w:widowControl w:val="0"/>
      <w:shd w:val="clear" w:color="auto" w:fill="FFFFFF"/>
      <w:jc w:val="both"/>
      <w:spacing w:after="276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before="2760" w:after="720" w:line="523"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WANDEISI.pdf</dc:title>
  <dc:subject/>
  <dc:creator>HP</dc:creator>
  <cp:keywords/>
</cp:coreProperties>
</file>