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48" w:line="220" w:lineRule="exact"/>
        <w:ind w:left="3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7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Achsa, Iis. </w:t>
      </w:r>
      <w:r>
        <w:rPr>
          <w:rStyle w:val="CharStyle10"/>
        </w:rPr>
        <w:t>Bahan Seminar.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321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Asmanni, Jamal Makmur. </w:t>
      </w:r>
      <w:r>
        <w:rPr>
          <w:rStyle w:val="CharStyle10"/>
        </w:rPr>
        <w:t>Kiat Mengatasi Kenakalan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Buku Buru,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5" w:line="326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Astuti, Tri. </w:t>
      </w:r>
      <w:r>
        <w:rPr>
          <w:rStyle w:val="CharStyle10"/>
        </w:rPr>
        <w:t>Rnngkuman Jlmu Pengetahunn Umum Lengkap.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Jakarta; Vicosta Publishing,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9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Basri, Hasan. </w:t>
      </w:r>
      <w:r>
        <w:rPr>
          <w:rStyle w:val="CharStyle10"/>
        </w:rPr>
        <w:t>Remaja Berkualitas.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 Offset,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Brand, Kent R. </w:t>
      </w:r>
      <w:r>
        <w:rPr>
          <w:rStyle w:val="CharStyle10"/>
        </w:rPr>
        <w:t>Delapan Masalah Orang Tua dan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Browing, W.R.F. </w:t>
      </w:r>
      <w:r>
        <w:rPr>
          <w:rStyle w:val="CharStyle10"/>
        </w:rPr>
        <w:t>Kamus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C., Ricard. </w:t>
      </w:r>
      <w:r>
        <w:rPr>
          <w:rStyle w:val="CharStyle10"/>
        </w:rPr>
        <w:t>Kelalaiyan Anak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Elex Media Kompotindo,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Edison, Thomas. 52 </w:t>
      </w:r>
      <w:r>
        <w:rPr>
          <w:rStyle w:val="CharStyle10"/>
        </w:rPr>
        <w:t>Metode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Freddy. </w:t>
      </w:r>
      <w:r>
        <w:rPr>
          <w:rStyle w:val="CharStyle10"/>
        </w:rPr>
        <w:t>Riset Pemasaran.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Gramedia Pustaka,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600" w:right="0" w:hanging="600"/>
      </w:pPr>
      <w:r>
        <w:rPr>
          <w:rStyle w:val="CharStyle13"/>
          <w:i w:val="0"/>
          <w:iCs w:val="0"/>
        </w:rPr>
        <w:t xml:space="preserve">Garisson.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Sebagaimana Yang Dikutip Oleh Irfan Fahmi, Psikologi Agama, Implementasi Psikologi Untuk Memahami Perilaku Beragama.</w:t>
      </w:r>
      <w:r>
        <w:rPr>
          <w:rStyle w:val="CharStyle13"/>
          <w:i w:val="0"/>
          <w:iCs w:val="0"/>
        </w:rPr>
        <w:t xml:space="preserve"> Jakarta Timur; Kencana, 201</w:t>
      </w:r>
      <w:r>
        <w:rPr>
          <w:lang w:val="en-US" w:eastAsia="en-US" w:bidi="en-US"/>
          <w:w w:val="100"/>
          <w:spacing w:val="0"/>
          <w:color w:val="000000"/>
          <w:position w:val="0"/>
        </w:rPr>
        <w:t>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3" w:line="349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0"/>
        </w:rPr>
        <w:t>Dasar &amp; Teori Perkembangan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Hamalik, Oemars. </w:t>
      </w:r>
      <w:r>
        <w:rPr>
          <w:rStyle w:val="CharStyle10"/>
        </w:rPr>
        <w:t>Proses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1"/>
        <w:ind w:left="600" w:right="0" w:hanging="600"/>
      </w:pPr>
      <w:r>
        <w:rPr>
          <w:rStyle w:val="CharStyle13"/>
          <w:i w:val="0"/>
          <w:iCs w:val="0"/>
        </w:rPr>
        <w:t xml:space="preserve">Haris, Annang.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Ketika Perzinahan Memjadi Berhala Kehidupan.</w:t>
      </w:r>
      <w:r>
        <w:rPr>
          <w:rStyle w:val="CharStyle13"/>
          <w:i w:val="0"/>
          <w:iCs w:val="0"/>
        </w:rPr>
        <w:t xml:space="preserve"> Solo: Tiga Serangkai,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36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Harrison, Charles F. Preiffer dan Everett F. </w:t>
      </w:r>
      <w:r>
        <w:rPr>
          <w:rStyle w:val="CharStyle10"/>
        </w:rPr>
        <w:t>Tafsiran Alkitab Wydiffe.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Gudang Mas,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9" w:line="354" w:lineRule="exact"/>
        <w:ind w:left="600" w:right="0" w:hanging="600"/>
      </w:pPr>
      <w:r>
        <w:rPr>
          <w:rStyle w:val="CharStyle13"/>
          <w:i w:val="0"/>
          <w:iCs w:val="0"/>
        </w:rPr>
        <w:t xml:space="preserve">Helaluddin.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Data Kualitatif Sebuah Tinjauan Teori Dan Praktik.</w:t>
      </w:r>
      <w:r>
        <w:rPr>
          <w:rStyle w:val="CharStyle13"/>
          <w:i w:val="0"/>
          <w:iCs w:val="0"/>
        </w:rPr>
        <w:t xml:space="preserve"> Makassar,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1" w:line="343" w:lineRule="exact"/>
        <w:ind w:left="600" w:right="0" w:hanging="600"/>
      </w:pPr>
      <w:r>
        <w:rPr>
          <w:rStyle w:val="CharStyle13"/>
          <w:i w:val="0"/>
          <w:iCs w:val="0"/>
        </w:rPr>
        <w:t xml:space="preserve">Kartini.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Sebagaimana Yang Dikutif Oleh Irfan Fahmi, Psikologi Agama, Implimentasi Psikologi untuk Memahami Perilaku Beragama.</w:t>
      </w:r>
      <w:r>
        <w:rPr>
          <w:rStyle w:val="CharStyle13"/>
          <w:i w:val="0"/>
          <w:iCs w:val="0"/>
        </w:rPr>
        <w:t xml:space="preserve"> Jakarta Timur: Kencana,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600" w:right="0" w:hanging="600"/>
        <w:sectPr>
          <w:footerReference w:type="even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698" w:left="955" w:right="2029" w:bottom="69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Kartono, Kartini. </w:t>
      </w:r>
      <w:r>
        <w:rPr>
          <w:rStyle w:val="CharStyle10"/>
        </w:rPr>
        <w:t>Patologi Sosial 2: Kenakalan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Raja Grafindo Persada, 2003.</w:t>
      </w:r>
    </w:p>
    <w:p>
      <w:pPr>
        <w:pStyle w:val="Style11"/>
        <w:tabs>
          <w:tab w:leader="hyphen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620" w:right="0" w:hanging="620"/>
      </w:pPr>
      <w:r>
        <w:rPr>
          <w:rStyle w:val="CharStyle13"/>
          <w:i w:val="0"/>
          <w:iCs w:val="0"/>
        </w:rPr>
        <w:tab/>
        <w:t xml:space="preserve">•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Psikologi Anak: Psikologi Perkembagan.</w:t>
      </w:r>
      <w:r>
        <w:rPr>
          <w:rStyle w:val="CharStyle13"/>
          <w:i w:val="0"/>
          <w:iCs w:val="0"/>
        </w:rPr>
        <w:t xml:space="preserve"> Jakarta: MandarMaju,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Kasih, Yayasan Komunikasi Bina. </w:t>
      </w:r>
      <w:r>
        <w:rPr>
          <w:rStyle w:val="CharStyle10"/>
        </w:rPr>
        <w:t>Ensiklopedia Alkitab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Kesler, Jay. </w:t>
      </w:r>
      <w:r>
        <w:rPr>
          <w:rStyle w:val="CharStyle10"/>
        </w:rPr>
        <w:t>Tolong Aku Punya Anak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7" w:line="32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Kristianto, Paulus Lilik. </w:t>
      </w:r>
      <w:r>
        <w:rPr>
          <w:rStyle w:val="CharStyle10"/>
        </w:rPr>
        <w:t>Prinsip Dan Praktik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76" w:line="338" w:lineRule="exact"/>
        <w:ind w:left="620" w:right="0" w:hanging="620"/>
      </w:pPr>
      <w:r>
        <w:rPr>
          <w:rStyle w:val="CharStyle13"/>
          <w:i w:val="0"/>
          <w:iCs w:val="0"/>
        </w:rPr>
        <w:t xml:space="preserve">Kristo, Thomas.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Adalah Para Orang Tua Sebagai Moptivator Terbaik Bagi Remaja. </w:t>
      </w:r>
      <w:r>
        <w:rPr>
          <w:rStyle w:val="CharStyle13"/>
          <w:i w:val="0"/>
          <w:iCs w:val="0"/>
        </w:rPr>
        <w:t>Jakarta: PT Elex Media Kompotindo,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43" w:lineRule="exact"/>
        <w:ind w:left="620" w:right="0" w:hanging="620"/>
      </w:pPr>
      <w:r>
        <w:rPr>
          <w:rStyle w:val="CharStyle13"/>
          <w:i w:val="0"/>
          <w:iCs w:val="0"/>
        </w:rPr>
        <w:t xml:space="preserve">Kwik, Petrus.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Renungan Harlan Renew Your life, Refresh Your Spirit, and Touch Your Heart.</w:t>
      </w:r>
      <w:r>
        <w:rPr>
          <w:rStyle w:val="CharStyle13"/>
          <w:i w:val="0"/>
          <w:iCs w:val="0"/>
        </w:rPr>
        <w:t xml:space="preserve"> Solo: Spirit Graphic,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Latif, Yidi. </w:t>
      </w:r>
      <w:r>
        <w:rPr>
          <w:rStyle w:val="CharStyle10"/>
        </w:rPr>
        <w:t>Menyamai Karakter Bangsa.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BUku Komp[as,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Meilan, NelsL </w:t>
      </w:r>
      <w:r>
        <w:rPr>
          <w:rStyle w:val="CharStyle10"/>
        </w:rPr>
        <w:t>Kesehatan Produktif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Wineka Media,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Lexi J.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Muliasa, E. </w:t>
      </w:r>
      <w:r>
        <w:rPr>
          <w:rStyle w:val="CharStyle10"/>
        </w:rPr>
        <w:t>Menjadi 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Remaja Rosdakarya,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5" w:line="34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Muntahanah, Nurutum. "Upaya Menanggulangi Kenakalan Remaja Secara Prevent!f, Refrensif Dan Kuratif." </w:t>
      </w:r>
      <w:r>
        <w:rPr>
          <w:rStyle w:val="CharStyle10"/>
        </w:rPr>
        <w:t>Online Kopertais WilayahIV3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(2003).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79" w:line="343" w:lineRule="exact"/>
        <w:ind w:left="620" w:right="0" w:hanging="620"/>
      </w:pPr>
      <w:r>
        <w:rPr>
          <w:rStyle w:val="CharStyle13"/>
          <w:i w:val="0"/>
          <w:iCs w:val="0"/>
        </w:rPr>
        <w:t xml:space="preserve">Musbikin.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Sebagaimana Yang Dikutip Oleh Irfan Fahmi, Psikologi Agama, Implimentasi Psikologi Until Memahami Perilaku Beragama.</w:t>
      </w:r>
      <w:r>
        <w:rPr>
          <w:rStyle w:val="CharStyle13"/>
          <w:i w:val="0"/>
          <w:iCs w:val="0"/>
        </w:rPr>
        <w:t xml:space="preserve"> Jakarta Timur Kencana,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3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Poewardamin, W J S.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Baled Pustaka, 1987.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Purwadari, Edy. "Keluarga Kontrol Sosial" 8 (2011).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2" w:line="3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Purwanto, Budi Astuti &amp; Edi. </w:t>
      </w:r>
      <w:r>
        <w:rPr>
          <w:rStyle w:val="CharStyle10"/>
        </w:rPr>
        <w:t>Bimbingan Karier Untuk Meningkatkan Kesiapan Karier.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UNY Press,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8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Raco, J.R. </w:t>
      </w:r>
      <w:r>
        <w:rPr>
          <w:rStyle w:val="CharStyle10"/>
        </w:rPr>
        <w:t>Metode Penulisan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Grasindo,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3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Ronny, Stepen. </w:t>
      </w:r>
      <w:r>
        <w:rPr>
          <w:rStyle w:val="CharStyle10"/>
        </w:rPr>
        <w:t>Hidup Dalam Iman.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" w:line="36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Salim, Peter. </w:t>
      </w:r>
      <w:r>
        <w:rPr>
          <w:rStyle w:val="CharStyle10"/>
        </w:rPr>
        <w:t>Contemporary English-Indonesia Dictionary.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Bumi Aksara,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Sebayang, Wellina. </w:t>
      </w:r>
      <w:r>
        <w:rPr>
          <w:rStyle w:val="CharStyle10"/>
        </w:rPr>
        <w:t>Perilaku Seksual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CV Budi Utama,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620" w:right="0" w:hanging="620"/>
        <w:sectPr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itlePg/>
          <w:pgSz w:w="11900" w:h="16840"/>
          <w:pgMar w:top="944" w:left="1001" w:right="2040" w:bottom="94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10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Kasih, Yayasan Komunikasi Bina. </w:t>
      </w:r>
      <w:r>
        <w:rPr>
          <w:rStyle w:val="CharStyle10"/>
        </w:rPr>
        <w:t>Ensiklopedia Alkitab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Kesler, Jay. </w:t>
      </w:r>
      <w:r>
        <w:rPr>
          <w:rStyle w:val="CharStyle10"/>
        </w:rPr>
        <w:t>Tolong Aku Punya Anak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1" w:line="332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Kristianto, Paulus Lilik. </w:t>
      </w:r>
      <w:r>
        <w:rPr>
          <w:rStyle w:val="CharStyle10"/>
        </w:rPr>
        <w:t>Prinsip Dan Praktik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76" w:line="343" w:lineRule="exact"/>
        <w:ind w:left="660" w:right="0"/>
      </w:pPr>
      <w:r>
        <w:rPr>
          <w:rStyle w:val="CharStyle13"/>
          <w:i w:val="0"/>
          <w:iCs w:val="0"/>
        </w:rPr>
        <w:t xml:space="preserve">Kristo, Thomas.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Adalah Para Orang Tua Sebagai Moptivator Terbaik Bagi Remaja. </w:t>
      </w:r>
      <w:r>
        <w:rPr>
          <w:rStyle w:val="CharStyle13"/>
          <w:i w:val="0"/>
          <w:iCs w:val="0"/>
        </w:rPr>
        <w:t>Jakarta: PT Elex Media Kompotindo,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/>
      </w:pPr>
      <w:r>
        <w:rPr>
          <w:rStyle w:val="CharStyle13"/>
          <w:i w:val="0"/>
          <w:iCs w:val="0"/>
        </w:rPr>
        <w:t xml:space="preserve">Kvvik, Petrus.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Renungan Harian Renew Your Life, Refresh Your Spirit, and Touch Your Heart.</w:t>
      </w:r>
      <w:r>
        <w:rPr>
          <w:rStyle w:val="CharStyle13"/>
          <w:i w:val="0"/>
          <w:iCs w:val="0"/>
        </w:rPr>
        <w:t xml:space="preserve"> Solo: Spirit Graphic,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Latif, Yidi. </w:t>
      </w:r>
      <w:r>
        <w:rPr>
          <w:rStyle w:val="CharStyle10"/>
        </w:rPr>
        <w:t>Menyamai Karakter Bangsa.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BUku Komp[as,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Meilan, NelsL </w:t>
      </w:r>
      <w:r>
        <w:rPr>
          <w:rStyle w:val="CharStyle10"/>
        </w:rPr>
        <w:t>Kesehatan Produktif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Malang; Wineka Media,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Lexi J.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Muliasa, E. </w:t>
      </w:r>
      <w:r>
        <w:rPr>
          <w:rStyle w:val="CharStyle10"/>
        </w:rPr>
        <w:t>Menjadi 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Remaja Rosdakarya,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5" w:line="349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Muntahanah, Nurutum. "Upaya Menanggulangi Kenakalan Remaja Secara Prevent!f, Refrensif Dan Kuratif." </w:t>
      </w:r>
      <w:r>
        <w:rPr>
          <w:rStyle w:val="CharStyle10"/>
        </w:rPr>
        <w:t>Online Kopertais Wilayah IV3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(2003).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79" w:line="343" w:lineRule="exact"/>
        <w:ind w:left="660" w:right="0"/>
      </w:pPr>
      <w:r>
        <w:rPr>
          <w:rStyle w:val="CharStyle13"/>
          <w:i w:val="0"/>
          <w:iCs w:val="0"/>
        </w:rPr>
        <w:t xml:space="preserve">Musbikin.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Sebagaimana Yang Dikutip Oleh Irfan Fahmi, Psikologi Agama, Implimentasi Psikologi Until Memahami Perilaku Beragama.</w:t>
      </w:r>
      <w:r>
        <w:rPr>
          <w:rStyle w:val="CharStyle13"/>
          <w:i w:val="0"/>
          <w:iCs w:val="0"/>
        </w:rPr>
        <w:t xml:space="preserve"> Jakarta Timur Kencana,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8" w:line="22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Poewardamin, W J S.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1987.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2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Purwadari, Edy. "Keluarga Kontrol Sosial" 8 (2011).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2" w:line="36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Purwanto, Budi Astuti &amp; Edi. </w:t>
      </w:r>
      <w:r>
        <w:rPr>
          <w:rStyle w:val="CharStyle10"/>
        </w:rPr>
        <w:t>Bimbingan Karier Untuk Meningkatkan Kesiapnn Karier.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UNY Press,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3" w:line="22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Raco, J.R. </w:t>
      </w:r>
      <w:r>
        <w:rPr>
          <w:rStyle w:val="CharStyle10"/>
        </w:rPr>
        <w:t>Metode Penulisan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Grasindo,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1" w:line="22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Ronny, Stepen. </w:t>
      </w:r>
      <w:r>
        <w:rPr>
          <w:rStyle w:val="CharStyle10"/>
        </w:rPr>
        <w:t>Hidup Dalam Iman.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9" w:line="349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Salim, Peter. </w:t>
      </w:r>
      <w:r>
        <w:rPr>
          <w:rStyle w:val="CharStyle10"/>
        </w:rPr>
        <w:t>Contemporary English-Indonesia Dictionary.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Bumi Aksara,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Sebayang, Wellina. </w:t>
      </w:r>
      <w:r>
        <w:rPr>
          <w:rStyle w:val="CharStyle10"/>
        </w:rPr>
        <w:t>Perilaku Seksual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CV Budi Utama,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660" w:right="0"/>
        <w:sectPr>
          <w:pgSz w:w="11900" w:h="16840"/>
          <w:pgMar w:top="1508" w:left="941" w:right="1959" w:bottom="150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10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Subakti, E.B. </w:t>
      </w:r>
      <w:r>
        <w:rPr>
          <w:rStyle w:val="CharStyle10"/>
        </w:rPr>
        <w:t>Penyebab Kenakalan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Elex Media Komputindo,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Nana Syaodiah.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Sutrisno, Joko. </w:t>
      </w:r>
      <w:r>
        <w:rPr>
          <w:rStyle w:val="CharStyle10"/>
        </w:rPr>
        <w:t>Ibu Saya Hebatnya Sejati.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Duta,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Switri, Endang. </w:t>
      </w:r>
      <w:r>
        <w:rPr>
          <w:rStyle w:val="CharStyle10"/>
        </w:rPr>
        <w:t>Bimbingan Konseling Anak Usia Dini.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Kiara Media,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Syaiful, Answar. </w:t>
      </w:r>
      <w:r>
        <w:rPr>
          <w:rStyle w:val="CharStyle10"/>
        </w:rPr>
        <w:t>Sikap Manusia.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Balai Pustaka,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34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Grnersa Operatioan. </w:t>
      </w:r>
      <w:r>
        <w:rPr>
          <w:rStyle w:val="CharStyle10"/>
        </w:rPr>
        <w:t>Pasti Bisa Persiapan Cerdas Nilai Tinggi.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Duta,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3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Worting, Evrtt L. </w:t>
      </w:r>
      <w:r>
        <w:rPr>
          <w:rStyle w:val="CharStyle10"/>
        </w:rPr>
        <w:t>Seseorang Berkata Tolomglah Saya.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 up,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1" w:line="354" w:lineRule="exact"/>
        <w:ind w:left="620" w:right="0" w:hanging="620"/>
      </w:pPr>
      <w:r>
        <w:rPr>
          <w:rStyle w:val="CharStyle13"/>
          <w:i w:val="0"/>
          <w:iCs w:val="0"/>
        </w:rPr>
        <w:t xml:space="preserve">Yulianti, Lidya.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Profesionalisme, Standar Kompetensi, Dan Pengembangan Profesi Guru PAK.</w:t>
      </w:r>
      <w:r>
        <w:rPr>
          <w:rStyle w:val="CharStyle13"/>
          <w:i w:val="0"/>
          <w:iCs w:val="0"/>
        </w:rPr>
        <w:t xml:space="preserve"> Bandung: Bina Media Informasi,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 w:line="366" w:lineRule="exact"/>
        <w:ind w:left="620" w:right="0" w:hanging="620"/>
      </w:pPr>
      <w:r>
        <w:rPr>
          <w:rStyle w:val="CharStyle13"/>
          <w:i w:val="0"/>
          <w:iCs w:val="0"/>
        </w:rPr>
        <w:t xml:space="preserve">Zein.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Panduan Menggunakan Media Sosial Untuk Generasi Emas Milenial.</w:t>
      </w:r>
      <w:r>
        <w:rPr>
          <w:rStyle w:val="CharStyle13"/>
          <w:i w:val="0"/>
          <w:iCs w:val="0"/>
        </w:rPr>
        <w:t xml:space="preserve"> Jakarta: Duta,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Zein, Syaiful Bahri Djamara dan Answar. </w:t>
      </w:r>
      <w:r>
        <w:rPr>
          <w:rStyle w:val="CharStyle10"/>
        </w:rPr>
        <w:t>Strategi Belajar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2006.</w:t>
      </w:r>
    </w:p>
    <w:sectPr>
      <w:pgSz w:w="11900" w:h="16840"/>
      <w:pgMar w:top="1881" w:left="953" w:right="1987" w:bottom="188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2pt;margin-top:807.15pt;width:10.7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4.2pt;margin-top:807.15pt;width:10.7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8.45pt;margin-top:760.2pt;width:414.pt;height:14.0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Sitti. </w:t>
                </w:r>
                <w:r>
                  <w:rPr>
                    <w:rStyle w:val="CharStyle14"/>
                  </w:rPr>
                  <w:t>Media Sosial Dan Masyarakat Pesisir.</w:t>
                </w:r>
                <w:r>
                  <w:rPr>
                    <w:rStyle w:val="CharStyle7"/>
                  </w:rPr>
                  <w:t xml:space="preserve"> Yogyakarta: CV. Budi Utama, 2019.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52.3pt;margin-top:761.5pt;width:409.5pt;height:15.2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Sitti. </w:t>
                </w:r>
                <w:r>
                  <w:rPr>
                    <w:rStyle w:val="CharStyle14"/>
                  </w:rPr>
                  <w:t>Media Sosial Dan Masyarakat Pesisir.</w:t>
                </w:r>
                <w:r>
                  <w:rPr>
                    <w:rStyle w:val="CharStyle7"/>
                  </w:rPr>
                  <w:t xml:space="preserve"> Yogyakarta: CV. Budi Utama, 2019.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9.35pt;margin-top:65.05pt;width:416.55pt;height:15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Soesilowindra. </w:t>
                </w:r>
                <w:r>
                  <w:rPr>
                    <w:rStyle w:val="CharStyle14"/>
                  </w:rPr>
                  <w:t>Psikologi Perkertibangan Remaja.</w:t>
                </w:r>
                <w:r>
                  <w:rPr>
                    <w:rStyle w:val="CharStyle7"/>
                  </w:rPr>
                  <w:t xml:space="preserve"> Jakarta: Usaha Nasional, 2003.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4.65pt;margin-top:46.65pt;width:400.5pt;height:15.4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801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ab/>
                  <w:t xml:space="preserve">• </w:t>
                </w:r>
                <w:r>
                  <w:rPr>
                    <w:rStyle w:val="CharStyle14"/>
                  </w:rPr>
                  <w:t>Psikologi Anak: Psikologi Perkembagan.</w:t>
                </w:r>
                <w:r>
                  <w:rPr>
                    <w:rStyle w:val="CharStyle7"/>
                  </w:rPr>
                  <w:t xml:space="preserve"> Jakarta: MandarMaju, 1994.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Header or footer + 12 pt,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9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960" w:after="300" w:line="0" w:lineRule="exact"/>
      <w:ind w:hanging="6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180" w:line="349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