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73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(Cek plagiat helen</w:t>
      </w:r>
    </w:p>
    <w:p>
      <w:pPr>
        <w:pStyle w:val="Style5"/>
        <w:framePr w:w="973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7"/>
        </w:rPr>
        <w:t>originality REPORT</w:t>
      </w:r>
    </w:p>
    <w:tbl>
      <w:tblPr>
        <w:tblOverlap w:val="never"/>
        <w:tblLayout w:type="fixed"/>
        <w:jc w:val="center"/>
      </w:tblPr>
      <w:tblGrid>
        <w:gridCol w:w="7087"/>
        <w:gridCol w:w="2644"/>
      </w:tblGrid>
      <w:tr>
        <w:trPr>
          <w:trHeight w:val="20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20" w:lineRule="exact"/>
              <w:ind w:left="140" w:right="0" w:firstLine="0"/>
            </w:pPr>
            <w:r>
              <w:rPr>
                <w:rStyle w:val="CharStyle10"/>
                <w:lang w:val="id-ID" w:eastAsia="id-ID" w:bidi="id-ID"/>
              </w:rPr>
              <w:t>13% 13% 0%</w:t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540" w:line="190" w:lineRule="exact"/>
              <w:ind w:left="0" w:right="0" w:firstLine="0"/>
            </w:pPr>
            <w:r>
              <w:rPr>
                <w:rStyle w:val="CharStyle11"/>
              </w:rPr>
              <w:t>SIMILARITY index internet sources publications</w:t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210" w:lineRule="exact"/>
              <w:ind w:left="0" w:right="0" w:firstLine="0"/>
            </w:pPr>
            <w:r>
              <w:rPr>
                <w:rStyle w:val="CharStyle12"/>
              </w:rPr>
              <w:t>PRIMARY SOURCES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20" w:lineRule="exact"/>
              <w:ind w:left="500" w:right="0" w:firstLine="0"/>
            </w:pPr>
            <w:r>
              <w:rPr>
                <w:rStyle w:val="CharStyle10"/>
              </w:rPr>
              <w:t>1%</w:t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190" w:lineRule="exact"/>
              <w:ind w:left="0" w:right="0" w:firstLine="0"/>
            </w:pPr>
            <w:r>
              <w:rPr>
                <w:rStyle w:val="CharStyle13"/>
              </w:rPr>
              <w:t>STUDENT PAPERS</w:t>
            </w:r>
          </w:p>
        </w:tc>
      </w:tr>
      <w:tr>
        <w:trPr>
          <w:trHeight w:val="117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0" w:right="0" w:firstLine="0"/>
            </w:pPr>
            <w:r>
              <w:rPr>
                <w:rStyle w:val="CharStyle10"/>
              </w:rPr>
              <w:t>*vji alkitab.sabda.org</w:t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80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200" w:firstLine="0"/>
            </w:pPr>
            <w:r>
              <w:rPr>
                <w:rStyle w:val="CharStyle10"/>
              </w:rPr>
              <w:t>6%</w:t>
            </w:r>
          </w:p>
        </w:tc>
      </w:tr>
      <w:tr>
        <w:trPr>
          <w:trHeight w:val="11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800" w:right="0" w:firstLine="0"/>
            </w:pPr>
            <w:r>
              <w:rPr>
                <w:rStyle w:val="CharStyle10"/>
              </w:rPr>
              <w:t>villageministries.org</w:t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4"/>
              </w:rPr>
              <w:t>sSm</w:t>
            </w:r>
            <w:r>
              <w:rPr>
                <w:rStyle w:val="CharStyle13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200" w:firstLine="0"/>
            </w:pPr>
            <w:r>
              <w:rPr>
                <w:rStyle w:val="CharStyle10"/>
              </w:rPr>
              <w:t>2%</w:t>
            </w:r>
          </w:p>
        </w:tc>
      </w:tr>
      <w:tr>
        <w:trPr>
          <w:trHeight w:val="11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800" w:right="0" w:firstLine="0"/>
            </w:pPr>
            <w:r>
              <w:fldChar w:fldCharType="begin"/>
            </w:r>
            <w:r>
              <w:rPr>
                <w:rStyle w:val="CharStyle10"/>
              </w:rPr>
              <w:instrText> HYPERLINK "http://www.cmn1.com" </w:instrText>
            </w:r>
            <w:r>
              <w:fldChar w:fldCharType="separate"/>
            </w:r>
            <w:r>
              <w:rPr>
                <w:rStyle w:val="Hyperlink"/>
              </w:rPr>
              <w:t>www.cmn1.com</w:t>
            </w:r>
            <w:r>
              <w:fldChar w:fldCharType="end"/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80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200" w:firstLine="0"/>
            </w:pPr>
            <w:r>
              <w:rPr>
                <w:rStyle w:val="CharStyle10"/>
              </w:rPr>
              <w:t>1 %</w:t>
            </w:r>
          </w:p>
        </w:tc>
      </w:tr>
      <w:tr>
        <w:trPr>
          <w:trHeight w:val="11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800" w:right="0" w:firstLine="0"/>
            </w:pPr>
            <w:r>
              <w:fldChar w:fldCharType="begin"/>
            </w:r>
            <w:r>
              <w:rPr>
                <w:rStyle w:val="CharStyle10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</w:rPr>
              <w:t>-^8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200" w:firstLine="0"/>
            </w:pPr>
            <w:r>
              <w:rPr>
                <w:rStyle w:val="CharStyle10"/>
              </w:rPr>
              <w:t>1 %</w:t>
            </w:r>
          </w:p>
        </w:tc>
      </w:tr>
      <w:tr>
        <w:trPr>
          <w:trHeight w:val="11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800" w:right="0" w:firstLine="0"/>
            </w:pPr>
            <w:r>
              <w:rPr>
                <w:rStyle w:val="CharStyle10"/>
              </w:rPr>
              <w:t>setyoutomo.wordpress.com</w:t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140" w:right="0" w:firstLine="0"/>
            </w:pPr>
            <w:r>
              <w:rPr>
                <w:rStyle w:val="CharStyle14"/>
                <w:vertAlign w:val="superscript"/>
              </w:rPr>
              <w:t>::</w:t>
            </w:r>
            <w:r>
              <w:rPr>
                <w:rStyle w:val="CharStyle14"/>
              </w:rPr>
              <w:t xml:space="preserve"> &gt;m</w:t>
            </w:r>
            <w:r>
              <w:rPr>
                <w:rStyle w:val="CharStyle13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200" w:firstLine="0"/>
            </w:pPr>
            <w:r>
              <w:rPr>
                <w:rStyle w:val="CharStyle10"/>
              </w:rPr>
              <w:t>&lt;1 %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0" w:right="0" w:firstLine="0"/>
            </w:pPr>
            <w:r>
              <w:rPr>
                <w:rStyle w:val="CharStyle10"/>
              </w:rPr>
              <w:t>7|| maradahtgaiung.blogspot.com</w:t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80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200" w:firstLine="0"/>
            </w:pPr>
            <w:r>
              <w:rPr>
                <w:rStyle w:val="CharStyle10"/>
              </w:rPr>
              <w:t>&lt;1 %</w:t>
            </w:r>
          </w:p>
        </w:tc>
      </w:tr>
      <w:tr>
        <w:trPr>
          <w:trHeight w:val="11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800" w:right="0" w:firstLine="0"/>
            </w:pPr>
            <w:r>
              <w:rPr>
                <w:rStyle w:val="CharStyle10"/>
              </w:rPr>
              <w:t>es.scribd.com</w:t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80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200" w:firstLine="0"/>
            </w:pPr>
            <w:r>
              <w:rPr>
                <w:rStyle w:val="CharStyle10"/>
              </w:rPr>
              <w:t>&lt;1%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10"/>
              </w:rPr>
              <w:t>HI repository.uinsu.ac.id</w:t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5"/>
              </w:rPr>
              <w:t>■*■1</w:t>
            </w:r>
            <w:r>
              <w:rPr>
                <w:rStyle w:val="CharStyle13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20" w:lineRule="exact"/>
              <w:ind w:left="0" w:right="200" w:firstLine="0"/>
            </w:pPr>
            <w:r>
              <w:rPr>
                <w:rStyle w:val="CharStyle10"/>
              </w:rPr>
              <w:t>&lt;1%</w:t>
            </w:r>
          </w:p>
          <w:p>
            <w:pPr>
              <w:pStyle w:val="Style8"/>
              <w:framePr w:w="9731" w:wrap="notBeside" w:vAnchor="text" w:hAnchor="text" w:xAlign="center" w:y="1"/>
              <w:tabs>
                <w:tab w:leader="underscore" w:pos="240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320" w:lineRule="exact"/>
              <w:ind w:left="0" w:right="0" w:firstLine="0"/>
            </w:pPr>
            <w:r>
              <w:rPr>
                <w:rStyle w:val="CharStyle10"/>
              </w:rPr>
              <w:t>I</w:t>
              <w:tab/>
            </w:r>
          </w:p>
        </w:tc>
      </w:tr>
      <w:tr>
        <w:trPr>
          <w:trHeight w:val="119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16"/>
                <w:vertAlign w:val="superscript"/>
              </w:rPr>
              <w:t>r</w:t>
            </w:r>
            <w:r>
              <w:rPr>
                <w:rStyle w:val="CharStyle16"/>
              </w:rPr>
              <w:t>m</w:t>
            </w:r>
            <w:r>
              <w:rPr>
                <w:rStyle w:val="CharStyle10"/>
              </w:rPr>
              <w:t xml:space="preserve"> </w:t>
            </w:r>
            <w:r>
              <w:fldChar w:fldCharType="begin"/>
            </w:r>
            <w:r>
              <w:rPr>
                <w:rStyle w:val="CharStyle10"/>
              </w:rPr>
              <w:instrText> HYPERLINK "http://www.jurnalbia.com" </w:instrText>
            </w:r>
            <w:r>
              <w:fldChar w:fldCharType="separate"/>
            </w:r>
            <w:r>
              <w:rPr>
                <w:rStyle w:val="Hyperlink"/>
              </w:rPr>
              <w:t>www.jurnalbia.com</w:t>
            </w:r>
            <w:r>
              <w:fldChar w:fldCharType="end"/>
            </w:r>
          </w:p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4"/>
              </w:rPr>
              <w:t>aSm</w:t>
            </w:r>
            <w:r>
              <w:rPr>
                <w:rStyle w:val="CharStyle13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7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200" w:firstLine="0"/>
            </w:pPr>
            <w:r>
              <w:rPr>
                <w:rStyle w:val="CharStyle10"/>
              </w:rPr>
              <w:t>\ &lt; 1 %</w:t>
            </w:r>
          </w:p>
        </w:tc>
      </w:tr>
    </w:tbl>
    <w:p>
      <w:pPr>
        <w:framePr w:w="97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1656" w:left="375" w:right="2135" w:bottom="153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character" w:customStyle="1" w:styleId="CharStyle6">
    <w:name w:val="Table caption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  <w:spacing w:val="0"/>
    </w:rPr>
  </w:style>
  <w:style w:type="character" w:customStyle="1" w:styleId="CharStyle7">
    <w:name w:val="Table caption (2) + Small Caps"/>
    <w:basedOn w:val="CharStyle6"/>
    <w:rPr>
      <w:lang w:val="en-US" w:eastAsia="en-US" w:bidi="en-US"/>
      <w:smallCaps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 + Tahoma,16 pt"/>
    <w:basedOn w:val="CharStyle9"/>
    <w:rPr>
      <w:lang w:val="en-US" w:eastAsia="en-US" w:bidi="en-US"/>
      <w:sz w:val="32"/>
      <w:szCs w:val="3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1">
    <w:name w:val="Body text (2) + Franklin Gothic Heavy,9.5 pt,Small Caps"/>
    <w:basedOn w:val="CharStyle9"/>
    <w:rPr>
      <w:lang w:val="en-US" w:eastAsia="en-US" w:bidi="en-US"/>
      <w:smallCaps/>
      <w:sz w:val="19"/>
      <w:szCs w:val="19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2">
    <w:name w:val="Body text (2) + Tahoma,10.5 pt"/>
    <w:basedOn w:val="CharStyle9"/>
    <w:rPr>
      <w:lang w:val="en-US" w:eastAsia="en-US" w:bidi="en-US"/>
      <w:sz w:val="21"/>
      <w:szCs w:val="2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3">
    <w:name w:val="Body text (2) + Franklin Gothic Heavy,9.5 pt"/>
    <w:basedOn w:val="CharStyle9"/>
    <w:rPr>
      <w:lang w:val="en-US" w:eastAsia="en-US" w:bidi="en-US"/>
      <w:sz w:val="19"/>
      <w:szCs w:val="19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4">
    <w:name w:val="Body text (2) + Franklin Gothic Heavy,Italic,Spacing 0 pt"/>
    <w:basedOn w:val="CharStyle9"/>
    <w:rPr>
      <w:lang w:val="en-US" w:eastAsia="en-US" w:bidi="en-US"/>
      <w:i/>
      <w:iCs/>
      <w:sz w:val="20"/>
      <w:szCs w:val="20"/>
      <w:rFonts w:ascii="Franklin Gothic Heavy" w:eastAsia="Franklin Gothic Heavy" w:hAnsi="Franklin Gothic Heavy" w:cs="Franklin Gothic Heavy"/>
      <w:w w:val="100"/>
      <w:spacing w:val="-10"/>
      <w:color w:val="000000"/>
      <w:position w:val="0"/>
    </w:rPr>
  </w:style>
  <w:style w:type="character" w:customStyle="1" w:styleId="CharStyle15">
    <w:name w:val="Body text (2) + Franklin Gothic Heavy,9.5 pt,Spacing -1 pt"/>
    <w:basedOn w:val="CharStyle9"/>
    <w:rPr>
      <w:lang w:val="en-US" w:eastAsia="en-US" w:bidi="en-US"/>
      <w:sz w:val="19"/>
      <w:szCs w:val="19"/>
      <w:rFonts w:ascii="Franklin Gothic Heavy" w:eastAsia="Franklin Gothic Heavy" w:hAnsi="Franklin Gothic Heavy" w:cs="Franklin Gothic Heavy"/>
      <w:w w:val="100"/>
      <w:spacing w:val="-20"/>
      <w:color w:val="000000"/>
      <w:position w:val="0"/>
    </w:rPr>
  </w:style>
  <w:style w:type="character" w:customStyle="1" w:styleId="CharStyle16">
    <w:name w:val="Body text (2) + Garamond,21 pt,Bold,Italic,Spacing -1 pt"/>
    <w:basedOn w:val="CharStyle9"/>
    <w:rPr>
      <w:lang w:val="en-US" w:eastAsia="en-US" w:bidi="en-US"/>
      <w:b/>
      <w:bCs/>
      <w:i/>
      <w:iCs/>
      <w:sz w:val="42"/>
      <w:szCs w:val="42"/>
      <w:rFonts w:ascii="Garamond" w:eastAsia="Garamond" w:hAnsi="Garamond" w:cs="Garamond"/>
      <w:w w:val="100"/>
      <w:spacing w:val="-30"/>
      <w:color w:val="000000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Tahoma" w:eastAsia="Tahoma" w:hAnsi="Tahoma" w:cs="Tahoma"/>
    </w:rPr>
  </w:style>
  <w:style w:type="paragraph" w:customStyle="1" w:styleId="Style5">
    <w:name w:val="Table caption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