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4.1pt;margin-top:0;width:382.55pt;height:96.9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6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685" w:left="1944" w:right="1142" w:bottom="1218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before="99" w:after="99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1678" w:left="0" w:right="0" w:bottom="1203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pict>
          <v:shape id="_x0000_s1027" type="#_x0000_t75" style="position:absolute;margin-left:145.55pt;margin-top:90.95pt;width:181.45pt;height:165.1pt;z-index:-125829376;mso-wrap-distance-left:128.9pt;mso-wrap-distance-right:20.65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pict>
          <v:shape id="_x0000_s1028" type="#_x0000_t75" style="position:absolute;margin-left:347.65pt;margin-top:75.85pt;width:126.7pt;height:124.3pt;z-index:-125829375;mso-wrap-distance-left:18.2pt;mso-wrap-distance-right:5.pt;mso-wrap-distance-bottom:46.8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42.2pt;margin-top:241.65pt;width:7.45pt;height:14.65pt;z-index:-125829374;mso-wrap-distance-left:112.7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*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>Suatu Kajian Teologis-Etis Tentang Tugas, Fungsi, Nilai dan</w:t>
        <w:br/>
        <w:t>Pengaruh Kepemimpinan To Parengnge' Dalam Kehidupan</w:t>
        <w:br/>
        <w:t>Bergereja Di Gereja Toraja Jemaat Nanna'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276" w:line="280" w:lineRule="exact"/>
        <w:ind w:left="20" w:right="0" w:firstLine="0"/>
      </w:pPr>
      <w:r>
        <w:rPr>
          <w:rStyle w:val="CharStyle11"/>
          <w:b/>
          <w:bCs/>
        </w:rPr>
        <w:t>SKRIPSI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0" w:line="374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Diajukan Kepada Sekolah Tinggi Agama Kristen Negeri (STAKN)</w:t>
        <w:br/>
        <w:t>Toraja Untuk Memenuhi Salah Satu Persyaratan Guna Memperoleh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704" w:line="374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Gelar Sarjana Teologi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340" w:line="320" w:lineRule="exact"/>
        <w:ind w:left="20" w:right="0" w:firstLine="0"/>
      </w:pPr>
      <w:r>
        <w:rPr>
          <w:rStyle w:val="CharStyle15"/>
          <w:b/>
          <w:bCs/>
        </w:rPr>
        <w:t>OLEH</w:t>
      </w:r>
    </w:p>
    <w:p>
      <w:pPr>
        <w:pStyle w:val="Style16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AYUB TODING</w:t>
      </w:r>
      <w:bookmarkEnd w:id="0"/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1164" w:line="350" w:lineRule="exact"/>
        <w:ind w:left="20" w:right="0" w:firstLine="0"/>
      </w:pPr>
      <w:r>
        <w:rPr>
          <w:lang w:val="en-US" w:eastAsia="en-US" w:bidi="en-US"/>
          <w:w w:val="100"/>
          <w:color w:val="000000"/>
          <w:position w:val="0"/>
        </w:rPr>
        <w:t>NIRM : 20021642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 TORAJA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 w:line="300" w:lineRule="exact"/>
        <w:ind w:left="20" w:right="0" w:firstLine="0"/>
        <w:sectPr>
          <w:type w:val="continuous"/>
          <w:pgSz w:w="12240" w:h="15840"/>
          <w:pgMar w:top="1678" w:left="1648" w:right="1347" w:bottom="1203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color w:val="000000"/>
          <w:position w:val="0"/>
        </w:rPr>
        <w:t>2007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600" w:line="30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HALAMAN PERSETUJUAN</w:t>
      </w:r>
      <w:bookmarkEnd w:id="1"/>
    </w:p>
    <w:tbl>
      <w:tblPr>
        <w:tblOverlap w:val="never"/>
        <w:tblLayout w:type="fixed"/>
        <w:jc w:val="center"/>
      </w:tblPr>
      <w:tblGrid>
        <w:gridCol w:w="2179"/>
        <w:gridCol w:w="4685"/>
        <w:gridCol w:w="2371"/>
      </w:tblGrid>
      <w:tr>
        <w:trPr>
          <w:trHeight w:val="437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Judul Skripsi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25"/>
                <w:b/>
                <w:bCs/>
              </w:rPr>
              <w:t>: TO PARENGNGE’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Sub Judul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25"/>
                <w:b/>
                <w:bCs/>
              </w:rPr>
              <w:t>: Suatu Kajian Toelogis-Etis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5"/>
                <w:b/>
                <w:bCs/>
              </w:rPr>
              <w:t>Tentang Tugas,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Fungsi, Nilai dan Pengaruh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Kepemimpinan To</w:t>
            </w:r>
          </w:p>
        </w:tc>
      </w:tr>
      <w:tr>
        <w:trPr>
          <w:trHeight w:val="590" w:hRule="exact"/>
        </w:trPr>
        <w:tc>
          <w:tcPr>
            <w:shd w:val="clear" w:color="auto" w:fill="FFFFFF"/>
            <w:tcBorders/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25"/>
                <w:b/>
                <w:bCs/>
              </w:rPr>
              <w:t>Parengnge’ Dalam Gereja Toraja Jemaat Nanna’</w:t>
            </w:r>
          </w:p>
        </w:tc>
      </w:tr>
      <w:tr>
        <w:trPr>
          <w:trHeight w:val="57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Diajukan Oleh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25"/>
                <w:b/>
                <w:bCs/>
              </w:rPr>
              <w:t>: AYUB TODING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N 1 R 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25"/>
                <w:b/>
                <w:bCs/>
              </w:rPr>
              <w:t>: 20021642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0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Jurusan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25"/>
                <w:b/>
                <w:bCs/>
              </w:rPr>
              <w:t>: Teologi Pastoral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5"/>
                <w:b/>
                <w:bCs/>
              </w:rPr>
              <w:t>Paket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923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80" w:right="0" w:firstLine="0"/>
            </w:pPr>
            <w:r>
              <w:rPr>
                <w:rStyle w:val="CharStyle25"/>
                <w:b/>
                <w:bCs/>
              </w:rPr>
              <w:t>: Agama Masyarakat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9235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923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274" w:after="0" w:line="586" w:lineRule="exact"/>
        <w:ind w:left="0" w:right="0" w:firstLine="0"/>
        <w:sectPr>
          <w:footerReference w:type="default" r:id="rId11"/>
          <w:pgSz w:w="12240" w:h="15840"/>
          <w:pgMar w:top="1678" w:left="1648" w:right="1347" w:bottom="1203" w:header="0" w:footer="3" w:gutter="0"/>
          <w:rtlGutter w:val="0"/>
          <w:cols w:space="720"/>
          <w:pgNumType w:start="11"/>
          <w:noEndnote/>
          <w:docGrid w:linePitch="360"/>
        </w:sectPr>
      </w:pPr>
      <w:r>
        <w:pict>
          <v:shape id="_x0000_s1031" type="#_x0000_t202" style="position:absolute;margin-left:275.3pt;margin-top:101.75pt;width:186.25pt;height:103.2pt;z-index:-125829373;mso-wrap-distance-left:5.pt;mso-wrap-distance-right:5.pt;mso-wrap-distance-bottom:20.pt;mso-position-horizontal-relative:margin" wrapcoords="2279 0 17760 0 17760 6348 21600 6348 21600 21600 0 21600 0 6348 2279 6348 2279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Rantepao, Mei 2007 Dosen Pembimbing</w:t>
                  </w:r>
                </w:p>
                <w:p>
                  <w:pPr>
                    <w:framePr w:h="2064" w:hSpace="14" w:vSpace="400" w:wrap="notBeside" w:vAnchor="text" w:hAnchor="margin" w:x="5507" w:y="203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2" type="#_x0000_t75" style="width:186pt;height:103pt;">
                        <v:imagedata r:id="rId12" r:href="rId13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Skripsi ini telah dibaca dan diperiksa dengan teliti, teiah memenuhi persyaratan untuk dipertahankan oleh penulisnya di hadapan Panitia Ujian dan para penguji skripsi STAKN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Judul Skripsi : TO PARENGNGE'</w:t>
      </w:r>
    </w:p>
    <w:p>
      <w:pPr>
        <w:pStyle w:val="Style3"/>
        <w:tabs>
          <w:tab w:leader="none" w:pos="22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Sub Judul</w:t>
        <w:tab/>
        <w:t>: Suatu Kajian Teologis-Etis Tentang Nilai, Fungsi dan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494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Pengaruh Kepemimpinan To Parengnge' Dalam Gereja Toraja Jemaat Nanna’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94" w:lineRule="exact"/>
        <w:ind w:left="0" w:right="0" w:firstLine="0"/>
        <w:sectPr>
          <w:headerReference w:type="default" r:id="rId14"/>
          <w:footerReference w:type="default" r:id="rId15"/>
          <w:pgSz w:w="12240" w:h="15840"/>
          <w:pgMar w:top="2918" w:left="1987" w:right="1008" w:bottom="768" w:header="0" w:footer="3" w:gutter="0"/>
          <w:rtlGutter w:val="0"/>
          <w:cols w:space="720"/>
          <w:pgNumType w:start="3"/>
          <w:noEndnote/>
          <w:docGrid w:linePitch="360"/>
        </w:sectPr>
      </w:pPr>
      <w:r>
        <w:pict>
          <v:shape id="_x0000_s1034" type="#_x0000_t202" style="position:absolute;margin-left:5.e-002pt;margin-top:-12.05pt;width:86.9pt;height:102.2pt;z-index:-125829372;mso-wrap-distance-left:5.pt;mso-wrap-distance-top:38.35pt;mso-wrap-distance-right:29.75pt;mso-wrap-distance-bottom:2.6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94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 xml:space="preserve">Diajukan Oleh </w:t>
                  </w:r>
                  <w:r>
                    <w:rPr>
                      <w:rStyle w:val="CharStyle26"/>
                      <w:b/>
                      <w:bCs/>
                    </w:rPr>
                    <w:t xml:space="preserve">NIRM </w:t>
                  </w:r>
                  <w:r>
                    <w:rPr>
                      <w:rStyle w:val="CharStyle4"/>
                      <w:b/>
                      <w:bCs/>
                    </w:rPr>
                    <w:t>Jurusan Paket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5" type="#_x0000_t202" style="position:absolute;margin-left:3.85pt;margin-top:254.25pt;width:28.3pt;height:14.35pt;z-index:-125829371;mso-wrap-distance-left:5.pt;mso-wrap-distance-right:5.pt;mso-wrap-distance-bottom:24.5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(Pdt.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75" style="position:absolute;margin-left:34.1pt;margin-top:204.25pt;width:92.15pt;height:61.45pt;z-index:-125829370;mso-wrap-distance-left:5.pt;mso-wrap-distance-right:5.pt;mso-wrap-distance-bottom:24.5pt;mso-position-horizontal-relative:margin">
            <v:imagedata r:id="rId16" r:href="rId17"/>
            <w10:wrap type="topAndBottom" anchorx="margin"/>
          </v:shape>
        </w:pict>
      </w:r>
      <w:r>
        <w:pict>
          <v:shape id="_x0000_s1037" type="#_x0000_t202" style="position:absolute;margin-left:183.85pt;margin-top:172.8pt;width:94.55pt;height:72.95pt;z-index:-12582936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3" w:lineRule="exact"/>
                    <w:ind w:left="220" w:right="0"/>
                  </w:pPr>
                  <w:r>
                    <w:rPr>
                      <w:rStyle w:val="CharStyle4"/>
                      <w:b/>
                      <w:bCs/>
                    </w:rPr>
                    <w:t xml:space="preserve">Dewan Penguji </w:t>
                  </w:r>
                  <w:r>
                    <w:rPr>
                      <w:rStyle w:val="CharStyle29"/>
                      <w:b/>
                      <w:bCs/>
                    </w:rPr>
                    <w:t>Sekretaris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75" style="position:absolute;margin-left:238.1pt;margin-top:196.55pt;width:38.9pt;height:58.55pt;z-index:-125829368;mso-wrap-distance-left:5.pt;mso-wrap-distance-right:5.pt;mso-position-horizontal-relative:margin" wrapcoords="0 0 21600 0 21600 21600 0 21600 0 0">
            <v:imagedata r:id="rId18" r:href="rId19"/>
            <w10:wrap type="topAndBottom" anchorx="margin"/>
          </v:shape>
        </w:pict>
      </w:r>
      <w:r>
        <w:pict>
          <v:shape id="_x0000_s1039" type="#_x0000_t202" style="position:absolute;margin-left:322.1pt;margin-top:165.1pt;width:140.15pt;height:15.4pt;z-index:-125829367;mso-wrap-distance-left:5.pt;mso-wrap-distance-right:5.pt;mso-wrap-distance-bottom:22.8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4"/>
                      <w:b/>
                      <w:bCs/>
                    </w:rPr>
                    <w:t>Rantepao, Mei 2007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margin-left:83.05pt;margin-top:202.1pt;width:380.65pt;height:66.pt;z-index:-125829366;mso-wrap-distance-left:5.pt;mso-wrap-distance-right:5.pt;mso-wrap-distance-bottom:24.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743" w:line="240" w:lineRule="exact"/>
                    <w:ind w:left="5860" w:right="0" w:firstLine="0"/>
                  </w:pPr>
                  <w:r>
                    <w:rPr>
                      <w:rStyle w:val="CharStyle4"/>
                      <w:b/>
                      <w:bCs/>
                    </w:rPr>
                    <w:t>nggqta</w:t>
                  </w:r>
                </w:p>
                <w:p>
                  <w:pPr>
                    <w:pStyle w:val="Style30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nde\ M.Th) (Pdt. DR. A. Kabanga’.'M.Th) (Pdt. Drs. DautfSangka’ P, M.Si)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22.3pt;margin-top:292.55pt;width:407.5pt;height:181.45pt;z-index:-125829365;mso-wrap-distance-left:22.3pt;mso-wrap-distance-right:32.4pt;mso-wrap-distance-bottom:20.pt;mso-position-horizontal-relative:margin" wrapcoords="8942 0 13217 0 13217 1560 21600 3170 21600 21600 0 21600 0 3170 8942 1560 8942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sz w:val="24"/>
                      <w:szCs w:val="24"/>
                      <w:w w:val="100"/>
                      <w:spacing w:val="0"/>
                      <w:color w:val="000000"/>
                      <w:position w:val="0"/>
                    </w:rPr>
                    <w:t>Panitia Ujian</w:t>
                  </w:r>
                </w:p>
                <w:p>
                  <w:pPr>
                    <w:framePr w:h="3629" w:hSpace="446" w:vSpace="400" w:wrap="notBeside" w:vAnchor="text" w:hAnchor="margin" w:x="447" w:y="585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2" type="#_x0000_t75" style="width:408pt;height:181pt;">
                        <v:imagedata r:id="rId20" r:href="rId21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: AYUB TODING : 20021642 : Teologi Pastoral : Agama Masyarakat Telah dipertahankan oleh penulisnya di depan Panitia Ujian Saijana (S.1) Sekolah Tinggi Agama Kristen Negeri Toraja.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center"/>
        <w:spacing w:before="0" w:after="224" w:line="240" w:lineRule="exact"/>
        <w:ind w:left="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ABSTRAKSI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1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Skripsi ini berjudul </w:t>
      </w:r>
      <w:r>
        <w:rPr>
          <w:rStyle w:val="CharStyle34"/>
          <w:b w:val="0"/>
          <w:bCs w:val="0"/>
        </w:rPr>
        <w:t>TO PARENGNGE’,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dengan Sub Judul "Suatu Kajian Toelogis-Etis Tentang Nilai, Fungsi dan Pengaruh Kepemimpinan To Parengnge’ Dalam Gereja Toraja Jemaat Nanna’”.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1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Penelitian ini bertujuan untuk mengetahui niiai-nilai, fungsi </w:t>
      </w:r>
      <w:r>
        <w:rPr>
          <w:rStyle w:val="CharStyle34"/>
          <w:b w:val="0"/>
          <w:bCs w:val="0"/>
        </w:rPr>
        <w:t>To Parengnge’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dan pengaruhnya dalam kehidupan bergereja di Gereja Toraja Jemaat Nanna’.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10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Berdasarkan hasil penelitian ditemukan bahwa kepemimpinan </w:t>
      </w:r>
      <w:r>
        <w:rPr>
          <w:rStyle w:val="CharStyle34"/>
          <w:b w:val="0"/>
          <w:bCs w:val="0"/>
        </w:rPr>
        <w:t>To Parengnge'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memiliki niiai-nilai budaya yang sangat tinggi. </w:t>
      </w:r>
      <w:r>
        <w:rPr>
          <w:rStyle w:val="CharStyle34"/>
          <w:b w:val="0"/>
          <w:bCs w:val="0"/>
        </w:rPr>
        <w:t xml:space="preserve">To Parengnge'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berperan sangat penting dalam kehidupan masyarakat di Nanna'. </w:t>
      </w:r>
      <w:r>
        <w:rPr>
          <w:rStyle w:val="CharStyle34"/>
          <w:b w:val="0"/>
          <w:bCs w:val="0"/>
        </w:rPr>
        <w:t>To Parengnge’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sebagai pemimpin adat mempunyai hubungan keija sama yang erat dengan pemimpin Gereja dalam menjalankan tugasnya.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9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Berdasarkan anaiisis yang dilakukan dapat dikatakan bahwa kepemimpinan </w:t>
      </w:r>
      <w:r>
        <w:rPr>
          <w:rStyle w:val="CharStyle34"/>
          <w:b w:val="0"/>
          <w:bCs w:val="0"/>
        </w:rPr>
        <w:t>To Parengnge’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masih tetap dibutuhkan. Walaupun begitu periu tetap memikirkan re-vitalisasi pelaksanaan tugas dan fungsinya di tengah-tengah perubahan masyarakat modern.</w:t>
      </w:r>
    </w:p>
    <w:sectPr>
      <w:headerReference w:type="default" r:id="rId22"/>
      <w:footerReference w:type="default" r:id="rId23"/>
      <w:pgSz w:w="12240" w:h="15840"/>
      <w:pgMar w:top="1751" w:left="1864" w:right="1156" w:bottom="1751" w:header="0" w:footer="3" w:gutter="0"/>
      <w:rtlGutter w:val="0"/>
      <w:cols w:space="720"/>
      <w:pgNumType w:start="4" w:fmt="upperRoman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310.15pt;margin-top:736.1pt;width:6.95pt;height:6.7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24"/>
                      <w:b w:val="0"/>
                      <w:bCs w:val="0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3" type="#_x0000_t202" style="position:absolute;margin-left:319.5pt;margin-top:735.8pt;width:10.1pt;height:6.2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fldSimple w:instr=" PAGE \* MERGEFORMAT ">
                  <w:r>
                    <w:rPr>
                      <w:rStyle w:val="CharStyle33"/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3" type="#_x0000_t202" style="position:absolute;margin-left:249.1pt;margin-top:90.pt;width:161.75pt;height:10.5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2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32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6">
    <w:name w:val="Picture caption Exact"/>
    <w:basedOn w:val="DefaultParagraphFont"/>
    <w:link w:val="Style5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8">
    <w:name w:val="Body text (3)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  <w:spacing w:val="0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character" w:customStyle="1" w:styleId="CharStyle11">
    <w:name w:val="Body text (4) + Spacing 3 pt"/>
    <w:basedOn w:val="CharStyle10"/>
    <w:rPr>
      <w:lang w:val="en-US" w:eastAsia="en-US" w:bidi="en-US"/>
      <w:w w:val="100"/>
      <w:spacing w:val="70"/>
      <w:color w:val="000000"/>
      <w:position w:val="0"/>
    </w:rPr>
  </w:style>
  <w:style w:type="character" w:customStyle="1" w:styleId="CharStyle12">
    <w:name w:val="Body text (2)_"/>
    <w:basedOn w:val="DefaultParagraphFont"/>
    <w:link w:val="Style3"/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character" w:customStyle="1" w:styleId="CharStyle14">
    <w:name w:val="Body text (5)_"/>
    <w:basedOn w:val="DefaultParagraphFont"/>
    <w:link w:val="Style13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5">
    <w:name w:val="Body text (5) + Spacing 4 pt"/>
    <w:basedOn w:val="CharStyle14"/>
    <w:rPr>
      <w:lang w:val="en-US" w:eastAsia="en-US" w:bidi="en-US"/>
      <w:w w:val="100"/>
      <w:spacing w:val="80"/>
      <w:color w:val="000000"/>
      <w:position w:val="0"/>
    </w:rPr>
  </w:style>
  <w:style w:type="character" w:customStyle="1" w:styleId="CharStyle17">
    <w:name w:val="Heading #1_"/>
    <w:basedOn w:val="DefaultParagraphFont"/>
    <w:link w:val="Style16"/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9">
    <w:name w:val="Body text (6)_"/>
    <w:basedOn w:val="DefaultParagraphFont"/>
    <w:link w:val="Style18"/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90"/>
    </w:rPr>
  </w:style>
  <w:style w:type="character" w:customStyle="1" w:styleId="CharStyle21">
    <w:name w:val="Heading #2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character" w:customStyle="1" w:styleId="CharStyle23">
    <w:name w:val="Header or footer_"/>
    <w:basedOn w:val="DefaultParagraphFont"/>
    <w:link w:val="Style22"/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character" w:customStyle="1" w:styleId="CharStyle24">
    <w:name w:val="Header or footer + Georgia,11.5 pt,Not Bold,Spacing 0 pt"/>
    <w:basedOn w:val="CharStyle23"/>
    <w:rPr>
      <w:lang w:val="en-US" w:eastAsia="en-US" w:bidi="en-US"/>
      <w:b/>
      <w:bCs/>
      <w:sz w:val="23"/>
      <w:szCs w:val="23"/>
      <w:rFonts w:ascii="Georgia" w:eastAsia="Georgia" w:hAnsi="Georgia" w:cs="Georgia"/>
      <w:w w:val="100"/>
      <w:spacing w:val="-10"/>
      <w:color w:val="000000"/>
      <w:position w:val="0"/>
    </w:rPr>
  </w:style>
  <w:style w:type="character" w:customStyle="1" w:styleId="CharStyle25">
    <w:name w:val="Body text (2)"/>
    <w:basedOn w:val="CharStyle12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26">
    <w:name w:val="Body text (2) + 13 pt,Spacing 3 pt Exact"/>
    <w:basedOn w:val="CharStyle12"/>
    <w:rPr>
      <w:lang w:val="en-US" w:eastAsia="en-US" w:bidi="en-US"/>
      <w:sz w:val="26"/>
      <w:szCs w:val="26"/>
      <w:w w:val="100"/>
      <w:spacing w:val="70"/>
      <w:color w:val="000000"/>
      <w:position w:val="0"/>
    </w:rPr>
  </w:style>
  <w:style w:type="character" w:customStyle="1" w:styleId="CharStyle28">
    <w:name w:val="Picture caption (2) Exact"/>
    <w:basedOn w:val="DefaultParagraphFont"/>
    <w:link w:val="Style27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29">
    <w:name w:val="Body text (2) + 11 pt Exact"/>
    <w:basedOn w:val="CharStyle12"/>
    <w:rPr>
      <w:lang w:val="en-US" w:eastAsia="en-US" w:bidi="en-US"/>
      <w:sz w:val="22"/>
      <w:szCs w:val="22"/>
      <w:w w:val="100"/>
      <w:spacing w:val="0"/>
      <w:color w:val="000000"/>
      <w:position w:val="0"/>
    </w:rPr>
  </w:style>
  <w:style w:type="character" w:customStyle="1" w:styleId="CharStyle31">
    <w:name w:val="Body text (7) Exact"/>
    <w:basedOn w:val="DefaultParagraphFont"/>
    <w:link w:val="Style30"/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32">
    <w:name w:val="Header or footer"/>
    <w:basedOn w:val="CharStyle2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3">
    <w:name w:val="Header or footer + Tahoma,8 pt"/>
    <w:basedOn w:val="CharStyle23"/>
    <w:rPr>
      <w:lang w:val="en-US" w:eastAsia="en-US" w:bidi="en-US"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34">
    <w:name w:val="Body text (2) + Not Bold,Italic"/>
    <w:basedOn w:val="CharStyle12"/>
    <w:rPr>
      <w:lang w:val="en-US" w:eastAsia="en-US" w:bidi="en-US"/>
      <w:b/>
      <w:bCs/>
      <w:i/>
      <w:iCs/>
      <w:sz w:val="24"/>
      <w:szCs w:val="24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12"/>
    <w:pPr>
      <w:widowControl w:val="0"/>
      <w:shd w:val="clear" w:color="auto" w:fill="FFFFFF"/>
      <w:spacing w:line="0" w:lineRule="exact"/>
      <w:ind w:hanging="220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5">
    <w:name w:val="Picture caption"/>
    <w:basedOn w:val="Normal"/>
    <w:link w:val="CharStyle6"/>
    <w:pPr>
      <w:widowControl w:val="0"/>
      <w:shd w:val="clear" w:color="auto" w:fill="FFFFFF"/>
      <w:jc w:val="center"/>
      <w:spacing w:line="581" w:lineRule="exact"/>
    </w:pPr>
    <w:rPr>
      <w:b/>
      <w:bCs/>
      <w:i w:val="0"/>
      <w:iCs w:val="0"/>
      <w:u w:val="none"/>
      <w:strike w:val="0"/>
      <w:smallCaps w:val="0"/>
      <w:rFonts w:ascii="Arial" w:eastAsia="Arial" w:hAnsi="Arial" w:cs="Arial"/>
    </w:rPr>
  </w:style>
  <w:style w:type="paragraph" w:customStyle="1" w:styleId="Style7">
    <w:name w:val="Body text (3)"/>
    <w:basedOn w:val="Normal"/>
    <w:link w:val="CharStyle8"/>
    <w:pPr>
      <w:widowControl w:val="0"/>
      <w:shd w:val="clear" w:color="auto" w:fill="FFFFFF"/>
      <w:jc w:val="center"/>
      <w:spacing w:line="331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ahoma" w:eastAsia="Tahoma" w:hAnsi="Tahoma" w:cs="Tahoma"/>
      <w:spacing w:val="0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center"/>
      <w:spacing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Arial" w:eastAsia="Arial" w:hAnsi="Arial" w:cs="Arial"/>
      <w:spacing w:val="0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jc w:val="center"/>
      <w:spacing w:before="660" w:after="42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6">
    <w:name w:val="Heading #1"/>
    <w:basedOn w:val="Normal"/>
    <w:link w:val="CharStyle17"/>
    <w:pPr>
      <w:widowControl w:val="0"/>
      <w:shd w:val="clear" w:color="auto" w:fill="FFFFFF"/>
      <w:jc w:val="center"/>
      <w:outlineLvl w:val="0"/>
      <w:spacing w:before="420" w:line="35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jc w:val="center"/>
      <w:spacing w:before="60" w:line="0" w:lineRule="exact"/>
    </w:pPr>
    <w:rPr>
      <w:b/>
      <w:bCs/>
      <w:i w:val="0"/>
      <w:iCs w:val="0"/>
      <w:u w:val="none"/>
      <w:strike w:val="0"/>
      <w:smallCaps w:val="0"/>
      <w:sz w:val="30"/>
      <w:szCs w:val="30"/>
      <w:rFonts w:ascii="Arial" w:eastAsia="Arial" w:hAnsi="Arial" w:cs="Arial"/>
      <w:spacing w:val="90"/>
    </w:rPr>
  </w:style>
  <w:style w:type="paragraph" w:customStyle="1" w:styleId="Style20">
    <w:name w:val="Heading #2"/>
    <w:basedOn w:val="Normal"/>
    <w:link w:val="CharStyle21"/>
    <w:pPr>
      <w:widowControl w:val="0"/>
      <w:shd w:val="clear" w:color="auto" w:fill="FFFFFF"/>
      <w:jc w:val="center"/>
      <w:outlineLvl w:val="1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Arial" w:eastAsia="Arial" w:hAnsi="Arial" w:cs="Arial"/>
    </w:rPr>
  </w:style>
  <w:style w:type="paragraph" w:customStyle="1" w:styleId="Style22">
    <w:name w:val="Header or footer"/>
    <w:basedOn w:val="Normal"/>
    <w:link w:val="CharStyle23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Arial" w:eastAsia="Arial" w:hAnsi="Arial" w:cs="Arial"/>
    </w:rPr>
  </w:style>
  <w:style w:type="paragraph" w:customStyle="1" w:styleId="Style27">
    <w:name w:val="Picture caption (2)"/>
    <w:basedOn w:val="Normal"/>
    <w:link w:val="CharStyle28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30">
    <w:name w:val="Body text (7)"/>
    <w:basedOn w:val="Normal"/>
    <w:link w:val="CharStyle31"/>
    <w:pPr>
      <w:widowControl w:val="0"/>
      <w:shd w:val="clear" w:color="auto" w:fill="FFFFFF"/>
      <w:spacing w:before="780" w:line="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footer" Target="footer1.xm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image" Target="media/image5.jpeg"/><Relationship Id="rId17" Type="http://schemas.openxmlformats.org/officeDocument/2006/relationships/image" Target="media/image5.jpeg" TargetMode="External"/><Relationship Id="rId18" Type="http://schemas.openxmlformats.org/officeDocument/2006/relationships/image" Target="media/image6.png"/><Relationship Id="rId19" Type="http://schemas.openxmlformats.org/officeDocument/2006/relationships/image" Target="media/image6.png" TargetMode="External"/><Relationship Id="rId20" Type="http://schemas.openxmlformats.org/officeDocument/2006/relationships/image" Target="media/image7.jpeg"/><Relationship Id="rId21" Type="http://schemas.openxmlformats.org/officeDocument/2006/relationships/image" Target="media/image7.jpeg" TargetMode="External"/><Relationship Id="rId22" Type="http://schemas.openxmlformats.org/officeDocument/2006/relationships/header" Target="header2.xml"/><Relationship Id="rId23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