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4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7.2pt;margin-top:304.85pt;width:3.45pt;height:16.15pt;z-index:-125829376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5"/>
                    </w:rPr>
                    <w:t>I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PERTANYAAN</w:t>
      </w:r>
    </w:p>
    <w:p>
      <w:pPr>
        <w:pStyle w:val="Style10"/>
        <w:numPr>
          <w:ilvl w:val="0"/>
          <w:numId w:val="1"/>
        </w:numPr>
        <w:tabs>
          <w:tab w:leader="none" w:pos="3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bentuk pernikahan di Jemaat Pokkarondang?</w:t>
      </w:r>
    </w:p>
    <w:p>
      <w:pPr>
        <w:pStyle w:val="Style10"/>
        <w:numPr>
          <w:ilvl w:val="0"/>
          <w:numId w:val="1"/>
        </w:numPr>
        <w:tabs>
          <w:tab w:leader="none" w:pos="3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yang anda ketahui tentang pernikahan dalam aluk todolo?</w:t>
      </w:r>
    </w:p>
    <w:p>
      <w:pPr>
        <w:pStyle w:val="Style10"/>
        <w:numPr>
          <w:ilvl w:val="0"/>
          <w:numId w:val="1"/>
        </w:numPr>
        <w:tabs>
          <w:tab w:leader="none" w:pos="32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Manakah yang lebih dianggap penting melangsungkan pernikahan atau kematian?</w:t>
      </w:r>
    </w:p>
    <w:p>
      <w:pPr>
        <w:pStyle w:val="Style10"/>
        <w:numPr>
          <w:ilvl w:val="0"/>
          <w:numId w:val="1"/>
        </w:numPr>
        <w:tabs>
          <w:tab w:leader="none" w:pos="3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jika kedua upacara itu dilakukan?</w:t>
      </w:r>
    </w:p>
    <w:p>
      <w:pPr>
        <w:pStyle w:val="Style10"/>
        <w:numPr>
          <w:ilvl w:val="0"/>
          <w:numId w:val="1"/>
        </w:numPr>
        <w:tabs>
          <w:tab w:leader="none" w:pos="32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/>
        <w:sectPr>
          <w:footnotePr>
            <w:pos w:val="pageBottom"/>
            <w:numFmt w:val="decimal"/>
            <w:numRestart w:val="continuous"/>
          </w:footnotePr>
          <w:pgSz w:w="12240" w:h="15840"/>
          <w:pgMar w:top="1430" w:left="3531" w:right="2783" w:bottom="2724" w:header="0" w:footer="3" w:gutter="0"/>
          <w:rtlGutter w:val="0"/>
          <w:cols w:space="720"/>
          <w:noEndnote/>
          <w:docGrid w:linePitch="360"/>
        </w:sectPr>
      </w:pPr>
      <w:r>
        <w:pict>
          <v:shape id="_x0000_s1027" type="#_x0000_t202" style="position:absolute;margin-left:400.75pt;margin-top:110.4pt;width:7.25pt;height:30.55pt;z-index:-125829375;mso-wrap-distance-left:50.5pt;mso-wrap-distance-right:5.pt;mso-position-horizontal-relative:margin;mso-position-vertical-relative:margin" filled="f" stroked="f">
            <v:textbox style="layout-flow:vertical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0" w:lineRule="exact"/>
                    <w:ind w:left="0" w:right="0" w:firstLine="0"/>
                  </w:pPr>
                  <w:r>
                    <w:rPr>
                      <w:rStyle w:val="CharStyle8"/>
                    </w:rPr>
                    <w:t xml:space="preserve">JUUJUilU.il </w:t>
                  </w:r>
                  <w:r>
                    <w:rPr>
                      <w:rStyle w:val="CharStyle9"/>
                    </w:rPr>
                    <w:t>I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46.75pt;margin-top:0;width:60.pt;height:344.65pt;z-index:-125829374;mso-wrap-distance-left:50.5pt;mso-wrap-distance-right:5.pt;mso-position-horizontal-relative:margin;mso-position-vertical-relative:margin">
            <v:imagedata r:id="rId5" r:href="rId6"/>
            <w10:wrap type="square" side="left"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Faktor-faktor apa saja yang mengakibatkan tidak bolehnya tidak bolehnya dilakukan pernikahan pada saat keluarga mengalami duka?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2" w:after="1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415" w:left="0" w:right="0" w:bottom="141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9" type="#_x0000_t75" style="position:absolute;margin-left:71.8pt;margin-top:0;width:411.85pt;height:57.1pt;z-index:-251658752;mso-wrap-distance-left:5.pt;mso-wrap-distance-right:5.pt;mso-position-horizontal-relative:margin" wrapcoords="0 0">
            <v:imagedata r:id="rId7" r:href="rId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412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1415" w:left="1988" w:right="549" w:bottom="141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7"/>
      <w:szCs w:val="17"/>
      <w:rFonts w:ascii="Yu Gothic" w:eastAsia="Yu Gothic" w:hAnsi="Yu Gothic" w:cs="Yu Gothic"/>
    </w:rPr>
  </w:style>
  <w:style w:type="character" w:customStyle="1" w:styleId="CharStyle5">
    <w:name w:val="Body text (3) Exact"/>
    <w:basedOn w:val="CharStyle4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7">
    <w:name w:val="Picture caption Exact"/>
    <w:basedOn w:val="DefaultParagraphFont"/>
    <w:link w:val="Style6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character" w:customStyle="1" w:styleId="CharStyle8">
    <w:name w:val="Picture caption Exact"/>
    <w:basedOn w:val="CharStyle7"/>
    <w:rPr>
      <w:w w:val="100"/>
      <w:spacing w:val="0"/>
      <w:color w:val="000000"/>
      <w:position w:val="0"/>
    </w:rPr>
  </w:style>
  <w:style w:type="character" w:customStyle="1" w:styleId="CharStyle9">
    <w:name w:val="Picture caption Exact"/>
    <w:basedOn w:val="CharStyle7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Yu Gothic" w:eastAsia="Yu Gothic" w:hAnsi="Yu Gothic" w:cs="Yu Gothic"/>
    </w:rPr>
  </w:style>
  <w:style w:type="paragraph" w:customStyle="1" w:styleId="Style6">
    <w:name w:val="Picture caption"/>
    <w:basedOn w:val="Normal"/>
    <w:link w:val="CharStyle7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line="407" w:lineRule="exact"/>
      <w:ind w:hanging="30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