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20"/>
        <w:ind w:left="0" w:right="0" w:firstLine="700"/>
      </w:pPr>
      <w:r>
        <w:rPr>
          <w:lang w:val="id-ID" w:eastAsia="id-ID" w:bidi="id-ID"/>
          <w:w w:val="100"/>
          <w:spacing w:val="0"/>
          <w:color w:val="000000"/>
          <w:position w:val="0"/>
        </w:rPr>
        <w:t xml:space="preserve">Puji syukur dan hormat penulis panjatkan kehadirat Tuhan yang Maha Kuasa atas berkat dan kasih-Nya sehingga penulis dapat menyelesaikan Skripsi ini dengan judul “ </w:t>
      </w:r>
      <w:r>
        <w:rPr>
          <w:rStyle w:val="CharStyle10"/>
        </w:rPr>
        <w:t xml:space="preserve">Metode Pemberian Tugas Dalam Menumbuhkan Motivasi Belajar Peserta Didik di SMP PGRI Marinding” </w:t>
      </w:r>
      <w:r>
        <w:rPr>
          <w:lang w:val="id-ID" w:eastAsia="id-ID" w:bidi="id-ID"/>
          <w:w w:val="100"/>
          <w:spacing w:val="0"/>
          <w:color w:val="000000"/>
          <w:position w:val="0"/>
        </w:rPr>
        <w:t>penulis menyadari bahwa masih banyak kekurangan dan keterbatasan penulis, Allah yang selaluberkarya sehingga dengan penuh keterbatasan penulis dapat menyelesaikan segala perjuangan itu.</w:t>
      </w:r>
    </w:p>
    <w:p>
      <w:pPr>
        <w:pStyle w:val="Style8"/>
        <w:widowControl w:val="0"/>
        <w:keepNext w:val="0"/>
        <w:keepLines w:val="0"/>
        <w:shd w:val="clear" w:color="auto" w:fill="auto"/>
        <w:bidi w:val="0"/>
        <w:spacing w:before="0" w:after="120"/>
        <w:ind w:left="0" w:right="0" w:firstLine="700"/>
      </w:pPr>
      <w:r>
        <w:rPr>
          <w:lang w:val="id-ID" w:eastAsia="id-ID" w:bidi="id-ID"/>
          <w:w w:val="100"/>
          <w:spacing w:val="0"/>
          <w:color w:val="000000"/>
          <w:position w:val="0"/>
        </w:rPr>
        <w:t>Dalam sepanjang perjalanan penulis, lebih khusus dalam perkuliahan sampai perampungan tulisan ini, penulis sangat merasakan perhatian, dukungan dan kasih sayang dari berbagai pihak. Penulis menyadari bahwa tanpa mereka penulis tidak akan dapat berbuat apa-apa oleh karena itu penulis mengucapkan limpahan terima kasih setiap pihak yang membantu saya yakni:</w:t>
      </w:r>
    </w:p>
    <w:p>
      <w:pPr>
        <w:pStyle w:val="Style8"/>
        <w:numPr>
          <w:ilvl w:val="0"/>
          <w:numId w:val="1"/>
        </w:numPr>
        <w:tabs>
          <w:tab w:leader="none" w:pos="711"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Salmon Pamantung M.Th. selaku ketua STAKN Toraja dan seluruh civitas akademik STAKN Toraja yang telah membantu penulis dalam masa studi di STAKN.</w:t>
      </w:r>
    </w:p>
    <w:p>
      <w:pPr>
        <w:pStyle w:val="Style8"/>
        <w:numPr>
          <w:ilvl w:val="0"/>
          <w:numId w:val="1"/>
        </w:numPr>
        <w:tabs>
          <w:tab w:leader="none" w:pos="711"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Ibu Mery Toban S.Th.M.Pd.K selaku ketua jurusan Pendidikan Agama Kristen (PAK), yang sudah mengarahkan selama studi di STAKN Toraja.</w:t>
      </w:r>
    </w:p>
    <w:p>
      <w:pPr>
        <w:pStyle w:val="Style8"/>
        <w:numPr>
          <w:ilvl w:val="0"/>
          <w:numId w:val="1"/>
        </w:numPr>
        <w:tabs>
          <w:tab w:leader="none" w:pos="711"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Bapak Dr. Agustinus. </w:t>
      </w:r>
      <w:r>
        <w:rPr>
          <w:lang w:val="en-US" w:eastAsia="en-US" w:bidi="en-US"/>
          <w:w w:val="100"/>
          <w:spacing w:val="0"/>
          <w:color w:val="000000"/>
          <w:position w:val="0"/>
        </w:rPr>
        <w:t xml:space="preserve">Ruben </w:t>
      </w:r>
      <w:r>
        <w:rPr>
          <w:lang w:val="id-ID" w:eastAsia="id-ID" w:bidi="id-ID"/>
          <w:w w:val="100"/>
          <w:spacing w:val="0"/>
          <w:color w:val="000000"/>
          <w:position w:val="0"/>
        </w:rPr>
        <w:t>selaku pembimbing satu dan ibu, Algu S. Pabangke’M.Pd, selaku pembimbing dua yang telah berbesar hati meluangkan waktunya di tengah-tengah kesibukannya, beliau berdua tidak mengenal lelah untuk mengarahkan, membimbing dengan penuh kesabaran, sehingga Skripsi ini dapat terselesaikan dengan baik.</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James.A. Lola selaku penguji satu dan Bapak Natanael Sesa selaku penguji dua yang juga membantu penulis dengan arahan-arahan yang diberikan lewat Proposal, dan sampai pada Skripsi</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Yan Malino M.Pd.K selaku dosen suvervisor selama penulis melaksanakan Praktek Pengenalan Lapangan (PPL).</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Bapak Pdt. Daud Sangka’ P,M. Si. Ibu Hasrat </w:t>
      </w:r>
      <w:r>
        <w:rPr>
          <w:lang w:val="en-US" w:eastAsia="en-US" w:bidi="en-US"/>
          <w:w w:val="100"/>
          <w:spacing w:val="0"/>
          <w:color w:val="000000"/>
          <w:position w:val="0"/>
        </w:rPr>
        <w:t xml:space="preserve">Dewy </w:t>
      </w:r>
      <w:r>
        <w:rPr>
          <w:lang w:val="id-ID" w:eastAsia="id-ID" w:bidi="id-ID"/>
          <w:w w:val="100"/>
          <w:spacing w:val="0"/>
          <w:color w:val="000000"/>
          <w:position w:val="0"/>
        </w:rPr>
        <w:t>Rante Allo,</w:t>
      </w:r>
    </w:p>
    <w:p>
      <w:pPr>
        <w:pStyle w:val="Style8"/>
        <w:tabs>
          <w:tab w:leader="none" w:pos="103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S.Th.,M.MG. sebagai dosen wali penulis, terima kasih sudah menjadi orang tua kedua di Kampus yang selalu memberikan semangat dan dorongan sehingga penulis boleh menyelesaikan studi dengan baik.</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Majelis dan seluruh warga Gereja Toraja Jemaat Parandangan, yang sudah memberikan kesempatan yang berharga yang boleh menerima penulis melaksanakan Pelayanan Desa (PELDES) yang dimana penulis bisa mengembangkan diri melalui pelayanan.</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Joni Paseno, S.Pd.MM. Selaku kepala sekolah SMP PGRI Marinding, yang sudah memberikan kesempatan kepada penulis untuk melaksanakan Praktek Pengenalan Lapangan, dan juga ibu, Mariany S,Pak. Selaku guru pamong penulis yang banyak memberikan arahan selama melaksanakan Praktek Pengenalan Lapangan. Dan semua keluarga besar di SMP PGRI Marinding.</w:t>
      </w:r>
    </w:p>
    <w:p>
      <w:pPr>
        <w:pStyle w:val="Style8"/>
        <w:numPr>
          <w:ilvl w:val="0"/>
          <w:numId w:val="1"/>
        </w:numPr>
        <w:tabs>
          <w:tab w:leader="none" w:pos="716" w:val="left"/>
        </w:tabs>
        <w:widowControl w:val="0"/>
        <w:keepNext w:val="0"/>
        <w:keepLines w:val="0"/>
        <w:shd w:val="clear" w:color="auto" w:fill="auto"/>
        <w:bidi w:val="0"/>
        <w:spacing w:before="0" w:after="0"/>
        <w:ind w:left="700" w:right="0"/>
        <w:sectPr>
          <w:footerReference w:type="default" r:id="rId5"/>
          <w:footnotePr>
            <w:pos w:val="pageBottom"/>
            <w:numFmt w:val="decimal"/>
            <w:numRestart w:val="continuous"/>
          </w:footnotePr>
          <w:pgSz w:w="12240" w:h="15840"/>
          <w:pgMar w:top="2145" w:left="2626" w:right="2069" w:bottom="1972" w:header="0" w:footer="3" w:gutter="0"/>
          <w:rtlGutter w:val="0"/>
          <w:cols w:space="720"/>
          <w:pgNumType w:start="5" w:fmt="lowerRoman"/>
          <w:noEndnote/>
          <w:docGrid w:linePitch="360"/>
        </w:sectPr>
      </w:pPr>
      <w:r>
        <w:rPr>
          <w:lang w:val="id-ID" w:eastAsia="id-ID" w:bidi="id-ID"/>
          <w:w w:val="100"/>
          <w:spacing w:val="0"/>
          <w:color w:val="000000"/>
          <w:position w:val="0"/>
        </w:rPr>
        <w:t>Kepada orang yang paling berarti dalam hidup penulis Marthen Pasang (Ayah) dan Yohana Pipang (Ibu), atas segala bimbingan dan cinta kasih,</w:t>
      </w:r>
    </w:p>
    <w:p>
      <w:pPr>
        <w:pStyle w:val="Style8"/>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dan bahkan tidak pernah kenal lelah, dengan bercucuran keringat dan bahkan air mata membanting tulang demi masa depan anak-anaknya. Papa, Mama, sungguh kepadamu kupersembahkan tulisan ini. Kepadamu juga saudara-saudariku: Asmiwati Pasang, </w:t>
      </w:r>
      <w:r>
        <w:rPr>
          <w:lang w:val="en-US" w:eastAsia="en-US" w:bidi="en-US"/>
          <w:w w:val="100"/>
          <w:spacing w:val="0"/>
          <w:color w:val="000000"/>
          <w:position w:val="0"/>
        </w:rPr>
        <w:t xml:space="preserve">Elisabeth </w:t>
      </w:r>
      <w:r>
        <w:rPr>
          <w:lang w:val="id-ID" w:eastAsia="id-ID" w:bidi="id-ID"/>
          <w:w w:val="100"/>
          <w:spacing w:val="0"/>
          <w:color w:val="000000"/>
          <w:position w:val="0"/>
        </w:rPr>
        <w:t>Pasang SE, Rumi Pasang, Hasnawati Pasang, Sarce Pasang, Lewi Sattu Pasang S.Kep. Ganti Pasang, Suli’ Matius SH, Angkal, Jhon, Andi Basiang, Agustina Tasik, dan semua keluarga, Terimah kasih atas dukungannya baik melalui doa, arahan, bimbingan, dan bahkan biaya perkuliahan, sungguh tidak terbalaskan kebaikan kalian.</w:t>
      </w:r>
    </w:p>
    <w:p>
      <w:pPr>
        <w:pStyle w:val="Style8"/>
        <w:numPr>
          <w:ilvl w:val="0"/>
          <w:numId w:val="1"/>
        </w:numPr>
        <w:tabs>
          <w:tab w:leader="none" w:pos="78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 xml:space="preserve">Bapak Rama sekeluaraga, bapak </w:t>
      </w:r>
      <w:r>
        <w:rPr>
          <w:lang w:val="en-US" w:eastAsia="en-US" w:bidi="en-US"/>
          <w:w w:val="100"/>
          <w:spacing w:val="0"/>
          <w:color w:val="000000"/>
          <w:position w:val="0"/>
        </w:rPr>
        <w:t xml:space="preserve">Arson </w:t>
      </w:r>
      <w:r>
        <w:rPr>
          <w:lang w:val="id-ID" w:eastAsia="id-ID" w:bidi="id-ID"/>
          <w:w w:val="100"/>
          <w:spacing w:val="0"/>
          <w:color w:val="000000"/>
          <w:position w:val="0"/>
        </w:rPr>
        <w:t>sekeluarga, penulis bisa dijadikan sebagai anaknya sendiri yang memberikan tempat tinggal (kos-kosan) yang selalu membimbing, mengarahkan, untuk meraih cita-cita</w:t>
      </w:r>
    </w:p>
    <w:p>
      <w:pPr>
        <w:pStyle w:val="Style8"/>
        <w:numPr>
          <w:ilvl w:val="0"/>
          <w:numId w:val="1"/>
        </w:numPr>
        <w:tabs>
          <w:tab w:leader="none" w:pos="78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Teman-teman seperjuanganku angkatan sanglusin 2012 tanpa terkecuali</w:t>
      </w:r>
    </w:p>
    <w:p>
      <w:pPr>
        <w:pStyle w:val="Style8"/>
        <w:numPr>
          <w:ilvl w:val="0"/>
          <w:numId w:val="1"/>
        </w:numPr>
        <w:tabs>
          <w:tab w:leader="none" w:pos="78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 xml:space="preserve">Kepada semua sahabatku ada Ester Tambing, Nober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Pendi Roben, Robertus, Jhon Sassa, Agustina Tampang, Rini, Ana, Tison, Eri, Pebi, Elmi, Ike, Ana, Mersy, Enti, Memi, Mitra, Jupri, Maya Patulak, Yema, Lia, Ine, Lumba, Nober Sulle, </w:t>
      </w:r>
      <w:r>
        <w:rPr>
          <w:lang w:val="en-US" w:eastAsia="en-US" w:bidi="en-US"/>
          <w:w w:val="100"/>
          <w:spacing w:val="0"/>
          <w:color w:val="000000"/>
          <w:position w:val="0"/>
        </w:rPr>
        <w:t xml:space="preserve">Mariana, </w:t>
      </w:r>
      <w:r>
        <w:rPr>
          <w:lang w:val="id-ID" w:eastAsia="id-ID" w:bidi="id-ID"/>
          <w:w w:val="100"/>
          <w:spacing w:val="0"/>
          <w:color w:val="000000"/>
          <w:position w:val="0"/>
        </w:rPr>
        <w:t xml:space="preserve">Maria sanglayuk, Rio, Sepri, Anis, Roma, </w:t>
      </w:r>
      <w:r>
        <w:rPr>
          <w:lang w:val="en-US" w:eastAsia="en-US" w:bidi="en-US"/>
          <w:w w:val="100"/>
          <w:spacing w:val="0"/>
          <w:color w:val="000000"/>
          <w:position w:val="0"/>
        </w:rPr>
        <w:t xml:space="preserve">Mean, Nopen, </w:t>
      </w:r>
      <w:r>
        <w:rPr>
          <w:lang w:val="id-ID" w:eastAsia="id-ID" w:bidi="id-ID"/>
          <w:w w:val="100"/>
          <w:spacing w:val="0"/>
          <w:color w:val="000000"/>
          <w:position w:val="0"/>
        </w:rPr>
        <w:t xml:space="preserve">Leni, Siska, </w:t>
      </w:r>
      <w:r>
        <w:rPr>
          <w:lang w:val="en-US" w:eastAsia="en-US" w:bidi="en-US"/>
          <w:w w:val="100"/>
          <w:spacing w:val="0"/>
          <w:color w:val="000000"/>
          <w:position w:val="0"/>
        </w:rPr>
        <w:t xml:space="preserve">Lin, </w:t>
      </w:r>
      <w:r>
        <w:rPr>
          <w:lang w:val="id-ID" w:eastAsia="id-ID" w:bidi="id-ID"/>
          <w:w w:val="100"/>
          <w:spacing w:val="0"/>
          <w:color w:val="000000"/>
          <w:position w:val="0"/>
        </w:rPr>
        <w:t>Alfret, Rian.</w:t>
      </w:r>
    </w:p>
    <w:p>
      <w:pPr>
        <w:pStyle w:val="Style8"/>
        <w:numPr>
          <w:ilvl w:val="0"/>
          <w:numId w:val="1"/>
        </w:numPr>
        <w:tabs>
          <w:tab w:leader="none" w:pos="785" w:val="left"/>
        </w:tabs>
        <w:widowControl w:val="0"/>
        <w:keepNext w:val="0"/>
        <w:keepLines w:val="0"/>
        <w:shd w:val="clear" w:color="auto" w:fill="auto"/>
        <w:bidi w:val="0"/>
        <w:spacing w:before="0" w:after="0"/>
        <w:ind w:left="720" w:right="0"/>
      </w:pPr>
      <w:r>
        <w:rPr>
          <w:lang w:val="id-ID" w:eastAsia="id-ID" w:bidi="id-ID"/>
          <w:w w:val="100"/>
          <w:spacing w:val="0"/>
          <w:color w:val="000000"/>
          <w:position w:val="0"/>
        </w:rPr>
        <w:t>Semua pihak yang telah membantu penulis dalam menyelesaikan skripsi ini.</w:t>
      </w:r>
    </w:p>
    <w:p>
      <w:pPr>
        <w:pStyle w:val="Style8"/>
        <w:widowControl w:val="0"/>
        <w:keepNext w:val="0"/>
        <w:keepLines w:val="0"/>
        <w:shd w:val="clear" w:color="auto" w:fill="auto"/>
        <w:bidi w:val="0"/>
        <w:jc w:val="center"/>
        <w:spacing w:before="0" w:after="0" w:line="1037" w:lineRule="exact"/>
        <w:ind w:left="0" w:right="980" w:firstLine="0"/>
      </w:pPr>
      <w:r>
        <w:rPr>
          <w:lang w:val="id-ID" w:eastAsia="id-ID" w:bidi="id-ID"/>
          <w:w w:val="100"/>
          <w:spacing w:val="0"/>
          <w:color w:val="000000"/>
          <w:position w:val="0"/>
        </w:rPr>
        <w:t>Mengkendek, 16 Juni 2016</w:t>
        <w:br/>
        <w:t>Penulis</w:t>
      </w:r>
    </w:p>
    <w:p>
      <w:pPr>
        <w:pStyle w:val="Style11"/>
        <w:widowControl w:val="0"/>
        <w:keepNext w:val="0"/>
        <w:keepLines w:val="0"/>
        <w:shd w:val="clear" w:color="auto" w:fill="auto"/>
        <w:bidi w:val="0"/>
        <w:spacing w:before="0" w:after="0" w:line="140" w:lineRule="exact"/>
        <w:ind w:left="0" w:right="20" w:firstLine="0"/>
        <w:sectPr>
          <w:footerReference w:type="default" r:id="rId6"/>
          <w:titlePg/>
          <w:pgSz w:w="12240" w:h="15840"/>
          <w:pgMar w:top="2145" w:left="2626" w:right="2069" w:bottom="921" w:header="0" w:footer="3" w:gutter="0"/>
          <w:rtlGutter w:val="0"/>
          <w:cols w:space="720"/>
          <w:pgNumType w:start="3"/>
          <w:noEndnote/>
          <w:docGrid w:linePitch="360"/>
        </w:sectPr>
      </w:pPr>
      <w:r>
        <w:rPr>
          <w:lang w:val="id-ID" w:eastAsia="id-ID" w:bidi="id-ID"/>
          <w:w w:val="100"/>
          <w:spacing w:val="0"/>
          <w:color w:val="000000"/>
          <w:position w:val="0"/>
        </w:rPr>
        <w:t>Vll</w:t>
      </w:r>
    </w:p>
    <w:p>
      <w:pPr>
        <w:pStyle w:val="Style13"/>
        <w:widowControl w:val="0"/>
        <w:keepNext/>
        <w:keepLines/>
        <w:shd w:val="clear" w:color="auto" w:fill="auto"/>
        <w:bidi w:val="0"/>
        <w:spacing w:before="0" w:after="562" w:line="240" w:lineRule="exact"/>
        <w:ind w:left="0" w:right="200" w:firstLine="0"/>
      </w:pPr>
      <w:bookmarkStart w:id="0" w:name="bookmark0"/>
      <w:r>
        <w:rPr>
          <w:lang w:val="id-ID" w:eastAsia="id-ID" w:bidi="id-ID"/>
          <w:sz w:val="24"/>
          <w:szCs w:val="24"/>
          <w:w w:val="100"/>
          <w:spacing w:val="0"/>
          <w:color w:val="000000"/>
          <w:position w:val="0"/>
        </w:rPr>
        <w:t>DAFTAR ISI</w:t>
      </w:r>
      <w:bookmarkEnd w:id="0"/>
    </w:p>
    <w:p>
      <w:pPr>
        <w:pStyle w:val="TOC_1"/>
        <w:tabs>
          <w:tab w:leader="dot" w:pos="704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70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TOC_1"/>
        <w:tabs>
          <w:tab w:leader="dot" w:pos="747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70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TOC_1"/>
        <w:tabs>
          <w:tab w:leader="dot" w:pos="70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KATAPENGATAR</w:t>
        <w:tab/>
        <w:t xml:space="preserve"> v</w:t>
      </w:r>
    </w:p>
    <w:p>
      <w:pPr>
        <w:pStyle w:val="TOC_1"/>
        <w:tabs>
          <w:tab w:leader="dot" w:pos="7479"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DAFTAR ISI</w:t>
          <w:tab/>
          <w:t xml:space="preserve"> ix</w:t>
        </w:r>
      </w:hyperlink>
    </w:p>
    <w:p>
      <w:pPr>
        <w:pStyle w:val="Style18"/>
        <w:tabs>
          <w:tab w:leader="dot" w:pos="70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 xml:space="preserve"> 4</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tab/>
        <w:t xml:space="preserve"> 5</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Penelitian</w:t>
        <w:tab/>
        <w:t xml:space="preserve"> 5</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Penenelitian</w:t>
        <w:tab/>
        <w:t xml:space="preserve"> 6</w:t>
      </w:r>
    </w:p>
    <w:p>
      <w:pPr>
        <w:pStyle w:val="TOC_1"/>
        <w:numPr>
          <w:ilvl w:val="0"/>
          <w:numId w:val="3"/>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Sistematika Penulisan</w:t>
        <w:tab/>
        <w:t xml:space="preserve"> 6</w:t>
      </w:r>
    </w:p>
    <w:p>
      <w:pPr>
        <w:pStyle w:val="Style18"/>
        <w:tabs>
          <w:tab w:leader="dot" w:pos="70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 xml:space="preserve"> 7</w:t>
      </w:r>
    </w:p>
    <w:p>
      <w:pPr>
        <w:pStyle w:val="TOC_1"/>
        <w:numPr>
          <w:ilvl w:val="0"/>
          <w:numId w:val="5"/>
        </w:numPr>
        <w:tabs>
          <w:tab w:leader="none" w:pos="762" w:val="left"/>
          <w:tab w:leader="dot" w:pos="70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w:t>
        <w:tab/>
        <w:t xml:space="preserve"> 7</w:t>
      </w:r>
    </w:p>
    <w:p>
      <w:pPr>
        <w:pStyle w:val="TOC_1"/>
        <w:numPr>
          <w:ilvl w:val="0"/>
          <w:numId w:val="7"/>
        </w:numPr>
        <w:tabs>
          <w:tab w:leader="none" w:pos="1050" w:val="left"/>
          <w:tab w:leader="dot" w:pos="704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Metode</w:t>
        <w:tab/>
        <w:t xml:space="preserve"> 7</w:t>
      </w:r>
    </w:p>
    <w:p>
      <w:pPr>
        <w:pStyle w:val="TOC_1"/>
        <w:numPr>
          <w:ilvl w:val="0"/>
          <w:numId w:val="7"/>
        </w:numPr>
        <w:tabs>
          <w:tab w:leader="none" w:pos="1069" w:val="left"/>
          <w:tab w:leader="dot" w:pos="704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Jenis-Jenis Metode Dalam Pembelajaran</w:t>
        <w:tab/>
        <w:t xml:space="preserve"> 9</w:t>
      </w:r>
    </w:p>
    <w:p>
      <w:pPr>
        <w:pStyle w:val="TOC_1"/>
        <w:numPr>
          <w:ilvl w:val="0"/>
          <w:numId w:val="7"/>
        </w:numPr>
        <w:tabs>
          <w:tab w:leader="none" w:pos="1069" w:val="left"/>
          <w:tab w:leader="dot" w:pos="747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Metode Pemberian Tugas</w:t>
        <w:tab/>
        <w:t xml:space="preserve"> 10</w:t>
      </w:r>
    </w:p>
    <w:p>
      <w:pPr>
        <w:pStyle w:val="TOC_1"/>
        <w:numPr>
          <w:ilvl w:val="0"/>
          <w:numId w:val="9"/>
        </w:numPr>
        <w:tabs>
          <w:tab w:leader="none" w:pos="1430" w:val="left"/>
          <w:tab w:leader="dot" w:pos="7479" w:val="right"/>
        </w:tabs>
        <w:widowControl w:val="0"/>
        <w:keepNext w:val="0"/>
        <w:keepLines w:val="0"/>
        <w:shd w:val="clear" w:color="auto" w:fill="auto"/>
        <w:bidi w:val="0"/>
        <w:spacing w:before="0" w:after="0"/>
        <w:ind w:left="1100" w:right="0" w:firstLine="0"/>
        <w:sectPr>
          <w:pgSz w:w="12240" w:h="15840"/>
          <w:pgMar w:top="2757" w:left="2566" w:right="2128" w:bottom="2617" w:header="0" w:footer="3" w:gutter="0"/>
          <w:rtlGutter w:val="0"/>
          <w:cols w:space="720"/>
          <w:noEndnote/>
          <w:docGrid w:linePitch="360"/>
        </w:sectPr>
      </w:pPr>
      <w:r>
        <w:rPr>
          <w:lang w:val="id-ID" w:eastAsia="id-ID" w:bidi="id-ID"/>
          <w:w w:val="100"/>
          <w:spacing w:val="0"/>
          <w:color w:val="000000"/>
          <w:position w:val="0"/>
        </w:rPr>
        <w:t>Pengertian Metode Pemberian Tugas</w:t>
        <w:tab/>
        <w:t xml:space="preserve"> 10</w:t>
      </w:r>
    </w:p>
    <w:p>
      <w:pPr>
        <w:pStyle w:val="TOC_1"/>
        <w:numPr>
          <w:ilvl w:val="0"/>
          <w:numId w:val="9"/>
        </w:numPr>
        <w:tabs>
          <w:tab w:leader="none" w:pos="1389" w:val="left"/>
          <w:tab w:leader="dot" w:pos="7049"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Kelebihan Metode Pemberian Tugas</w:t>
        <w:tab/>
        <w:t xml:space="preserve"> 12</w:t>
      </w:r>
    </w:p>
    <w:p>
      <w:pPr>
        <w:pStyle w:val="TOC_1"/>
        <w:numPr>
          <w:ilvl w:val="0"/>
          <w:numId w:val="9"/>
        </w:numPr>
        <w:tabs>
          <w:tab w:leader="none" w:pos="1389" w:val="left"/>
          <w:tab w:leader="dot" w:pos="7487"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Kelemahan Metode Pemberian Tugas</w:t>
        <w:tab/>
        <w:t xml:space="preserve"> 13</w:t>
      </w:r>
    </w:p>
    <w:p>
      <w:pPr>
        <w:pStyle w:val="TOC_1"/>
        <w:numPr>
          <w:ilvl w:val="0"/>
          <w:numId w:val="9"/>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Cara Mengatasi Kelemahan-Kelemahan Metode Pemberian Tugas 13</w:t>
      </w:r>
    </w:p>
    <w:p>
      <w:pPr>
        <w:pStyle w:val="TOC_1"/>
        <w:numPr>
          <w:ilvl w:val="0"/>
          <w:numId w:val="5"/>
        </w:numPr>
        <w:tabs>
          <w:tab w:leader="none" w:pos="752" w:val="left"/>
          <w:tab w:leader="dot" w:pos="748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Motivasi Belajar</w:t>
        <w:tab/>
        <w:t xml:space="preserve"> 14</w:t>
      </w:r>
    </w:p>
    <w:p>
      <w:pPr>
        <w:pStyle w:val="TOC_1"/>
        <w:numPr>
          <w:ilvl w:val="0"/>
          <w:numId w:val="11"/>
        </w:numPr>
        <w:tabs>
          <w:tab w:leader="none" w:pos="1010"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Pengertian motivasi</w:t>
        <w:tab/>
        <w:t xml:space="preserve"> 14</w:t>
      </w:r>
    </w:p>
    <w:p>
      <w:pPr>
        <w:pStyle w:val="TOC_1"/>
        <w:numPr>
          <w:ilvl w:val="0"/>
          <w:numId w:val="11"/>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Peranan Motivasi Dalam Belajar Dan Pembelajaran</w:t>
        <w:tab/>
        <w:t xml:space="preserve"> 16</w:t>
      </w:r>
    </w:p>
    <w:p>
      <w:pPr>
        <w:pStyle w:val="TOC_1"/>
        <w:numPr>
          <w:ilvl w:val="0"/>
          <w:numId w:val="11"/>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Motivasi Dan Tujuan</w:t>
        <w:tab/>
        <w:t xml:space="preserve"> 17</w:t>
      </w:r>
    </w:p>
    <w:p>
      <w:pPr>
        <w:pStyle w:val="TOC_1"/>
        <w:numPr>
          <w:ilvl w:val="0"/>
          <w:numId w:val="11"/>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Fungsi Motivasi</w:t>
        <w:tab/>
        <w:t xml:space="preserve"> 18</w:t>
      </w:r>
    </w:p>
    <w:p>
      <w:pPr>
        <w:pStyle w:val="TOC_1"/>
        <w:numPr>
          <w:ilvl w:val="0"/>
          <w:numId w:val="11"/>
        </w:numPr>
        <w:tabs>
          <w:tab w:leader="none" w:pos="1029" w:val="left"/>
          <w:tab w:leader="dot" w:pos="7049"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Nilai Motivasi Dalam Pengajaran</w:t>
        <w:tab/>
        <w:t xml:space="preserve"> 18</w:t>
      </w:r>
    </w:p>
    <w:p>
      <w:pPr>
        <w:pStyle w:val="TOC_1"/>
        <w:numPr>
          <w:ilvl w:val="0"/>
          <w:numId w:val="11"/>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Prinsip-Prinsip Motivasi</w:t>
        <w:tab/>
        <w:t xml:space="preserve"> 19</w:t>
      </w:r>
    </w:p>
    <w:p>
      <w:pPr>
        <w:pStyle w:val="TOC_1"/>
        <w:numPr>
          <w:ilvl w:val="0"/>
          <w:numId w:val="11"/>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Cara Menggerakkan Motivasi Belajar Siswa</w:t>
        <w:tab/>
        <w:t xml:space="preserve"> 24</w:t>
      </w:r>
    </w:p>
    <w:p>
      <w:pPr>
        <w:pStyle w:val="TOC_1"/>
        <w:numPr>
          <w:ilvl w:val="0"/>
          <w:numId w:val="5"/>
        </w:numPr>
        <w:tabs>
          <w:tab w:leader="none" w:pos="752" w:val="left"/>
          <w:tab w:leader="dot" w:pos="7049"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Landasan Teologis Metode Pemberian Tugas</w:t>
        <w:tab/>
        <w:t xml:space="preserve"> 26</w:t>
      </w:r>
    </w:p>
    <w:p>
      <w:pPr>
        <w:pStyle w:val="TOC_1"/>
        <w:numPr>
          <w:ilvl w:val="0"/>
          <w:numId w:val="13"/>
        </w:numPr>
        <w:tabs>
          <w:tab w:leader="none" w:pos="1010"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Peijanjian Lama</w:t>
        <w:tab/>
        <w:t xml:space="preserve"> 26</w:t>
      </w:r>
    </w:p>
    <w:p>
      <w:pPr>
        <w:pStyle w:val="TOC_1"/>
        <w:numPr>
          <w:ilvl w:val="0"/>
          <w:numId w:val="13"/>
        </w:numPr>
        <w:tabs>
          <w:tab w:leader="none" w:pos="1029" w:val="left"/>
          <w:tab w:leader="dot" w:pos="7487"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Peijanjian Baru</w:t>
        <w:tab/>
        <w:t xml:space="preserve"> 27</w:t>
      </w:r>
    </w:p>
    <w:p>
      <w:pPr>
        <w:pStyle w:val="Style18"/>
        <w:tabs>
          <w:tab w:leader="none" w:pos="1074" w:val="left"/>
          <w:tab w:leader="dot" w:pos="748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w:t>
        <w:tab/>
        <w:t>METODOLOGI PENELITIAN</w:t>
        <w:tab/>
        <w:t xml:space="preserve"> 30</w:t>
      </w:r>
    </w:p>
    <w:p>
      <w:pPr>
        <w:pStyle w:val="TOC_1"/>
        <w:numPr>
          <w:ilvl w:val="0"/>
          <w:numId w:val="15"/>
        </w:numPr>
        <w:tabs>
          <w:tab w:leader="none" w:pos="762" w:val="left"/>
          <w:tab w:leader="dot" w:pos="748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Gambaran Umum SMP PGRI Marinding</w:t>
        <w:tab/>
        <w:t xml:space="preserve"> 30</w:t>
      </w:r>
    </w:p>
    <w:p>
      <w:pPr>
        <w:pStyle w:val="TOC_1"/>
        <w:numPr>
          <w:ilvl w:val="0"/>
          <w:numId w:val="15"/>
        </w:numPr>
        <w:tabs>
          <w:tab w:leader="none" w:pos="762" w:val="left"/>
          <w:tab w:leader="dot" w:pos="748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Jenis Penelitian</w:t>
        <w:tab/>
        <w:t xml:space="preserve"> 33</w:t>
      </w:r>
    </w:p>
    <w:p>
      <w:pPr>
        <w:pStyle w:val="TOC_1"/>
        <w:numPr>
          <w:ilvl w:val="0"/>
          <w:numId w:val="15"/>
        </w:numPr>
        <w:tabs>
          <w:tab w:leader="none" w:pos="762" w:val="left"/>
          <w:tab w:leader="dot" w:pos="7487"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Pengumpulan Data</w:t>
        <w:tab/>
        <w:t xml:space="preserve"> 34</w:t>
      </w:r>
    </w:p>
    <w:p>
      <w:pPr>
        <w:pStyle w:val="TOC_1"/>
        <w:numPr>
          <w:ilvl w:val="0"/>
          <w:numId w:val="15"/>
        </w:numPr>
        <w:tabs>
          <w:tab w:leader="none" w:pos="762" w:val="left"/>
          <w:tab w:leader="dot" w:pos="7487" w:val="right"/>
        </w:tabs>
        <w:widowControl w:val="0"/>
        <w:keepNext w:val="0"/>
        <w:keepLines w:val="0"/>
        <w:shd w:val="clear" w:color="auto" w:fill="auto"/>
        <w:bidi w:val="0"/>
        <w:spacing w:before="0" w:after="0"/>
        <w:ind w:left="360" w:right="0" w:firstLine="0"/>
        <w:sectPr>
          <w:footerReference w:type="default" r:id="rId7"/>
          <w:pgSz w:w="12240" w:h="15840"/>
          <w:pgMar w:top="2757" w:left="2566" w:right="2128" w:bottom="2617" w:header="0" w:footer="3" w:gutter="0"/>
          <w:rtlGutter w:val="0"/>
          <w:cols w:space="720"/>
          <w:pgNumType w:start="10" w:fmt="lowerRoman"/>
          <w:noEndnote/>
          <w:docGrid w:linePitch="360"/>
        </w:sectPr>
      </w:pPr>
      <w:r>
        <w:rPr>
          <w:lang w:val="id-ID" w:eastAsia="id-ID" w:bidi="id-ID"/>
          <w:w w:val="100"/>
          <w:spacing w:val="0"/>
          <w:color w:val="000000"/>
          <w:position w:val="0"/>
        </w:rPr>
        <w:t>Teknik Analisis Data</w:t>
        <w:tab/>
        <w:t xml:space="preserve"> 36</w:t>
      </w:r>
    </w:p>
    <w:p>
      <w:pPr>
        <w:pStyle w:val="TOC_1"/>
        <w:tabs>
          <w:tab w:leader="dot" w:pos="747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IV : </w:t>
      </w:r>
      <w:r>
        <w:rPr>
          <w:lang w:val="id-ID" w:eastAsia="id-ID" w:bidi="id-ID"/>
          <w:w w:val="100"/>
          <w:spacing w:val="0"/>
          <w:color w:val="000000"/>
          <w:position w:val="0"/>
        </w:rPr>
        <w:t xml:space="preserve">PEMAPARAN HASIL PENELITIAN DAN ANALISIS </w:t>
        <w:tab/>
        <w:t xml:space="preserve"> 38</w:t>
      </w:r>
    </w:p>
    <w:p>
      <w:pPr>
        <w:pStyle w:val="TOC_1"/>
        <w:tabs>
          <w:tab w:leader="dot" w:pos="74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 PENUTUP</w:t>
        <w:tab/>
        <w:t xml:space="preserve"> 58</w:t>
      </w:r>
    </w:p>
    <w:p>
      <w:pPr>
        <w:pStyle w:val="TOC_1"/>
        <w:numPr>
          <w:ilvl w:val="0"/>
          <w:numId w:val="17"/>
        </w:numPr>
        <w:tabs>
          <w:tab w:leader="none" w:pos="762" w:val="left"/>
          <w:tab w:leader="dot" w:pos="7476"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Kesimpulan</w:t>
        <w:tab/>
        <w:t xml:space="preserve"> 58</w:t>
      </w:r>
    </w:p>
    <w:p>
      <w:pPr>
        <w:pStyle w:val="TOC_1"/>
        <w:numPr>
          <w:ilvl w:val="0"/>
          <w:numId w:val="17"/>
        </w:numPr>
        <w:tabs>
          <w:tab w:leader="none" w:pos="762" w:val="left"/>
          <w:tab w:leader="dot" w:pos="7476"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saran</w:t>
        <w:tab/>
        <w:t xml:space="preserve"> 59</w:t>
      </w:r>
    </w:p>
    <w:p>
      <w:pPr>
        <w:pStyle w:val="TOC_1"/>
        <w:tabs>
          <w:tab w:leader="dot" w:pos="74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 xml:space="preserve"> 61</w:t>
      </w:r>
      <w:r>
        <w:fldChar w:fldCharType="end"/>
      </w:r>
    </w:p>
    <w:p>
      <w:pPr>
        <w:pStyle w:val="Style8"/>
        <w:widowControl w:val="0"/>
        <w:keepNext w:val="0"/>
        <w:keepLines w:val="0"/>
        <w:shd w:val="clear" w:color="auto" w:fill="auto"/>
        <w:bidi w:val="0"/>
        <w:spacing w:before="0" w:after="0" w:line="504" w:lineRule="exact"/>
        <w:ind w:left="0" w:right="0" w:firstLine="0"/>
      </w:pPr>
      <w:r>
        <w:rPr>
          <w:lang w:val="id-ID" w:eastAsia="id-ID" w:bidi="id-ID"/>
          <w:w w:val="100"/>
          <w:spacing w:val="0"/>
          <w:color w:val="000000"/>
          <w:position w:val="0"/>
        </w:rPr>
        <w:t>Lampiaran-lapiran</w:t>
      </w:r>
    </w:p>
    <w:p>
      <w:pPr>
        <w:pStyle w:val="Style8"/>
        <w:widowControl w:val="0"/>
        <w:keepNext w:val="0"/>
        <w:keepLines w:val="0"/>
        <w:shd w:val="clear" w:color="auto" w:fill="auto"/>
        <w:bidi w:val="0"/>
        <w:spacing w:before="0" w:after="0" w:line="504" w:lineRule="exact"/>
        <w:ind w:left="0" w:right="0" w:firstLine="0"/>
      </w:pPr>
      <w:r>
        <w:rPr>
          <w:lang w:val="en-US" w:eastAsia="en-US" w:bidi="en-US"/>
          <w:w w:val="100"/>
          <w:spacing w:val="0"/>
          <w:color w:val="000000"/>
          <w:position w:val="0"/>
        </w:rPr>
        <w:t>Curriculum vitae</w:t>
      </w:r>
    </w:p>
    <w:sectPr>
      <w:pgSz w:w="12240" w:h="15840"/>
      <w:pgMar w:top="2760" w:left="2568" w:right="2141" w:bottom="27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1pt;margin-top:738.25pt;width:8.9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pt;margin-top:705.25pt;width:8.15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IX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1pt;margin-top:706.2pt;width:8.4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14"/>
      <w:szCs w:val="14"/>
      <w:rFonts w:ascii="Century Schoolbook" w:eastAsia="Century Schoolbook" w:hAnsi="Century Schoolbook" w:cs="Century Schoolbook"/>
    </w:rPr>
  </w:style>
  <w:style w:type="character" w:customStyle="1" w:styleId="CharStyle14">
    <w:name w:val="Heading #1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er or footer + Century Schoolbook,6.5 pt,Not Bold"/>
    <w:basedOn w:val="CharStyle6"/>
    <w:rPr>
      <w:lang w:val="id-ID" w:eastAsia="id-ID" w:bidi="id-ID"/>
      <w:b/>
      <w:bCs/>
      <w:sz w:val="13"/>
      <w:szCs w:val="13"/>
      <w:rFonts w:ascii="Century Schoolbook" w:eastAsia="Century Schoolbook" w:hAnsi="Century Schoolbook" w:cs="Century Schoolbook"/>
      <w:w w:val="100"/>
      <w:spacing w:val="0"/>
      <w:color w:val="000000"/>
      <w:position w:val="0"/>
    </w:rPr>
  </w:style>
  <w:style w:type="character" w:customStyle="1" w:styleId="CharStyle17">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Table of contents (2)_"/>
    <w:basedOn w:val="DefaultParagraphFont"/>
    <w:link w:val="Style18"/>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after="120"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line="0" w:lineRule="exact"/>
    </w:pPr>
    <w:rPr>
      <w:b w:val="0"/>
      <w:bCs w:val="0"/>
      <w:i w:val="0"/>
      <w:iCs w:val="0"/>
      <w:u w:val="none"/>
      <w:strike w:val="0"/>
      <w:smallCaps w:val="0"/>
      <w:sz w:val="14"/>
      <w:szCs w:val="14"/>
      <w:rFonts w:ascii="Century Schoolbook" w:eastAsia="Century Schoolbook" w:hAnsi="Century Schoolbook" w:cs="Century Schoolbook"/>
    </w:rPr>
  </w:style>
  <w:style w:type="paragraph" w:customStyle="1" w:styleId="Style13">
    <w:name w:val="Heading #1"/>
    <w:basedOn w:val="Normal"/>
    <w:link w:val="CharStyle14"/>
    <w:pPr>
      <w:widowControl w:val="0"/>
      <w:shd w:val="clear" w:color="auto" w:fill="FFFFFF"/>
      <w:jc w:val="center"/>
      <w:outlineLvl w:val="0"/>
      <w:spacing w:after="84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before="840" w:line="50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JUFRIANTO.pdf</dc:title>
  <dc:subject/>
  <dc:creator>HP</dc:creator>
  <cp:keywords/>
</cp:coreProperties>
</file>