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spacing w:before="0" w:after="715" w:line="360" w:lineRule="exact"/>
        <w:ind w:left="0" w:right="20" w:firstLine="0"/>
      </w:pPr>
      <w:bookmarkStart w:id="0" w:name="bookmark0"/>
      <w:r>
        <w:rPr>
          <w:lang w:val="id-ID" w:eastAsia="id-ID" w:bidi="id-ID"/>
          <w:w w:val="100"/>
          <w:color w:val="000000"/>
          <w:position w:val="0"/>
        </w:rPr>
        <w:t>PANGGILAN PELAYANAN</w:t>
      </w:r>
      <w:bookmarkEnd w:id="0"/>
    </w:p>
    <w:p>
      <w:pPr>
        <w:pStyle w:val="Style7"/>
        <w:widowControl w:val="0"/>
        <w:keepNext w:val="0"/>
        <w:keepLines w:val="0"/>
        <w:shd w:val="clear" w:color="auto" w:fill="auto"/>
        <w:bidi w:val="0"/>
        <w:spacing w:before="0" w:after="965"/>
        <w:ind w:left="0" w:right="20" w:firstLine="0"/>
      </w:pPr>
      <w:r>
        <w:rPr>
          <w:lang w:val="id-ID" w:eastAsia="id-ID" w:bidi="id-ID"/>
          <w:w w:val="100"/>
          <w:color w:val="000000"/>
          <w:position w:val="0"/>
        </w:rPr>
        <w:t>Kajian Hermeneutik Yunus 1:1-3 tentang Panggilan Yunus ke Niniwe dan</w:t>
        <w:br/>
        <w:t>Implikasinya bagi Panggilan Pelayanan Pendeta Gereja Toraja</w:t>
      </w:r>
    </w:p>
    <w:p>
      <w:pPr>
        <w:framePr w:h="2592"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58pt;height:130pt;">
            <v:imagedata r:id="rId5" r:href="rId6"/>
          </v:shape>
        </w:pict>
      </w:r>
    </w:p>
    <w:p>
      <w:pPr>
        <w:widowControl w:val="0"/>
        <w:rPr>
          <w:sz w:val="2"/>
          <w:szCs w:val="2"/>
        </w:rPr>
      </w:pPr>
    </w:p>
    <w:p>
      <w:pPr>
        <w:pStyle w:val="Style7"/>
        <w:widowControl w:val="0"/>
        <w:keepNext w:val="0"/>
        <w:keepLines w:val="0"/>
        <w:shd w:val="clear" w:color="auto" w:fill="auto"/>
        <w:bidi w:val="0"/>
        <w:spacing w:before="595" w:after="146" w:line="220" w:lineRule="exact"/>
        <w:ind w:left="0" w:right="20" w:firstLine="0"/>
      </w:pPr>
      <w:r>
        <w:rPr>
          <w:lang w:val="id-ID" w:eastAsia="id-ID" w:bidi="id-ID"/>
          <w:w w:val="100"/>
          <w:color w:val="000000"/>
          <w:position w:val="0"/>
        </w:rPr>
        <w:t>SKRIPSI</w:t>
      </w:r>
    </w:p>
    <w:p>
      <w:pPr>
        <w:pStyle w:val="Style9"/>
        <w:widowControl w:val="0"/>
        <w:keepNext w:val="0"/>
        <w:keepLines w:val="0"/>
        <w:shd w:val="clear" w:color="auto" w:fill="auto"/>
        <w:bidi w:val="0"/>
        <w:spacing w:before="0" w:after="473"/>
        <w:ind w:left="0" w:right="20" w:firstLine="0"/>
      </w:pPr>
      <w:r>
        <w:rPr>
          <w:lang w:val="id-ID" w:eastAsia="id-ID" w:bidi="id-ID"/>
          <w:sz w:val="24"/>
          <w:szCs w:val="24"/>
          <w:w w:val="100"/>
          <w:spacing w:val="0"/>
          <w:color w:val="000000"/>
          <w:position w:val="0"/>
        </w:rPr>
        <w:t>Diajukan Kepada Sekolah Tinggi Agama Kristen Negeri Toraja Untuk Memenuhi</w:t>
        <w:br/>
        <w:t>Salah Satu Persyaratan Guna Memperoleh Gelar Saijana (SI) Jurusan Teologi</w:t>
      </w:r>
    </w:p>
    <w:p>
      <w:pPr>
        <w:pStyle w:val="Style9"/>
        <w:widowControl w:val="0"/>
        <w:keepNext w:val="0"/>
        <w:keepLines w:val="0"/>
        <w:shd w:val="clear" w:color="auto" w:fill="auto"/>
        <w:bidi w:val="0"/>
        <w:spacing w:before="0" w:after="0" w:line="438" w:lineRule="exact"/>
        <w:ind w:left="0" w:right="20" w:firstLine="0"/>
      </w:pPr>
      <w:r>
        <w:rPr>
          <w:lang w:val="id-ID" w:eastAsia="id-ID" w:bidi="id-ID"/>
          <w:sz w:val="24"/>
          <w:szCs w:val="24"/>
          <w:w w:val="100"/>
          <w:spacing w:val="0"/>
          <w:color w:val="000000"/>
          <w:position w:val="0"/>
        </w:rPr>
        <w:t>OLEH:</w:t>
      </w:r>
    </w:p>
    <w:p>
      <w:pPr>
        <w:pStyle w:val="Style7"/>
        <w:widowControl w:val="0"/>
        <w:keepNext w:val="0"/>
        <w:keepLines w:val="0"/>
        <w:shd w:val="clear" w:color="auto" w:fill="auto"/>
        <w:bidi w:val="0"/>
        <w:spacing w:before="0" w:after="966" w:line="438" w:lineRule="exact"/>
        <w:ind w:left="0" w:right="20" w:firstLine="0"/>
      </w:pPr>
      <w:r>
        <w:rPr>
          <w:lang w:val="id-ID" w:eastAsia="id-ID" w:bidi="id-ID"/>
          <w:w w:val="100"/>
          <w:color w:val="000000"/>
          <w:position w:val="0"/>
        </w:rPr>
        <w:t>HERNIPABISA</w:t>
        <w:br/>
        <w:t>20123369</w:t>
      </w:r>
    </w:p>
    <w:p>
      <w:pPr>
        <w:pStyle w:val="Style11"/>
        <w:widowControl w:val="0"/>
        <w:keepNext w:val="0"/>
        <w:keepLines w:val="0"/>
        <w:shd w:val="clear" w:color="auto" w:fill="auto"/>
        <w:bidi w:val="0"/>
        <w:jc w:val="left"/>
        <w:spacing w:before="0" w:after="0" w:line="280" w:lineRule="exact"/>
        <w:ind w:left="300" w:right="0" w:firstLine="0"/>
      </w:pPr>
      <w:r>
        <w:rPr>
          <w:lang w:val="id-ID" w:eastAsia="id-ID" w:bidi="id-ID"/>
          <w:w w:val="100"/>
          <w:spacing w:val="0"/>
          <w:color w:val="000000"/>
          <w:position w:val="0"/>
        </w:rPr>
        <w:t>SEKOLAH TINGGI AGAMA KRISTEN NEGERI (STAKN)</w:t>
      </w:r>
    </w:p>
    <w:p>
      <w:pPr>
        <w:pStyle w:val="Style11"/>
        <w:widowControl w:val="0"/>
        <w:keepNext w:val="0"/>
        <w:keepLines w:val="0"/>
        <w:shd w:val="clear" w:color="auto" w:fill="auto"/>
        <w:bidi w:val="0"/>
        <w:jc w:val="center"/>
        <w:spacing w:before="0" w:after="0" w:line="280" w:lineRule="exact"/>
        <w:ind w:left="0" w:right="20" w:firstLine="0"/>
        <w:sectPr>
          <w:footnotePr>
            <w:pos w:val="pageBottom"/>
            <w:numFmt w:val="decimal"/>
            <w:numRestart w:val="continuous"/>
          </w:footnotePr>
          <w:pgSz w:w="12240" w:h="15840"/>
          <w:pgMar w:top="2302" w:left="2480" w:right="1812" w:bottom="2761" w:header="0" w:footer="3" w:gutter="0"/>
          <w:rtlGutter w:val="0"/>
          <w:cols w:space="720"/>
          <w:noEndnote/>
          <w:docGrid w:linePitch="360"/>
        </w:sectPr>
      </w:pPr>
      <w:r>
        <w:rPr>
          <w:lang w:val="id-ID" w:eastAsia="id-ID" w:bidi="id-ID"/>
          <w:w w:val="100"/>
          <w:spacing w:val="0"/>
          <w:color w:val="000000"/>
          <w:position w:val="0"/>
        </w:rPr>
        <w:t>TORAJA</w:t>
        <w:br/>
      </w:r>
      <w:r>
        <w:rPr>
          <w:rStyle w:val="CharStyle13"/>
          <w:b/>
          <w:bCs/>
        </w:rPr>
        <w:t>2016</w:t>
      </w:r>
    </w:p>
    <w:p>
      <w:pPr>
        <w:pStyle w:val="Style7"/>
        <w:widowControl w:val="0"/>
        <w:keepNext w:val="0"/>
        <w:keepLines w:val="0"/>
        <w:shd w:val="clear" w:color="auto" w:fill="auto"/>
        <w:bidi w:val="0"/>
        <w:jc w:val="both"/>
        <w:spacing w:before="0" w:after="550" w:line="220" w:lineRule="exact"/>
        <w:ind w:left="2540" w:right="0" w:firstLine="0"/>
      </w:pPr>
      <w:r>
        <w:rPr>
          <w:lang w:val="id-ID" w:eastAsia="id-ID" w:bidi="id-ID"/>
          <w:w w:val="100"/>
          <w:color w:val="000000"/>
          <w:position w:val="0"/>
        </w:rPr>
        <w:t>LEMBARAN PERSETUJUAN</w:t>
      </w:r>
    </w:p>
    <w:p>
      <w:pPr>
        <w:pStyle w:val="Style14"/>
        <w:tabs>
          <w:tab w:leader="none" w:pos="2186"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Judul</w:t>
        <w:tab/>
        <w:t>: PANGGILAN PELAYANAN</w:t>
      </w:r>
    </w:p>
    <w:p>
      <w:pPr>
        <w:pStyle w:val="Style14"/>
        <w:tabs>
          <w:tab w:leader="none" w:pos="2186"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Sub Judul</w:t>
        <w:tab/>
        <w:t>: Kajian Hermeneutik Yunus 1:1-3 tentang Panggilan Yunus ke</w:t>
      </w:r>
    </w:p>
    <w:p>
      <w:pPr>
        <w:pStyle w:val="Style14"/>
        <w:widowControl w:val="0"/>
        <w:keepNext w:val="0"/>
        <w:keepLines w:val="0"/>
        <w:shd w:val="clear" w:color="auto" w:fill="auto"/>
        <w:bidi w:val="0"/>
        <w:spacing w:before="0" w:after="1146"/>
        <w:ind w:left="2540" w:right="0" w:firstLine="0"/>
      </w:pPr>
      <w:r>
        <w:rPr>
          <w:lang w:val="id-ID" w:eastAsia="id-ID" w:bidi="id-ID"/>
          <w:w w:val="100"/>
          <w:spacing w:val="0"/>
          <w:color w:val="000000"/>
          <w:position w:val="0"/>
        </w:rPr>
        <w:t>Niniwe dan Implikasinya bagi Panggilan Pelayanan Pendeta Gereja Toraja</w:t>
      </w:r>
    </w:p>
    <w:p>
      <w:pPr>
        <w:pStyle w:val="Style14"/>
        <w:widowControl w:val="0"/>
        <w:keepNext w:val="0"/>
        <w:keepLines w:val="0"/>
        <w:shd w:val="clear" w:color="auto" w:fill="auto"/>
        <w:bidi w:val="0"/>
        <w:spacing w:before="0" w:after="27" w:line="190" w:lineRule="exact"/>
        <w:ind w:left="480" w:right="0" w:firstLine="0"/>
      </w:pPr>
      <w:r>
        <w:rPr>
          <w:lang w:val="id-ID" w:eastAsia="id-ID" w:bidi="id-ID"/>
          <w:w w:val="100"/>
          <w:spacing w:val="0"/>
          <w:color w:val="000000"/>
          <w:position w:val="0"/>
        </w:rPr>
        <w:t>Disusun oleh :</w:t>
      </w:r>
    </w:p>
    <w:p>
      <w:pPr>
        <w:pStyle w:val="Style14"/>
        <w:widowControl w:val="0"/>
        <w:keepNext w:val="0"/>
        <w:keepLines w:val="0"/>
        <w:shd w:val="clear" w:color="auto" w:fill="auto"/>
        <w:bidi w:val="0"/>
        <w:jc w:val="left"/>
        <w:spacing w:before="0" w:after="469" w:line="482" w:lineRule="exact"/>
        <w:ind w:left="2160" w:right="3700" w:firstLine="0"/>
      </w:pPr>
      <w:r>
        <w:rPr>
          <w:lang w:val="id-ID" w:eastAsia="id-ID" w:bidi="id-ID"/>
          <w:w w:val="100"/>
          <w:spacing w:val="0"/>
          <w:color w:val="000000"/>
          <w:position w:val="0"/>
        </w:rPr>
        <w:t>Nama:Herni Pabisa NIRM: 20123369 Jurusan: Teologi Kristen</w:t>
      </w:r>
    </w:p>
    <w:p>
      <w:pPr>
        <w:pStyle w:val="Style14"/>
        <w:widowControl w:val="0"/>
        <w:keepNext w:val="0"/>
        <w:keepLines w:val="0"/>
        <w:shd w:val="clear" w:color="auto" w:fill="auto"/>
        <w:bidi w:val="0"/>
        <w:spacing w:before="0" w:after="1146"/>
        <w:ind w:left="480" w:right="0" w:firstLine="0"/>
      </w:pPr>
      <w:r>
        <w:rPr>
          <w:lang w:val="id-ID" w:eastAsia="id-ID" w:bidi="id-ID"/>
          <w:w w:val="100"/>
          <w:spacing w:val="0"/>
          <w:color w:val="000000"/>
          <w:position w:val="0"/>
        </w:rPr>
        <w:t>Setelah diperiksa dan diteliti ulang, maka dinyatakan telah memenuhi persyaratan untuk diperhadapkan dalam ujian meja.</w:t>
      </w:r>
    </w:p>
    <w:p>
      <w:pPr>
        <w:pStyle w:val="Style14"/>
        <w:widowControl w:val="0"/>
        <w:keepNext w:val="0"/>
        <w:keepLines w:val="0"/>
        <w:shd w:val="clear" w:color="auto" w:fill="auto"/>
        <w:bidi w:val="0"/>
        <w:jc w:val="left"/>
        <w:spacing w:before="0" w:after="0" w:line="190" w:lineRule="exact"/>
        <w:ind w:left="5420" w:right="0" w:firstLine="0"/>
        <w:sectPr>
          <w:headerReference w:type="default" r:id="rId7"/>
          <w:footnotePr>
            <w:pos w:val="pageBottom"/>
            <w:numFmt w:val="decimal"/>
            <w:numRestart w:val="continuous"/>
          </w:footnotePr>
          <w:pgSz w:w="12240" w:h="15840"/>
          <w:pgMar w:top="2302" w:left="2480" w:right="1812" w:bottom="2761" w:header="0" w:footer="3" w:gutter="0"/>
          <w:rtlGutter w:val="0"/>
          <w:cols w:space="720"/>
          <w:noEndnote/>
          <w:docGrid w:linePitch="360"/>
        </w:sectPr>
      </w:pPr>
      <w:r>
        <w:pict>
          <v:shape id="_x0000_s1028" type="#_x0000_t202" style="position:absolute;margin-left:40.3pt;margin-top:72.7pt;width:65.9pt;height:12.95pt;z-index:-125829376;mso-wrap-distance-left:25.2pt;mso-wrap-distance-right:78.5pt;mso-wrap-distance-bottom:23.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Pembimbing I,</w:t>
                  </w:r>
                </w:p>
              </w:txbxContent>
            </v:textbox>
            <w10:wrap type="topAndBottom" anchorx="margin"/>
          </v:shape>
        </w:pict>
      </w:r>
      <w:r>
        <w:pict>
          <v:shape id="_x0000_s1029" type="#_x0000_t202" style="position:absolute;margin-left:25.2pt;margin-top:136.8pt;width:120.25pt;height:12.35pt;z-index:-125829375;mso-wrap-distance-left:25.2pt;mso-wrap-distance-right:78.5pt;mso-wrap-distance-bottom:23.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NIP. 197705052008011018</w:t>
                  </w:r>
                </w:p>
              </w:txbxContent>
            </v:textbox>
            <w10:wrap type="topAndBottom" anchorx="margin"/>
          </v:shape>
        </w:pict>
      </w:r>
      <w:r>
        <w:pict>
          <v:shape id="_x0000_s1030" type="#_x0000_t75" style="position:absolute;margin-left:25.2pt;margin-top:99.35pt;width:130.55pt;height:37.9pt;z-index:-125829374;mso-wrap-distance-left:25.2pt;mso-wrap-distance-right:78.5pt;mso-wrap-distance-bottom:23.95pt;mso-position-horizontal-relative:margin">
            <v:imagedata r:id="rId8" r:href="rId9"/>
            <w10:wrap type="topAndBottom" anchorx="margin"/>
          </v:shape>
        </w:pict>
      </w:r>
      <w:r>
        <w:pict>
          <v:shape id="_x0000_s1031" type="#_x0000_t202" style="position:absolute;margin-left:309.6pt;margin-top:136.4pt;width:75.6pt;height:12.4pt;z-index:-125829373;mso-wrap-distance-left:5.pt;mso-wrap-distance-right:12.25pt;mso-wrap-distance-bottom:2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10032008012009</w:t>
                  </w:r>
                </w:p>
              </w:txbxContent>
            </v:textbox>
            <w10:wrap type="topAndBottom" anchorx="margin"/>
          </v:shape>
        </w:pict>
      </w:r>
      <w:r>
        <w:pict>
          <v:shape id="_x0000_s1032" type="#_x0000_t75" style="position:absolute;margin-left:234.35pt;margin-top:73.45pt;width:143.5pt;height:77.75pt;z-index:-125829372;mso-wrap-distance-left:5.pt;mso-wrap-distance-right:12.25pt;mso-wrap-distance-bottom:20.pt;mso-position-horizontal-relative:margin">
            <v:imagedata r:id="rId10" r:href="rId11"/>
            <w10:wrap type="topAndBottom" anchorx="margin"/>
          </v:shape>
        </w:pict>
      </w:r>
      <w:r>
        <w:rPr>
          <w:lang w:val="id-ID" w:eastAsia="id-ID" w:bidi="id-ID"/>
          <w:w w:val="100"/>
          <w:spacing w:val="0"/>
          <w:color w:val="000000"/>
          <w:position w:val="0"/>
        </w:rPr>
        <w:t>Mengkendek, Juni 2016</w:t>
      </w:r>
    </w:p>
    <w:p>
      <w:pPr>
        <w:pStyle w:val="Style14"/>
        <w:widowControl w:val="0"/>
        <w:keepNext w:val="0"/>
        <w:keepLines w:val="0"/>
        <w:shd w:val="clear" w:color="auto" w:fill="auto"/>
        <w:bidi w:val="0"/>
        <w:spacing w:before="0" w:after="170" w:line="190" w:lineRule="exact"/>
        <w:ind w:left="0" w:right="0" w:firstLine="0"/>
      </w:pPr>
      <w:r>
        <w:rPr>
          <w:lang w:val="id-ID" w:eastAsia="id-ID" w:bidi="id-ID"/>
          <w:w w:val="100"/>
          <w:spacing w:val="0"/>
          <w:color w:val="000000"/>
          <w:position w:val="0"/>
        </w:rPr>
        <w:t>PANGGILAN PELAYANAN</w:t>
      </w:r>
    </w:p>
    <w:p>
      <w:pPr>
        <w:pStyle w:val="Style14"/>
        <w:widowControl w:val="0"/>
        <w:keepNext w:val="0"/>
        <w:keepLines w:val="0"/>
        <w:shd w:val="clear" w:color="auto" w:fill="auto"/>
        <w:bidi w:val="0"/>
        <w:spacing w:before="0" w:after="44" w:line="238" w:lineRule="exact"/>
        <w:ind w:left="0" w:right="0" w:firstLine="0"/>
      </w:pPr>
      <w:r>
        <w:pict>
          <v:shape id="_x0000_s1033" type="#_x0000_t202" style="position:absolute;margin-left:5.e-002pt;margin-top:-38.pt;width:60.1pt;height:51.55pt;z-index:-125829371;mso-wrap-distance-left:5.pt;mso-wrap-distance-right:41.75pt;mso-wrap-distance-bottom:4.25pt;mso-position-horizontal-relative:margin" filled="f" stroked="f">
            <v:textbox style="mso-fit-shape-to-text:t" inset="0,0,0,0">
              <w:txbxContent>
                <w:p>
                  <w:pPr>
                    <w:pStyle w:val="Style14"/>
                    <w:widowControl w:val="0"/>
                    <w:keepNext w:val="0"/>
                    <w:keepLines w:val="0"/>
                    <w:shd w:val="clear" w:color="auto" w:fill="auto"/>
                    <w:bidi w:val="0"/>
                    <w:spacing w:before="0" w:after="0" w:line="490" w:lineRule="exact"/>
                    <w:ind w:left="0" w:right="0" w:firstLine="0"/>
                  </w:pPr>
                  <w:r>
                    <w:rPr>
                      <w:rStyle w:val="CharStyle16"/>
                    </w:rPr>
                    <w:t>Judul Skripsi Sub Judul</w:t>
                  </w:r>
                </w:p>
              </w:txbxContent>
            </v:textbox>
            <w10:wrap type="square" side="right" anchorx="margin"/>
          </v:shape>
        </w:pict>
      </w:r>
      <w:r>
        <w:rPr>
          <w:lang w:val="id-ID" w:eastAsia="id-ID" w:bidi="id-ID"/>
          <w:w w:val="100"/>
          <w:spacing w:val="0"/>
          <w:color w:val="000000"/>
          <w:position w:val="0"/>
        </w:rPr>
        <w:t>Kajian Hermeneutik Yunus 1:1-3 tentang Panggilan Yunus ke Niniwe dan Implikasinya bagi Panggilan Pelayanan Pendeta Gereja Toraja.</w:t>
      </w:r>
    </w:p>
    <w:p>
      <w:pPr>
        <w:pStyle w:val="Style19"/>
        <w:tabs>
          <w:tab w:leader="none" w:pos="178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Ditulis oleh</w:t>
        <w:tab/>
        <w:t>: HERNI PABISA</w:t>
      </w:r>
    </w:p>
    <w:p>
      <w:pPr>
        <w:pStyle w:val="Style14"/>
        <w:tabs>
          <w:tab w:leader="none" w:pos="1789" w:val="left"/>
        </w:tabs>
        <w:widowControl w:val="0"/>
        <w:keepNext w:val="0"/>
        <w:keepLines w:val="0"/>
        <w:shd w:val="clear" w:color="auto" w:fill="auto"/>
        <w:bidi w:val="0"/>
        <w:spacing w:before="0" w:after="0" w:line="482" w:lineRule="exact"/>
        <w:ind w:left="0" w:right="0" w:firstLine="0"/>
      </w:pPr>
      <w:r>
        <w:rPr>
          <w:lang w:val="id-ID" w:eastAsia="id-ID" w:bidi="id-ID"/>
          <w:w w:val="100"/>
          <w:spacing w:val="0"/>
          <w:color w:val="000000"/>
          <w:position w:val="0"/>
        </w:rPr>
        <w:t>Jurusan</w:t>
        <w:tab/>
        <w:t>: Teologi Kristen</w:t>
      </w:r>
    </w:p>
    <w:p>
      <w:pPr>
        <w:pStyle w:val="Style14"/>
        <w:widowControl w:val="0"/>
        <w:keepNext w:val="0"/>
        <w:keepLines w:val="0"/>
        <w:shd w:val="clear" w:color="auto" w:fill="auto"/>
        <w:bidi w:val="0"/>
        <w:spacing w:before="0" w:after="0" w:line="482" w:lineRule="exact"/>
        <w:ind w:left="0" w:right="0" w:firstLine="0"/>
      </w:pPr>
      <w:r>
        <w:rPr>
          <w:lang w:val="id-ID" w:eastAsia="id-ID" w:bidi="id-ID"/>
          <w:w w:val="100"/>
          <w:spacing w:val="0"/>
          <w:color w:val="000000"/>
          <w:position w:val="0"/>
        </w:rPr>
        <w:t>Dosen Pembimbing : L Dr. Maidiantius Tanyid, M.Th.</w:t>
      </w:r>
    </w:p>
    <w:p>
      <w:pPr>
        <w:pStyle w:val="Style14"/>
        <w:widowControl w:val="0"/>
        <w:keepNext w:val="0"/>
        <w:keepLines w:val="0"/>
        <w:shd w:val="clear" w:color="auto" w:fill="auto"/>
        <w:bidi w:val="0"/>
        <w:jc w:val="left"/>
        <w:spacing w:before="0" w:after="0" w:line="482" w:lineRule="exact"/>
        <w:ind w:left="2040" w:right="0" w:firstLine="0"/>
      </w:pPr>
      <w:r>
        <w:rPr>
          <w:lang w:val="id-ID" w:eastAsia="id-ID" w:bidi="id-ID"/>
          <w:w w:val="100"/>
          <w:spacing w:val="0"/>
          <w:color w:val="000000"/>
          <w:position w:val="0"/>
        </w:rPr>
        <w:t>2. Tri Oktavia Silaban, M.Th.</w:t>
      </w:r>
    </w:p>
    <w:p>
      <w:pPr>
        <w:pStyle w:val="Style14"/>
        <w:widowControl w:val="0"/>
        <w:keepNext w:val="0"/>
        <w:keepLines w:val="0"/>
        <w:shd w:val="clear" w:color="auto" w:fill="auto"/>
        <w:bidi w:val="0"/>
        <w:spacing w:before="0" w:after="0" w:line="274" w:lineRule="exact"/>
        <w:ind w:left="0" w:right="0" w:firstLine="680"/>
        <w:sectPr>
          <w:pgSz w:w="12240" w:h="15840"/>
          <w:pgMar w:top="3000" w:left="2448" w:right="1915" w:bottom="1848" w:header="0" w:footer="3" w:gutter="0"/>
          <w:rtlGutter w:val="0"/>
          <w:cols w:space="720"/>
          <w:noEndnote/>
          <w:docGrid w:linePitch="360"/>
        </w:sectPr>
      </w:pPr>
      <w:r>
        <w:pict>
          <v:shape id="_x0000_s1034" type="#_x0000_t202" style="position:absolute;margin-left:5.e-002pt;margin-top:114.85pt;width:46.8pt;height:12.25pt;z-index:-125829370;mso-wrap-distance-left:5.pt;mso-wrap-distance-top:20.15pt;mso-wrap-distance-right:163.8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Penguji I,</w:t>
                  </w:r>
                </w:p>
              </w:txbxContent>
            </v:textbox>
            <w10:wrap type="square" side="right" anchorx="margin"/>
          </v:shape>
        </w:pict>
      </w:r>
      <w:r>
        <w:pict>
          <v:shape id="_x0000_s1035" type="#_x0000_t75" style="position:absolute;margin-left:15.9pt;margin-top:122.4pt;width:50.9pt;height:35.05pt;z-index:-125829369;mso-wrap-distance-left:5.pt;mso-wrap-distance-top:20.15pt;mso-wrap-distance-right:163.8pt;mso-position-horizontal-relative:margin">
            <v:imagedata r:id="rId12" r:href="rId13"/>
            <w10:wrap type="square" side="right" anchorx="margin"/>
          </v:shape>
        </w:pict>
      </w:r>
      <w:r>
        <w:pict>
          <v:shape id="_x0000_s1036" type="#_x0000_t202" style="position:absolute;margin-left:161.65pt;margin-top:94.25pt;width:68.75pt;height:12.7pt;z-index:-125829368;mso-wrap-distance-left:161.65pt;mso-wrap-distance-right:5.pt;mso-wrap-distance-bottom:50.4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00" w:lineRule="exact"/>
                    <w:ind w:left="0" w:right="0" w:firstLine="0"/>
                  </w:pPr>
                  <w:r>
                    <w:rPr>
                      <w:rStyle w:val="CharStyle20"/>
                      <w:b/>
                      <w:bCs/>
                    </w:rPr>
                    <w:t>Dewan Penguji</w:t>
                  </w:r>
                </w:p>
              </w:txbxContent>
            </v:textbox>
            <w10:wrap type="square" side="right" anchorx="margin"/>
          </v:shape>
        </w:pict>
      </w:r>
      <w:r>
        <w:pict>
          <v:shape id="_x0000_s1037" type="#_x0000_t202" style="position:absolute;margin-left:5.e-002pt;margin-top:157.3pt;width:120.6pt;height:23.15pt;z-index:-125829367;mso-wrap-distance-left:5.pt;mso-wrap-distance-top:91.1pt;mso-wrap-distance-right:273.25pt;mso-wrap-distance-bottom:11.8pt;mso-position-horizontal-relative:margin" filled="f" stroked="f">
            <v:textbox style="mso-fit-shape-to-text:t" inset="0,0,0,0">
              <w:txbxContent>
                <w:p>
                  <w:pPr>
                    <w:pStyle w:val="Style19"/>
                    <w:widowControl w:val="0"/>
                    <w:keepNext w:val="0"/>
                    <w:keepLines w:val="0"/>
                    <w:shd w:val="clear" w:color="auto" w:fill="auto"/>
                    <w:bidi w:val="0"/>
                    <w:jc w:val="left"/>
                    <w:spacing w:before="0" w:after="19" w:line="200" w:lineRule="exact"/>
                    <w:ind w:left="0" w:right="0" w:firstLine="0"/>
                  </w:pPr>
                  <w:r>
                    <w:rPr>
                      <w:rStyle w:val="CharStyle20"/>
                      <w:b/>
                      <w:bCs/>
                    </w:rPr>
                    <w:t>Dr. Jonifapingku, M.Th.</w:t>
                  </w:r>
                </w:p>
                <w:p>
                  <w:pPr>
                    <w:pStyle w:val="Style14"/>
                    <w:widowControl w:val="0"/>
                    <w:keepNext w:val="0"/>
                    <w:keepLines w:val="0"/>
                    <w:shd w:val="clear" w:color="auto" w:fill="auto"/>
                    <w:bidi w:val="0"/>
                    <w:jc w:val="left"/>
                    <w:spacing w:before="0" w:after="0" w:line="190" w:lineRule="exact"/>
                    <w:ind w:left="0" w:right="0" w:firstLine="0"/>
                  </w:pPr>
                  <w:r>
                    <w:rPr>
                      <w:rStyle w:val="CharStyle16"/>
                    </w:rPr>
                    <w:t>NIP. 196701242005011003</w:t>
                  </w:r>
                </w:p>
              </w:txbxContent>
            </v:textbox>
            <w10:wrap type="topAndBottom" anchorx="margin"/>
          </v:shape>
        </w:pict>
      </w:r>
      <w:r>
        <w:pict>
          <v:shape id="_x0000_s1038" type="#_x0000_t202" style="position:absolute;margin-left:249.1pt;margin-top:35.85pt;width:139.7pt;height:143.55pt;z-index:-125829366;mso-wrap-distance-left:249.1pt;mso-wrap-distance-right:5.05pt;mso-wrap-distance-bottom:12.85pt;mso-position-horizontal-relative:margin" filled="f" stroked="f">
            <v:textbox style="mso-fit-shape-to-text:t" inset="0,0,0,0">
              <w:txbxContent>
                <w:p>
                  <w:pPr>
                    <w:pStyle w:val="Style14"/>
                    <w:widowControl w:val="0"/>
                    <w:keepNext w:val="0"/>
                    <w:keepLines w:val="0"/>
                    <w:shd w:val="clear" w:color="auto" w:fill="auto"/>
                    <w:bidi w:val="0"/>
                    <w:jc w:val="center"/>
                    <w:spacing w:before="0" w:after="0" w:line="958" w:lineRule="exact"/>
                    <w:ind w:left="60" w:right="0" w:firstLine="0"/>
                  </w:pPr>
                  <w:r>
                    <w:rPr>
                      <w:rStyle w:val="CharStyle16"/>
                    </w:rPr>
                    <w:t>Mengkendek, 25 Juli 2016</w:t>
                    <w:br/>
                  </w:r>
                  <w:r>
                    <w:rPr>
                      <w:rStyle w:val="CharStyle21"/>
                    </w:rPr>
                    <w:t>Penguji II,</w:t>
                  </w:r>
                </w:p>
                <w:p>
                  <w:pPr>
                    <w:pStyle w:val="Style19"/>
                    <w:widowControl w:val="0"/>
                    <w:keepNext w:val="0"/>
                    <w:keepLines w:val="0"/>
                    <w:shd w:val="clear" w:color="auto" w:fill="auto"/>
                    <w:bidi w:val="0"/>
                    <w:jc w:val="center"/>
                    <w:spacing w:before="0" w:after="0" w:line="200" w:lineRule="exact"/>
                    <w:ind w:left="0" w:right="60" w:firstLine="0"/>
                  </w:pPr>
                  <w:r>
                    <w:rPr>
                      <w:rStyle w:val="CharStyle20"/>
                      <w:b/>
                      <w:bCs/>
                    </w:rPr>
                    <w:t>RobyJNftfrrung, S.Th.</w:t>
                  </w:r>
                </w:p>
                <w:p>
                  <w:pPr>
                    <w:pStyle w:val="Style14"/>
                    <w:widowControl w:val="0"/>
                    <w:keepNext w:val="0"/>
                    <w:keepLines w:val="0"/>
                    <w:shd w:val="clear" w:color="auto" w:fill="auto"/>
                    <w:bidi w:val="0"/>
                    <w:jc w:val="right"/>
                    <w:spacing w:before="0" w:after="0" w:line="190" w:lineRule="exact"/>
                    <w:ind w:left="0" w:right="0" w:firstLine="0"/>
                  </w:pPr>
                  <w:r>
                    <w:rPr>
                      <w:rStyle w:val="CharStyle16"/>
                    </w:rPr>
                    <w:t>lf\ 198105062006041003</w:t>
                  </w:r>
                </w:p>
              </w:txbxContent>
            </v:textbox>
            <w10:wrap type="topAndBottom" anchorx="margin"/>
          </v:shape>
        </w:pict>
      </w:r>
      <w:r>
        <w:pict>
          <v:shape id="_x0000_s1039" type="#_x0000_t202" style="position:absolute;margin-left:165.95pt;margin-top:191.45pt;width:63.7pt;height:13.4pt;z-index:-125829365;mso-wrap-distance-left:165.95pt;mso-wrap-distance-right:41.4pt;mso-wrap-distance-bottom:10.1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00" w:lineRule="exact"/>
                    <w:ind w:left="0" w:right="0" w:firstLine="0"/>
                  </w:pPr>
                  <w:r>
                    <w:rPr>
                      <w:rStyle w:val="CharStyle20"/>
                      <w:b/>
                      <w:bCs/>
                    </w:rPr>
                    <w:t>Panitia Ujian</w:t>
                  </w:r>
                </w:p>
              </w:txbxContent>
            </v:textbox>
            <w10:wrap type="topAndBottom" anchorx="margin"/>
          </v:shape>
        </w:pict>
      </w:r>
      <w:r>
        <w:pict>
          <v:shape id="_x0000_s1040" type="#_x0000_t75" style="position:absolute;margin-left:2.9pt;margin-top:214.9pt;width:177.6pt;height:54.25pt;z-index:-125829364;mso-wrap-distance-left:5.pt;mso-wrap-distance-right:90.7pt;mso-position-horizontal-relative:margin" wrapcoords="0 0 21600 0 21600 21600 0 21600 0 0">
            <v:imagedata r:id="rId14" r:href="rId15"/>
            <w10:wrap type="topAndBottom" anchorx="margin"/>
          </v:shape>
        </w:pict>
      </w:r>
      <w:r>
        <w:pict>
          <v:shape id="_x0000_s1041" type="#_x0000_t202" style="position:absolute;margin-left:2.5pt;margin-top:257.65pt;width:121.3pt;height:23.25pt;z-index:-125829363;mso-wrap-distance-left:5.pt;mso-wrap-distance-right:5.pt;mso-wrap-distance-bottom:128.25pt;mso-position-horizontal-relative:margin" filled="f" stroked="f">
            <v:textbox style="mso-fit-shape-to-text:t" inset="0,0,0,0">
              <w:txbxContent>
                <w:p>
                  <w:pPr>
                    <w:pStyle w:val="Style19"/>
                    <w:widowControl w:val="0"/>
                    <w:keepNext w:val="0"/>
                    <w:keepLines w:val="0"/>
                    <w:shd w:val="clear" w:color="auto" w:fill="auto"/>
                    <w:bidi w:val="0"/>
                    <w:jc w:val="left"/>
                    <w:spacing w:before="0" w:after="19" w:line="200" w:lineRule="exact"/>
                    <w:ind w:left="0" w:right="0" w:firstLine="0"/>
                  </w:pPr>
                  <w:r>
                    <w:rPr>
                      <w:rStyle w:val="CharStyle20"/>
                      <w:b/>
                      <w:bCs/>
                    </w:rPr>
                    <w:t>Hasi</w:t>
                  </w:r>
                </w:p>
                <w:p>
                  <w:pPr>
                    <w:pStyle w:val="Style14"/>
                    <w:widowControl w:val="0"/>
                    <w:keepNext w:val="0"/>
                    <w:keepLines w:val="0"/>
                    <w:shd w:val="clear" w:color="auto" w:fill="auto"/>
                    <w:bidi w:val="0"/>
                    <w:jc w:val="left"/>
                    <w:spacing w:before="0" w:after="0" w:line="190" w:lineRule="exact"/>
                    <w:ind w:left="0" w:right="0" w:firstLine="0"/>
                  </w:pPr>
                  <w:r>
                    <w:rPr>
                      <w:rStyle w:val="CharStyle16"/>
                    </w:rPr>
                    <w:t>NIP. 198308282011012009</w:t>
                  </w:r>
                </w:p>
              </w:txbxContent>
            </v:textbox>
            <w10:wrap type="topAndBottom" anchorx="margin"/>
          </v:shape>
        </w:pict>
      </w:r>
      <w:r>
        <w:pict>
          <v:shape id="_x0000_s1042" type="#_x0000_t202" style="position:absolute;margin-left:317.9pt;margin-top:256.95pt;width:75.25pt;height:29.6pt;z-index:-125829362;mso-wrap-distance-left:5.pt;mso-wrap-distance-right:5.pt;mso-wrap-distance-bottom:122.6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 xml:space="preserve">e </w:t>
                  </w:r>
                  <w:r>
                    <w:rPr>
                      <w:lang w:val="en-US" w:eastAsia="en-US" w:bidi="en-US"/>
                      <w:w w:val="100"/>
                      <w:spacing w:val="0"/>
                      <w:color w:val="000000"/>
                      <w:position w:val="0"/>
                    </w:rPr>
                    <w:t xml:space="preserve">vine </w:t>
                  </w:r>
                  <w:r>
                    <w:rPr>
                      <w:lang w:val="id-ID" w:eastAsia="id-ID" w:bidi="id-ID"/>
                      <w:w w:val="100"/>
                      <w:spacing w:val="0"/>
                      <w:color w:val="000000"/>
                      <w:position w:val="0"/>
                    </w:rPr>
                    <w:t>Tonta, SH.</w:t>
                  </w:r>
                </w:p>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0^5252007102004</w:t>
                  </w:r>
                </w:p>
              </w:txbxContent>
            </v:textbox>
            <w10:wrap type="topAndBottom" anchorx="margin"/>
          </v:shape>
        </w:pict>
      </w:r>
      <w:r>
        <w:pict>
          <v:shape id="_x0000_s1043" type="#_x0000_t75" style="position:absolute;margin-left:271.1pt;margin-top:204.5pt;width:65.3pt;height:80.15pt;z-index:-125829361;mso-wrap-distance-left:5.pt;mso-wrap-distance-right:5.pt;mso-wrap-distance-bottom:122.6pt;mso-position-horizontal-relative:margin">
            <v:imagedata r:id="rId16" r:href="rId17"/>
            <w10:wrap type="topAndBottom" anchorx="margin"/>
          </v:shape>
        </w:pict>
      </w:r>
      <w:r>
        <w:pict>
          <v:shape id="_x0000_s1044" type="#_x0000_t202" style="position:absolute;margin-left:146.55pt;margin-top:314.9pt;width:19.1pt;height:12.5pt;z-index:-125829360;mso-wrap-distance-left:136.1pt;mso-wrap-distance-right:134.65pt;mso-wrap-distance-bottom:20.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Ket</w:t>
                  </w:r>
                </w:p>
              </w:txbxContent>
            </v:textbox>
            <w10:wrap type="topAndBottom" anchorx="margin"/>
          </v:shape>
        </w:pict>
      </w:r>
      <w:r>
        <w:pict>
          <v:shape id="_x0000_s1045" type="#_x0000_t202" style="position:absolute;margin-left:136.1pt;margin-top:367.45pt;width:123.1pt;height:23.6pt;z-index:-125829359;mso-wrap-distance-left:136.1pt;mso-wrap-distance-right:134.65pt;mso-wrap-distance-bottom:20.pt;mso-position-horizontal-relative:margin" filled="f" stroked="f">
            <v:textbox style="mso-fit-shape-to-text:t" inset="0,0,0,0">
              <w:txbxContent>
                <w:p>
                  <w:pPr>
                    <w:pStyle w:val="Style17"/>
                    <w:widowControl w:val="0"/>
                    <w:keepNext w:val="0"/>
                    <w:keepLines w:val="0"/>
                    <w:shd w:val="clear" w:color="auto" w:fill="auto"/>
                    <w:bidi w:val="0"/>
                    <w:jc w:val="left"/>
                    <w:spacing w:before="0" w:after="19" w:line="200" w:lineRule="exact"/>
                    <w:ind w:left="0" w:right="0" w:firstLine="0"/>
                  </w:pPr>
                  <w:r>
                    <w:rPr>
                      <w:lang w:val="id-ID" w:eastAsia="id-ID" w:bidi="id-ID"/>
                      <w:w w:val="100"/>
                      <w:spacing w:val="0"/>
                      <w:color w:val="000000"/>
                      <w:position w:val="0"/>
                    </w:rPr>
                    <w:t>Salmon Pai nantung, M.Th.</w:t>
                  </w:r>
                </w:p>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NIP. 197607272006041001</w:t>
                  </w:r>
                </w:p>
              </w:txbxContent>
            </v:textbox>
            <w10:wrap type="topAndBottom" anchorx="margin"/>
          </v:shape>
        </w:pict>
      </w:r>
      <w:r>
        <w:pict>
          <v:shape id="_x0000_s1046" type="#_x0000_t75" style="position:absolute;margin-left:163.1pt;margin-top:288.35pt;width:84.pt;height:79.7pt;z-index:-125829358;mso-wrap-distance-left:136.1pt;mso-wrap-distance-right:134.65pt;mso-wrap-distance-bottom:20.pt;mso-position-horizontal-relative:margin">
            <v:imagedata r:id="rId18" r:href="rId19"/>
            <w10:wrap type="topAndBottom" anchorx="margin"/>
          </v:shape>
        </w:pict>
      </w:r>
      <w:r>
        <w:rPr>
          <w:lang w:val="id-ID" w:eastAsia="id-ID" w:bidi="id-ID"/>
          <w:w w:val="100"/>
          <w:spacing w:val="0"/>
          <w:color w:val="000000"/>
          <w:position w:val="0"/>
        </w:rPr>
        <w:t>Telah dipertahankan oleh penulis di depan Panitia Ujian Sarjana (SI) dan Dewan Penguji Skripsi, Sekolah Tinggi Agama Kristen Negeri (STAKN) Toraja pada tanggal 28 Juni 2016, telah diyudisium pada tanggal 30 Juni 2016. Dengan predikat kelulusan MEMUASKAN.</w:t>
      </w:r>
    </w:p>
    <w:p>
      <w:pPr>
        <w:pStyle w:val="Style26"/>
        <w:widowControl w:val="0"/>
        <w:keepNext w:val="0"/>
        <w:keepLines w:val="0"/>
        <w:shd w:val="clear" w:color="auto" w:fill="auto"/>
        <w:bidi w:val="0"/>
        <w:spacing w:before="0" w:after="206" w:line="240" w:lineRule="exact"/>
        <w:ind w:left="0" w:right="0" w:firstLine="0"/>
      </w:pPr>
      <w:r>
        <w:rPr>
          <w:lang w:val="id-ID" w:eastAsia="id-ID" w:bidi="id-ID"/>
          <w:sz w:val="24"/>
          <w:szCs w:val="24"/>
          <w:w w:val="100"/>
          <w:color w:val="000000"/>
          <w:position w:val="0"/>
        </w:rPr>
        <w:t>ABSTRAK</w:t>
      </w:r>
    </w:p>
    <w:p>
      <w:pPr>
        <w:pStyle w:val="Style7"/>
        <w:widowControl w:val="0"/>
        <w:keepNext w:val="0"/>
        <w:keepLines w:val="0"/>
        <w:shd w:val="clear" w:color="auto" w:fill="auto"/>
        <w:bidi w:val="0"/>
        <w:jc w:val="both"/>
        <w:spacing w:before="0" w:after="0" w:line="274" w:lineRule="exact"/>
        <w:ind w:left="0" w:right="0" w:firstLine="780"/>
      </w:pPr>
      <w:r>
        <w:rPr>
          <w:lang w:val="id-ID" w:eastAsia="id-ID" w:bidi="id-ID"/>
          <w:w w:val="100"/>
          <w:color w:val="000000"/>
          <w:position w:val="0"/>
        </w:rPr>
        <w:t xml:space="preserve">Hemi Pabisa (2012), </w:t>
      </w:r>
      <w:r>
        <w:rPr>
          <w:rStyle w:val="CharStyle28"/>
          <w:b/>
          <w:bCs/>
        </w:rPr>
        <w:t>Kajian Hermeneutik Yunus 1:1-3 tentang Panggilan Yunus ke Niniwe dan Implikasinya bagi Panggilan Pelayanan Pendeta Gereja Toraja,</w:t>
      </w:r>
      <w:r>
        <w:rPr>
          <w:rStyle w:val="CharStyle29"/>
          <w:b w:val="0"/>
          <w:bCs w:val="0"/>
        </w:rPr>
        <w:t xml:space="preserve"> </w:t>
      </w:r>
      <w:r>
        <w:rPr>
          <w:lang w:val="id-ID" w:eastAsia="id-ID" w:bidi="id-ID"/>
          <w:w w:val="100"/>
          <w:color w:val="000000"/>
          <w:position w:val="0"/>
        </w:rPr>
        <w:t>di bawah bimbingan Bapak Maidiantius Tanyid, M.Th. (pembimbing I) dan Ibu Tri Oktavia Silaban, M.Th. (pembimbing II).</w:t>
      </w:r>
    </w:p>
    <w:p>
      <w:pPr>
        <w:pStyle w:val="Style7"/>
        <w:widowControl w:val="0"/>
        <w:keepNext w:val="0"/>
        <w:keepLines w:val="0"/>
        <w:shd w:val="clear" w:color="auto" w:fill="auto"/>
        <w:bidi w:val="0"/>
        <w:jc w:val="both"/>
        <w:spacing w:before="0" w:after="0" w:line="274" w:lineRule="exact"/>
        <w:ind w:left="0" w:right="0" w:firstLine="780"/>
      </w:pPr>
      <w:r>
        <w:rPr>
          <w:lang w:val="id-ID" w:eastAsia="id-ID" w:bidi="id-ID"/>
          <w:w w:val="100"/>
          <w:color w:val="000000"/>
          <w:position w:val="0"/>
        </w:rPr>
        <w:t>Judul ini terinspirasi dari sebuah mata kuliah dan juga pengamatan penulis terhadap pelayanan pendeta Gereja Toraja masa kini. Ada beberapa pendeta atau proponen yang ketika ditempatkan di suatu jemaat pendeta itu tidak bisa menerima kenyataan yang teijadi di jemaat sehingga meninggalkan jemaat itu. Pendeta itu lupa akan panggilannya.</w:t>
      </w:r>
    </w:p>
    <w:p>
      <w:pPr>
        <w:pStyle w:val="Style7"/>
        <w:widowControl w:val="0"/>
        <w:keepNext w:val="0"/>
        <w:keepLines w:val="0"/>
        <w:shd w:val="clear" w:color="auto" w:fill="auto"/>
        <w:bidi w:val="0"/>
        <w:jc w:val="both"/>
        <w:spacing w:before="0" w:after="0" w:line="274" w:lineRule="exact"/>
        <w:ind w:left="0" w:right="0" w:firstLine="780"/>
      </w:pPr>
      <w:r>
        <w:rPr>
          <w:lang w:val="id-ID" w:eastAsia="id-ID" w:bidi="id-ID"/>
          <w:w w:val="100"/>
          <w:color w:val="000000"/>
          <w:position w:val="0"/>
        </w:rPr>
        <w:t>Untuk melihat permasalahan di atas maka penulis mengkaji teks Yunus 1:1-3 dan bagaimana implikasinya bagi panggilan pelayanan pendeta Gereja Toraja.</w:t>
      </w:r>
    </w:p>
    <w:p>
      <w:pPr>
        <w:pStyle w:val="Style7"/>
        <w:widowControl w:val="0"/>
        <w:keepNext w:val="0"/>
        <w:keepLines w:val="0"/>
        <w:shd w:val="clear" w:color="auto" w:fill="auto"/>
        <w:bidi w:val="0"/>
        <w:jc w:val="both"/>
        <w:spacing w:before="0" w:after="0" w:line="274" w:lineRule="exact"/>
        <w:ind w:left="0" w:right="0" w:firstLine="780"/>
      </w:pPr>
      <w:r>
        <w:rPr>
          <w:lang w:val="id-ID" w:eastAsia="id-ID" w:bidi="id-ID"/>
          <w:w w:val="100"/>
          <w:color w:val="000000"/>
          <w:position w:val="0"/>
        </w:rPr>
        <w:t>Setelah melakukan kajian teks, maka penulis menyimpulkan bahwa ada pendeta atau proponen yang diutus ke jemaat tetapi pendeta itu tidak melakukan tugasnya dengan baik. Pendeta itu tidak mampu menerima kondisi jemaat sehingga meninggalkan jemaat itu atau mengingkari panggilannya. Ketika pendeta atau proponen yang pergi meninggalkan jemaat maka pendeta itu akan diberi sanksi atau hukuman yaitu akan dicutikan.</w:t>
      </w:r>
    </w:p>
    <w:sectPr>
      <w:pgSz w:w="12240" w:h="15840"/>
      <w:pgMar w:top="2289" w:left="2237" w:right="1656" w:bottom="228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55.6pt;margin-top:117.35pt;width:127.8pt;height:7.55pt;z-index:-18874406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6">
    <w:name w:val="Heading #1_"/>
    <w:basedOn w:val="DefaultParagraphFont"/>
    <w:link w:val="Style5"/>
    <w:rPr>
      <w:b/>
      <w:bCs/>
      <w:i w:val="0"/>
      <w:iCs w:val="0"/>
      <w:u w:val="none"/>
      <w:strike w:val="0"/>
      <w:smallCaps w:val="0"/>
      <w:sz w:val="36"/>
      <w:szCs w:val="36"/>
      <w:rFonts w:ascii="Times New Roman" w:eastAsia="Times New Roman" w:hAnsi="Times New Roman" w:cs="Times New Roman"/>
      <w:spacing w:val="0"/>
    </w:rPr>
  </w:style>
  <w:style w:type="character" w:customStyle="1" w:styleId="CharStyle8">
    <w:name w:val="Body text (2)_"/>
    <w:basedOn w:val="DefaultParagraphFont"/>
    <w:link w:val="Style7"/>
    <w:rPr>
      <w:b/>
      <w:bCs/>
      <w:i w:val="0"/>
      <w:iCs w:val="0"/>
      <w:u w:val="none"/>
      <w:strike w:val="0"/>
      <w:smallCaps w:val="0"/>
      <w:sz w:val="22"/>
      <w:szCs w:val="22"/>
      <w:rFonts w:ascii="Times New Roman" w:eastAsia="Times New Roman" w:hAnsi="Times New Roman" w:cs="Times New Roman"/>
      <w:spacing w:val="0"/>
    </w:rPr>
  </w:style>
  <w:style w:type="character" w:customStyle="1" w:styleId="CharStyle10">
    <w:name w:val="Body text (3)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2">
    <w:name w:val="Body text (4)_"/>
    <w:basedOn w:val="DefaultParagraphFont"/>
    <w:link w:val="Style11"/>
    <w:rPr>
      <w:b/>
      <w:bCs/>
      <w:i w:val="0"/>
      <w:iCs w:val="0"/>
      <w:u w:val="none"/>
      <w:strike w:val="0"/>
      <w:smallCaps w:val="0"/>
      <w:sz w:val="28"/>
      <w:szCs w:val="28"/>
      <w:rFonts w:ascii="Times New Roman" w:eastAsia="Times New Roman" w:hAnsi="Times New Roman" w:cs="Times New Roman"/>
    </w:rPr>
  </w:style>
  <w:style w:type="character" w:customStyle="1" w:styleId="CharStyle13">
    <w:name w:val="Body text (5)"/>
    <w:basedOn w:val="DefaultParagraphFont"/>
    <w:rPr>
      <w:b/>
      <w:bCs/>
      <w:i w:val="0"/>
      <w:iCs w:val="0"/>
      <w:u w:val="none"/>
      <w:strike w:val="0"/>
      <w:smallCaps w:val="0"/>
      <w:sz w:val="28"/>
      <w:szCs w:val="28"/>
      <w:rFonts w:ascii="Times New Roman" w:eastAsia="Times New Roman" w:hAnsi="Times New Roman" w:cs="Times New Roman"/>
      <w:spacing w:val="0"/>
    </w:rPr>
  </w:style>
  <w:style w:type="character" w:customStyle="1" w:styleId="CharStyle15">
    <w:name w:val="Body text (6)_"/>
    <w:basedOn w:val="DefaultParagraphFont"/>
    <w:link w:val="Style14"/>
    <w:rPr>
      <w:b w:val="0"/>
      <w:bCs w:val="0"/>
      <w:i w:val="0"/>
      <w:iCs w:val="0"/>
      <w:u w:val="none"/>
      <w:strike w:val="0"/>
      <w:smallCaps w:val="0"/>
      <w:sz w:val="19"/>
      <w:szCs w:val="19"/>
      <w:rFonts w:ascii="Times New Roman" w:eastAsia="Times New Roman" w:hAnsi="Times New Roman" w:cs="Times New Roman"/>
    </w:rPr>
  </w:style>
  <w:style w:type="character" w:customStyle="1" w:styleId="CharStyle16">
    <w:name w:val="Body text (6)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18">
    <w:name w:val="Picture caption (2) Exact"/>
    <w:basedOn w:val="DefaultParagraphFont"/>
    <w:link w:val="Style17"/>
    <w:rPr>
      <w:b/>
      <w:bCs/>
      <w:i w:val="0"/>
      <w:iCs w:val="0"/>
      <w:u w:val="none"/>
      <w:strike w:val="0"/>
      <w:smallCaps w:val="0"/>
      <w:sz w:val="20"/>
      <w:szCs w:val="20"/>
      <w:rFonts w:ascii="Times New Roman" w:eastAsia="Times New Roman" w:hAnsi="Times New Roman" w:cs="Times New Roman"/>
    </w:rPr>
  </w:style>
  <w:style w:type="character" w:customStyle="1" w:styleId="CharStyle20">
    <w:name w:val="Body text (7)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21">
    <w:name w:val="Body text (6) + 10 pt,Bold Exact"/>
    <w:basedOn w:val="CharStyle15"/>
    <w:rPr>
      <w:lang w:val="id-ID" w:eastAsia="id-ID" w:bidi="id-ID"/>
      <w:b/>
      <w:bCs/>
      <w:sz w:val="20"/>
      <w:szCs w:val="20"/>
      <w:w w:val="100"/>
      <w:spacing w:val="0"/>
      <w:color w:val="000000"/>
      <w:position w:val="0"/>
    </w:rPr>
  </w:style>
  <w:style w:type="character" w:customStyle="1" w:styleId="CharStyle23">
    <w:name w:val="Header or footer_"/>
    <w:basedOn w:val="DefaultParagraphFont"/>
    <w:link w:val="Style22"/>
    <w:rPr>
      <w:b w:val="0"/>
      <w:bCs w:val="0"/>
      <w:i w:val="0"/>
      <w:iCs w:val="0"/>
      <w:u w:val="none"/>
      <w:strike w:val="0"/>
      <w:smallCaps w:val="0"/>
      <w:sz w:val="21"/>
      <w:szCs w:val="21"/>
      <w:rFonts w:ascii="Times New Roman" w:eastAsia="Times New Roman" w:hAnsi="Times New Roman" w:cs="Times New Roman"/>
    </w:rPr>
  </w:style>
  <w:style w:type="character" w:customStyle="1" w:styleId="CharStyle24">
    <w:name w:val="Header or footer"/>
    <w:basedOn w:val="CharStyle23"/>
    <w:rPr>
      <w:lang w:val="id-ID" w:eastAsia="id-ID" w:bidi="id-ID"/>
      <w:w w:val="100"/>
      <w:spacing w:val="0"/>
      <w:color w:val="000000"/>
      <w:position w:val="0"/>
    </w:rPr>
  </w:style>
  <w:style w:type="character" w:customStyle="1" w:styleId="CharStyle25">
    <w:name w:val="Body text (7)_"/>
    <w:basedOn w:val="DefaultParagraphFont"/>
    <w:link w:val="Style19"/>
    <w:rPr>
      <w:b/>
      <w:bCs/>
      <w:i w:val="0"/>
      <w:iCs w:val="0"/>
      <w:u w:val="none"/>
      <w:strike w:val="0"/>
      <w:smallCaps w:val="0"/>
      <w:sz w:val="20"/>
      <w:szCs w:val="20"/>
      <w:rFonts w:ascii="Times New Roman" w:eastAsia="Times New Roman" w:hAnsi="Times New Roman" w:cs="Times New Roman"/>
    </w:rPr>
  </w:style>
  <w:style w:type="character" w:customStyle="1" w:styleId="CharStyle27">
    <w:name w:val="Body text (8)_"/>
    <w:basedOn w:val="DefaultParagraphFont"/>
    <w:link w:val="Style26"/>
    <w:rPr>
      <w:b/>
      <w:bCs/>
      <w:i w:val="0"/>
      <w:iCs w:val="0"/>
      <w:u w:val="none"/>
      <w:strike w:val="0"/>
      <w:smallCaps w:val="0"/>
      <w:rFonts w:ascii="Times New Roman" w:eastAsia="Times New Roman" w:hAnsi="Times New Roman" w:cs="Times New Roman"/>
      <w:spacing w:val="0"/>
    </w:rPr>
  </w:style>
  <w:style w:type="character" w:customStyle="1" w:styleId="CharStyle28">
    <w:name w:val="Body text (2) + Italic"/>
    <w:basedOn w:val="CharStyle8"/>
    <w:rPr>
      <w:lang w:val="id-ID" w:eastAsia="id-ID" w:bidi="id-ID"/>
      <w:i/>
      <w:iCs/>
      <w:w w:val="100"/>
      <w:spacing w:val="0"/>
      <w:color w:val="000000"/>
      <w:position w:val="0"/>
    </w:rPr>
  </w:style>
  <w:style w:type="character" w:customStyle="1" w:styleId="CharStyle29">
    <w:name w:val="Body text (2) + Not Bold"/>
    <w:basedOn w:val="CharStyle8"/>
    <w:rPr>
      <w:lang w:val="id-ID" w:eastAsia="id-ID" w:bidi="id-ID"/>
      <w:b/>
      <w:bCs/>
      <w:w w:val="100"/>
      <w:spacing w:val="0"/>
      <w:color w:val="000000"/>
      <w:position w:val="0"/>
    </w:rPr>
  </w:style>
  <w:style w:type="paragraph" w:customStyle="1" w:styleId="Style3">
    <w:name w:val="Picture caption"/>
    <w:basedOn w:val="Normal"/>
    <w:link w:val="CharStyle4"/>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5">
    <w:name w:val="Heading #1"/>
    <w:basedOn w:val="Normal"/>
    <w:link w:val="CharStyle6"/>
    <w:pPr>
      <w:widowControl w:val="0"/>
      <w:shd w:val="clear" w:color="auto" w:fill="FFFFFF"/>
      <w:jc w:val="center"/>
      <w:outlineLvl w:val="0"/>
      <w:spacing w:after="840" w:line="0" w:lineRule="exact"/>
    </w:pPr>
    <w:rPr>
      <w:b/>
      <w:bCs/>
      <w:i w:val="0"/>
      <w:iCs w:val="0"/>
      <w:u w:val="none"/>
      <w:strike w:val="0"/>
      <w:smallCaps w:val="0"/>
      <w:sz w:val="36"/>
      <w:szCs w:val="36"/>
      <w:rFonts w:ascii="Times New Roman" w:eastAsia="Times New Roman" w:hAnsi="Times New Roman" w:cs="Times New Roman"/>
      <w:spacing w:val="0"/>
    </w:rPr>
  </w:style>
  <w:style w:type="paragraph" w:customStyle="1" w:styleId="Style7">
    <w:name w:val="Body text (2)"/>
    <w:basedOn w:val="Normal"/>
    <w:link w:val="CharStyle8"/>
    <w:pPr>
      <w:widowControl w:val="0"/>
      <w:shd w:val="clear" w:color="auto" w:fill="FFFFFF"/>
      <w:jc w:val="center"/>
      <w:spacing w:before="840" w:after="1020" w:line="276" w:lineRule="exact"/>
    </w:pPr>
    <w:rPr>
      <w:b/>
      <w:bCs/>
      <w:i w:val="0"/>
      <w:iCs w:val="0"/>
      <w:u w:val="none"/>
      <w:strike w:val="0"/>
      <w:smallCaps w:val="0"/>
      <w:sz w:val="22"/>
      <w:szCs w:val="22"/>
      <w:rFonts w:ascii="Times New Roman" w:eastAsia="Times New Roman" w:hAnsi="Times New Roman" w:cs="Times New Roman"/>
      <w:spacing w:val="0"/>
    </w:rPr>
  </w:style>
  <w:style w:type="paragraph" w:customStyle="1" w:styleId="Style9">
    <w:name w:val="Body text (3)"/>
    <w:basedOn w:val="Normal"/>
    <w:link w:val="CharStyle10"/>
    <w:pPr>
      <w:widowControl w:val="0"/>
      <w:shd w:val="clear" w:color="auto" w:fill="FFFFFF"/>
      <w:jc w:val="center"/>
      <w:spacing w:before="240" w:after="600" w:line="279" w:lineRule="exact"/>
    </w:pPr>
    <w:rPr>
      <w:b w:val="0"/>
      <w:bCs w:val="0"/>
      <w:i w:val="0"/>
      <w:iCs w:val="0"/>
      <w:u w:val="none"/>
      <w:strike w:val="0"/>
      <w:smallCaps w:val="0"/>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spacing w:before="840" w:after="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4">
    <w:name w:val="Body text (6)"/>
    <w:basedOn w:val="Normal"/>
    <w:link w:val="CharStyle15"/>
    <w:pPr>
      <w:widowControl w:val="0"/>
      <w:shd w:val="clear" w:color="auto" w:fill="FFFFFF"/>
      <w:jc w:val="both"/>
      <w:spacing w:before="840" w:line="497"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7">
    <w:name w:val="Picture caption (2)"/>
    <w:basedOn w:val="Normal"/>
    <w:link w:val="CharStyle18"/>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9">
    <w:name w:val="Body text (7)"/>
    <w:basedOn w:val="Normal"/>
    <w:link w:val="CharStyle25"/>
    <w:pPr>
      <w:widowControl w:val="0"/>
      <w:shd w:val="clear" w:color="auto" w:fill="FFFFFF"/>
      <w:jc w:val="both"/>
      <w:spacing w:before="240" w:line="482" w:lineRule="exact"/>
    </w:pPr>
    <w:rPr>
      <w:b/>
      <w:bCs/>
      <w:i w:val="0"/>
      <w:iCs w:val="0"/>
      <w:u w:val="none"/>
      <w:strike w:val="0"/>
      <w:smallCaps w:val="0"/>
      <w:sz w:val="20"/>
      <w:szCs w:val="20"/>
      <w:rFonts w:ascii="Times New Roman" w:eastAsia="Times New Roman" w:hAnsi="Times New Roman" w:cs="Times New Roman"/>
    </w:rPr>
  </w:style>
  <w:style w:type="paragraph" w:customStyle="1" w:styleId="Style22">
    <w:name w:val="Header or footer"/>
    <w:basedOn w:val="Normal"/>
    <w:link w:val="CharStyle23"/>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6">
    <w:name w:val="Body text (8)"/>
    <w:basedOn w:val="Normal"/>
    <w:link w:val="CharStyle27"/>
    <w:pPr>
      <w:widowControl w:val="0"/>
      <w:shd w:val="clear" w:color="auto" w:fill="FFFFFF"/>
      <w:jc w:val="center"/>
      <w:spacing w:after="300" w:line="0" w:lineRule="exact"/>
    </w:pPr>
    <w:rPr>
      <w:b/>
      <w:bCs/>
      <w:i w:val="0"/>
      <w:iCs w:val="0"/>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image" Target="media/image7.jpeg"/><Relationship Id="rId19" Type="http://schemas.openxmlformats.org/officeDocument/2006/relationships/image" Target="media/image7.jpeg" TargetMode="External"/></Relationships>
</file>

<file path=docProps/core.xml><?xml version="1.0" encoding="utf-8"?>
<cp:coreProperties xmlns:cp="http://schemas.openxmlformats.org/package/2006/metadata/core-properties" xmlns:dc="http://purl.org/dc/elements/1.1/">
  <dc:title>HERNI PABISA .pdf</dc:title>
  <dc:subject/>
  <dc:creator>HP</dc:creator>
  <cp:keywords/>
</cp:coreProperties>
</file>