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2366"/>
        <w:gridCol w:w="3245"/>
      </w:tblGrid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6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NAMA INFORMAN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480" w:firstLine="0"/>
            </w:pPr>
            <w:r>
              <w:rPr>
                <w:rStyle w:val="CharStyle5"/>
              </w:rPr>
              <w:t>1. Nama Umur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4" w:lineRule="exact"/>
              <w:ind w:left="0" w:right="0" w:firstLine="0"/>
            </w:pPr>
            <w:r>
              <w:rPr>
                <w:rStyle w:val="CharStyle5"/>
              </w:rPr>
              <w:t>Tandi Pongararang 79 tahun</w:t>
            </w:r>
          </w:p>
        </w:tc>
      </w:tr>
    </w:tbl>
    <w:p>
      <w:pPr>
        <w:framePr w:w="56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35" w:after="464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Terahir : Sekolah Dasar (SD) Sebagai kepala adat di lembang Buntu Batu</w:t>
      </w:r>
    </w:p>
    <w:tbl>
      <w:tblPr>
        <w:tblOverlap w:val="never"/>
        <w:tblLayout w:type="fixed"/>
        <w:jc w:val="center"/>
      </w:tblPr>
      <w:tblGrid>
        <w:gridCol w:w="2251"/>
        <w:gridCol w:w="3360"/>
      </w:tblGrid>
      <w:tr>
        <w:trPr>
          <w:trHeight w:val="60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380" w:firstLine="0"/>
            </w:pPr>
            <w:r>
              <w:rPr>
                <w:rStyle w:val="CharStyle5"/>
              </w:rPr>
              <w:t>2. Nama Umur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>: Masuang Bunga’ Allo : 78 tahun</w:t>
            </w:r>
          </w:p>
        </w:tc>
      </w:tr>
    </w:tbl>
    <w:p>
      <w:pPr>
        <w:framePr w:w="56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62" w:after="118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terah</w:t>
      </w:r>
      <w:r>
        <w:rPr>
          <w:rStyle w:val="CharStyle9"/>
        </w:rPr>
        <w:t>ir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: SMP/ sederajat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6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Salah satu anggota lembaga adat di kecamatan Rindingallo</w:t>
      </w:r>
    </w:p>
    <w:tbl>
      <w:tblPr>
        <w:tblOverlap w:val="never"/>
        <w:tblLayout w:type="fixed"/>
        <w:jc w:val="center"/>
      </w:tblPr>
      <w:tblGrid>
        <w:gridCol w:w="2251"/>
        <w:gridCol w:w="3360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380" w:firstLine="0"/>
            </w:pPr>
            <w:r>
              <w:rPr>
                <w:rStyle w:val="CharStyle5"/>
              </w:rPr>
              <w:t>3. 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 xml:space="preserve">: </w:t>
            </w:r>
            <w:r>
              <w:rPr>
                <w:rStyle w:val="CharStyle5"/>
                <w:lang w:val="en-US" w:eastAsia="en-US" w:bidi="en-US"/>
              </w:rPr>
              <w:t xml:space="preserve">Herman </w:t>
            </w:r>
            <w:r>
              <w:rPr>
                <w:rStyle w:val="CharStyle5"/>
              </w:rPr>
              <w:t>Samba’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380" w:firstLine="0"/>
            </w:pPr>
            <w:r>
              <w:rPr>
                <w:rStyle w:val="CharStyle5"/>
              </w:rPr>
              <w:t>Umur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: 47 tahun</w:t>
            </w:r>
          </w:p>
        </w:tc>
      </w:tr>
    </w:tbl>
    <w:p>
      <w:pPr>
        <w:framePr w:w="56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35" w:after="464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terahir : Sekolah Menengah Atas (SMA) Sebagai kepala lembang di lembang Buntu Batu</w:t>
      </w:r>
    </w:p>
    <w:tbl>
      <w:tblPr>
        <w:tblOverlap w:val="never"/>
        <w:tblLayout w:type="fixed"/>
        <w:jc w:val="center"/>
      </w:tblPr>
      <w:tblGrid>
        <w:gridCol w:w="2366"/>
        <w:gridCol w:w="3245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80" w:firstLine="0"/>
            </w:pPr>
            <w:r>
              <w:rPr>
                <w:rStyle w:val="CharStyle5"/>
              </w:rPr>
              <w:t>4. Nama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Hermin Sobon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80" w:firstLine="0"/>
            </w:pPr>
            <w:r>
              <w:rPr>
                <w:rStyle w:val="CharStyle5"/>
              </w:rPr>
              <w:t>Umur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42 tahun</w:t>
            </w:r>
          </w:p>
        </w:tc>
      </w:tr>
    </w:tbl>
    <w:p>
      <w:pPr>
        <w:framePr w:w="56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7" w:after="463" w:line="38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terahir : Sekolah Menengah Atas (SMA) Sebagai ketua PKK di lembang Buntu Batu</w:t>
      </w:r>
    </w:p>
    <w:tbl>
      <w:tblPr>
        <w:tblOverlap w:val="never"/>
        <w:tblLayout w:type="fixed"/>
        <w:jc w:val="center"/>
      </w:tblPr>
      <w:tblGrid>
        <w:gridCol w:w="2251"/>
        <w:gridCol w:w="3360"/>
      </w:tblGrid>
      <w:tr>
        <w:trPr>
          <w:trHeight w:val="59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380" w:firstLine="0"/>
            </w:pPr>
            <w:r>
              <w:rPr>
                <w:rStyle w:val="CharStyle5"/>
              </w:rPr>
              <w:t>5. Nama Umur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 xml:space="preserve">: </w:t>
            </w:r>
            <w:r>
              <w:rPr>
                <w:rStyle w:val="CharStyle5"/>
                <w:lang w:val="en-US" w:eastAsia="en-US" w:bidi="en-US"/>
              </w:rPr>
              <w:t xml:space="preserve">Markus </w:t>
            </w:r>
            <w:r>
              <w:rPr>
                <w:rStyle w:val="CharStyle5"/>
              </w:rPr>
              <w:t>Pappang Linggi’ : 80 tahun</w:t>
            </w:r>
          </w:p>
        </w:tc>
      </w:tr>
    </w:tbl>
    <w:p>
      <w:pPr>
        <w:framePr w:w="56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58" w:after="118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Terahir : SMA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114" w:left="2899" w:right="3729" w:bottom="2917" w:header="0" w:footer="3" w:gutter="0"/>
          <w:rtlGutter w:val="0"/>
          <w:cols w:space="720"/>
          <w:pgNumType w:start="2"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Sebagai tokoh adat/ambe’ Tondok di Lembang Rindingallo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91" w:line="22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kepemimpinan?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pola kepemimpinan masyarakat Toraja?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anda tentang seorang perempuan yang memimpin?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perbedaan kepemimpinan laki-laki dan perempuan?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syarat untuk menjadi pemimpin adat/ pemangku adat di kecamatan Rindingallo?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menjadi syarat untuk menjadi pemangku adat?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menjadi tugas tokoh adat dalam masyarakat?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perempuan juga mampu mengangkat tugas yang dilakukan oleh seorang tokoh adat 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selama ini sudah pema ada perempuan yang mendaftarkan diri untuk menjadi pemangku adat ?</w:t>
      </w:r>
    </w:p>
    <w:p>
      <w:pPr>
        <w:pStyle w:val="Style3"/>
        <w:numPr>
          <w:ilvl w:val="0"/>
          <w:numId w:val="1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apa yang menyebabkan perempuan tidak berperan menjadi pemimpin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adat?</w:t>
      </w:r>
    </w:p>
    <w:sectPr>
      <w:headerReference w:type="default" r:id="rId6"/>
      <w:pgSz w:w="12240" w:h="15840"/>
      <w:pgMar w:top="3196" w:left="2899" w:right="2141" w:bottom="3196" w:header="0" w:footer="3" w:gutter="0"/>
      <w:rtlGutter w:val="0"/>
      <w:cols w:space="720"/>
      <w:pgNumType w:start="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9.85pt;margin-top:139.9pt;width:58.8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29.85pt;margin-top:139.9pt;width:55.2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before="180" w:after="540" w:line="379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HASNIATI SAMAA.pdf</dc:title>
  <dc:subject/>
  <dc:creator>HP</dc:creator>
  <cp:keywords/>
</cp:coreProperties>
</file>