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85"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 xml:space="preserve">Puji syukur penulis panjatkan kepada Tuhan Yang Maha Esa oleh karena kasih dan karunia-Nya sehingga skripsi dengan judul " Strategi Guru Pendidikan Agama Kristen dalam Menangani </w:t>
      </w:r>
      <w:r>
        <w:rPr>
          <w:rStyle w:val="CharStyle7"/>
        </w:rPr>
        <w:t>Bullying</w:t>
      </w:r>
      <w:r>
        <w:rPr>
          <w:lang w:val="en-US" w:eastAsia="en-US" w:bidi="en-US"/>
          <w:w w:val="100"/>
          <w:spacing w:val="0"/>
          <w:color w:val="000000"/>
          <w:position w:val="0"/>
        </w:rPr>
        <w:t xml:space="preserve"> Pada Siswa kelas XI di SMK Negeri 3 Tana Toraja", bisa diselesaikan dengan baik oleh penulis.</w:t>
      </w:r>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Selama Penulis menuntut ilmu kurang lebih 4 tahun di Institut Agama Kristen Negeri (IAKN) Toraja, sungguh banyak pergumulan yang dihadapi untuk membentuk karakter dan pribadi penulis agar lebih dewasa dalam iman, dalam mengambil keputusan dan sikap melayani di tengah-tengah masyarakat. Penulis menyakini bahwa semuanya itu bisa dilalui dengan baik karena pertolongan dari Tuhan semata dan motivasi yang diterima dari berbagai pihak dan lembaga.</w:t>
      </w:r>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Tuhan menghadirkan orang-orang yang berperan penting dalam penulisan skripsi, penulis tidak dapat menyelesaikan skripri tanpa dorongan dan motivasi dari berbagai pihak yang Tuhan telah kirimkan dan karuniakan dalam hidup penulis. Untuk itu dengan sepenuh hati penulis mengucapkan banyak terima kasih kepada:</w:t>
      </w:r>
    </w:p>
    <w:p>
      <w:pPr>
        <w:pStyle w:val="Style5"/>
        <w:numPr>
          <w:ilvl w:val="0"/>
          <w:numId w:val="1"/>
        </w:numPr>
        <w:tabs>
          <w:tab w:leader="none" w:pos="71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Dr. Joni Tapingku M.Th selaku Rektor Institut Agama Kristen Negeri</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(IAKN) Toraja.</w:t>
      </w:r>
    </w:p>
    <w:p>
      <w:pPr>
        <w:pStyle w:val="Style5"/>
        <w:numPr>
          <w:ilvl w:val="0"/>
          <w:numId w:val="1"/>
        </w:numPr>
        <w:tabs>
          <w:tab w:leader="none" w:pos="71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Mery Toban, S.Th., M.Pd.K, selaku Dekan Fakultas Keguruan Dan Ilmu</w:t>
      </w:r>
    </w:p>
    <w:p>
      <w:pPr>
        <w:pStyle w:val="Style5"/>
        <w:widowControl w:val="0"/>
        <w:keepNext w:val="0"/>
        <w:keepLines w:val="0"/>
        <w:shd w:val="clear" w:color="auto" w:fill="auto"/>
        <w:bidi w:val="0"/>
        <w:spacing w:before="0" w:after="0" w:line="200" w:lineRule="exact"/>
        <w:ind w:left="0" w:right="0" w:firstLine="720"/>
      </w:pPr>
      <w:r>
        <w:rPr>
          <w:lang w:val="en-US" w:eastAsia="en-US" w:bidi="en-US"/>
          <w:w w:val="100"/>
          <w:spacing w:val="0"/>
          <w:color w:val="000000"/>
          <w:position w:val="0"/>
        </w:rPr>
        <w:t>Pendidikan Kristen.</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Cristian Elyesar Randalele, M.Pd.K. sebagai Koordinator Program Studi Pendidikan Agama Kristen.</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Pebe Untung M.Pd, sebagai dosen wali penulis yang turut membantu selama proses perkuliahan di IAKN Toraja, serta teman-teman perwalian.</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Dr. Calvin Sholla Rupa' M.Th selaku pembimbing 1 dan Theo Dedy Palimbunga M.Pd selaku pembimbing 2 yang telah meluangkan waktu dan memberikan sumbangsi pemikiran serta terus mendukung penulis dalam penyususan skripsi ini.</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Alfrida Lembang, M.Pd.K selaku penguji satu dan Bartolomius Budi,S.Pd</w:t>
      </w:r>
      <w:r>
        <w:rPr>
          <w:lang w:val="en-US" w:eastAsia="en-US" w:bidi="en-US"/>
          <w:vertAlign w:val="subscript"/>
          <w:w w:val="100"/>
          <w:spacing w:val="0"/>
          <w:color w:val="000000"/>
          <w:position w:val="0"/>
        </w:rPr>
        <w:t>v</w:t>
      </w:r>
      <w:r>
        <w:rPr>
          <w:lang w:val="en-US" w:eastAsia="en-US" w:bidi="en-US"/>
          <w:w w:val="100"/>
          <w:spacing w:val="0"/>
          <w:color w:val="000000"/>
          <w:position w:val="0"/>
        </w:rPr>
        <w:t xml:space="preserve"> M.Th selalu penguji kedua yang telah banyak membantu penulis dengan arahan-arahan yang diberikan lewat ujian proposal, seminar hasil dan ujian skripsi.</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Desti Samarenna, M.Th. selaku dosen supervisi PPL di SDN 7 Makale.</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panitia pelaksana Ujian Skripsi IAKN Toraja.</w:t>
      </w:r>
    </w:p>
    <w:p>
      <w:pPr>
        <w:pStyle w:val="Style5"/>
        <w:numPr>
          <w:ilvl w:val="0"/>
          <w:numId w:val="1"/>
        </w:numPr>
        <w:tabs>
          <w:tab w:leader="none" w:pos="723"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dosen IAKN Toraja yang dengan segenap hati telah membagikan ilmunya kepada penulis, selama menempuh pendidikan di IAKN Toraja.</w:t>
      </w:r>
    </w:p>
    <w:p>
      <w:pPr>
        <w:pStyle w:val="Style5"/>
        <w:numPr>
          <w:ilvl w:val="0"/>
          <w:numId w:val="1"/>
        </w:numPr>
        <w:tabs>
          <w:tab w:leader="none" w:pos="760"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keluarga besar SDN 7 Makale yang telah membantu serta memberikan dukungan dan perhatian kepada penulis selama melaksanakan Praktek Pengalaman Lapangan (PPL).</w:t>
      </w:r>
    </w:p>
    <w:p>
      <w:pPr>
        <w:pStyle w:val="Style5"/>
        <w:numPr>
          <w:ilvl w:val="0"/>
          <w:numId w:val="1"/>
        </w:numPr>
        <w:tabs>
          <w:tab w:leader="none" w:pos="760"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keluarga besar SMK Negeri 3 Tana Toraja yang telah memberi kesempatan kepada penulis untuk melaksanakan penelitian.</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Kedua orang tua terdnta (ayah : Lukas Lappung, dan Ibu : Martha Tanan) terima kasih buat kasih sayang yang begitu tulus, doa, pengorbanan yang begitu besar, serta dukungan motivasi kepada penulis untuk selalu semangat dalam menjalani setiap proses, mulai dari awal penulis menempuh pendidikan di IAKN Toraja hingga penyelesaian tulisan ini sebagai tugas akhir. Kiranya Tuhan selalu melindungi dan memberkati.</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Kakak dan adik-adik tercinta: Fiktor Fenda, Agustinus Ra'ba dan Dery Yanto, yang selalu memberikan motivasi kepada penulis.</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Chandra Ramba Alio yang selalu memberikan semangat dan motivasi kepada Penulis dan dengan setia mau mendengarkan setiap keluh kesah penulis.</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Segenap informan yang ada di SMK Negeri 3 Tana Toraja</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Teman-teman KKN-T di Lembang Kadundung : Lona, Septi, Wirma, Wici, Vebri, Resti, Yetri, Berti, Stela, Barto dan Tinggi.</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Teman-teman seperjuangan yang bersama-sama dengan penulis dalam menyusun skripsi: Damaris, Susanti, Selprianti, Naomi Nelsa, yang selalu menemani dan membantu penulis serta memberikan dukungan kepada penulis untuk menyelesaikan skripsi ini.</w:t>
      </w:r>
    </w:p>
    <w:p>
      <w:pPr>
        <w:pStyle w:val="Style5"/>
        <w:numPr>
          <w:ilvl w:val="0"/>
          <w:numId w:val="1"/>
        </w:numPr>
        <w:tabs>
          <w:tab w:leader="none" w:pos="740"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Seluruh keluarga yang terus mendukung penulis dalam menyelesaikan skripsi ini.</w:t>
      </w:r>
    </w:p>
    <w:p>
      <w:pPr>
        <w:pStyle w:val="Style5"/>
        <w:widowControl w:val="0"/>
        <w:keepNext w:val="0"/>
        <w:keepLines w:val="0"/>
        <w:shd w:val="clear" w:color="auto" w:fill="auto"/>
        <w:bidi w:val="0"/>
        <w:spacing w:before="0" w:after="406"/>
        <w:ind w:left="0" w:right="0" w:firstLine="700"/>
      </w:pPr>
      <w:r>
        <w:rPr>
          <w:lang w:val="en-US" w:eastAsia="en-US" w:bidi="en-US"/>
          <w:w w:val="100"/>
          <w:spacing w:val="0"/>
          <w:color w:val="000000"/>
          <w:position w:val="0"/>
        </w:rPr>
        <w:t>Akhir kata, penulis dengan segala kerendahan hati terbuka untuk menerima kritik dan saran yang membangun untuk kebaikan skripsi ini. Semoga karya ini dapat memberikan menfaat bagi setiap orang yang membacanya. Dan selalu melindungi dan memberkati semuanya.</w:t>
      </w:r>
    </w:p>
    <w:p>
      <w:pPr>
        <w:pStyle w:val="Style5"/>
        <w:widowControl w:val="0"/>
        <w:keepNext w:val="0"/>
        <w:keepLines w:val="0"/>
        <w:shd w:val="clear" w:color="auto" w:fill="auto"/>
        <w:bidi w:val="0"/>
        <w:jc w:val="left"/>
        <w:spacing w:before="0" w:after="1214" w:line="200" w:lineRule="exact"/>
        <w:ind w:left="4100" w:right="0" w:firstLine="0"/>
      </w:pPr>
      <w:r>
        <w:rPr>
          <w:lang w:val="en-US" w:eastAsia="en-US" w:bidi="en-US"/>
          <w:w w:val="100"/>
          <w:spacing w:val="0"/>
          <w:color w:val="000000"/>
          <w:position w:val="0"/>
        </w:rPr>
        <w:t>Tana Toraja, 18 Agustus 2023</w:t>
      </w:r>
    </w:p>
    <w:p>
      <w:pPr>
        <w:pStyle w:val="Style5"/>
        <w:widowControl w:val="0"/>
        <w:keepNext w:val="0"/>
        <w:keepLines w:val="0"/>
        <w:shd w:val="clear" w:color="auto" w:fill="auto"/>
        <w:bidi w:val="0"/>
        <w:jc w:val="left"/>
        <w:spacing w:before="0" w:after="0" w:line="200" w:lineRule="exact"/>
        <w:ind w:left="4100" w:right="0" w:firstLine="0"/>
      </w:pPr>
      <w:r>
        <w:rPr>
          <w:lang w:val="en-US" w:eastAsia="en-US" w:bidi="en-US"/>
          <w:w w:val="100"/>
          <w:spacing w:val="0"/>
          <w:color w:val="000000"/>
          <w:position w:val="0"/>
        </w:rPr>
        <w:t>Penulis</w:t>
      </w:r>
    </w:p>
    <w:sectPr>
      <w:footnotePr>
        <w:pos w:val="pageBottom"/>
        <w:numFmt w:val="decimal"/>
        <w:numRestart w:val="continuous"/>
      </w:footnotePr>
      <w:pgSz w:w="12240" w:h="15840"/>
      <w:pgMar w:top="2166" w:left="2104" w:right="2606" w:bottom="16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20" w:after="120" w:line="557" w:lineRule="exact"/>
      <w:ind w:hanging="3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2 ASRIANI.pdf</dc:title>
  <dc:subject/>
  <dc:creator>Pengolahan2</dc:creator>
  <cp:keywords/>
</cp:coreProperties>
</file>