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9" w:line="220" w:lineRule="exact"/>
        <w:ind w:left="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Segala puji syukur kepada Tuhan Yang Maha Esa yang telah menganugerahkan kasih dan penyertaan-Nya yang luar biasa sehingga penulis dapat menyelesaikan proposal penelitian ini dengan judul "Analisis Penerapan Kurikulum Holistik Integratif Dalam Meningkatkan Rasa Empati Anak Usia 9-11 Tahun Di PPA ID0852 Kharisma Betlehem Desa Baramamase" dengan baik. Skripsi ini disusun sebagai salah satu syarat untuk memperoleh gelar sarjana pendidikan (S.Pd.)</w:t>
      </w:r>
    </w:p>
    <w:p>
      <w:pPr>
        <w:pStyle w:val="Style8"/>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Penulis menyadari dalam penulisan proposal skripsi ini ada banyak tantangan-tantangan yang dihadapi dan tantangan-tantangan tersebut boleh dilalui karena adanya bantuan dan dukungan dari berbagai pihak selama penyusunan proposal skripsi ini. Oleh karena itu pada kesempatan ini penulis ingin menyampaikan terimakasih yang sebesar-besamya kepada:</w:t>
      </w:r>
    </w:p>
    <w:p>
      <w:pPr>
        <w:pStyle w:val="Style10"/>
        <w:numPr>
          <w:ilvl w:val="0"/>
          <w:numId w:val="1"/>
        </w:numPr>
        <w:tabs>
          <w:tab w:leader="none" w:pos="678" w:val="left"/>
        </w:tabs>
        <w:widowControl w:val="0"/>
        <w:keepNext w:val="0"/>
        <w:keepLines w:val="0"/>
        <w:shd w:val="clear" w:color="auto" w:fill="auto"/>
        <w:bidi w:val="0"/>
        <w:spacing w:before="0" w:after="0"/>
        <w:ind w:left="700" w:right="0"/>
      </w:pPr>
      <w:r>
        <w:rPr>
          <w:rStyle w:val="CharStyle12"/>
        </w:rPr>
        <w:t xml:space="preserve">Dr. Joni Tapingku M.Th selaku Rektor Institut Agama Kristen Negeri (IAKN) Toraja </w:t>
      </w:r>
      <w:r>
        <w:rPr>
          <w:lang w:val="en-US" w:eastAsia="en-US" w:bidi="en-US"/>
          <w:w w:val="100"/>
          <w:spacing w:val="0"/>
          <w:color w:val="000000"/>
          <w:position w:val="0"/>
        </w:rPr>
        <w:t>yang telah menyetujui dan memberikan kesempatan kepada penulis untuk meneliti dan mengikuti ujian skripsi.</w:t>
      </w:r>
    </w:p>
    <w:p>
      <w:pPr>
        <w:pStyle w:val="Style8"/>
        <w:numPr>
          <w:ilvl w:val="0"/>
          <w:numId w:val="1"/>
        </w:numPr>
        <w:tabs>
          <w:tab w:leader="none" w:pos="678" w:val="left"/>
        </w:tabs>
        <w:widowControl w:val="0"/>
        <w:keepNext w:val="0"/>
        <w:keepLines w:val="0"/>
        <w:shd w:val="clear" w:color="auto" w:fill="auto"/>
        <w:bidi w:val="0"/>
        <w:spacing w:before="0" w:after="0" w:line="538" w:lineRule="exact"/>
        <w:ind w:left="700" w:right="0"/>
      </w:pPr>
      <w:r>
        <w:rPr>
          <w:lang w:val="en-US" w:eastAsia="en-US" w:bidi="en-US"/>
          <w:w w:val="100"/>
          <w:spacing w:val="0"/>
          <w:color w:val="000000"/>
          <w:position w:val="0"/>
        </w:rPr>
        <w:t xml:space="preserve">Mery Toban, S.Th., M.Pd.K, selaku Dekan Fakultas Keguruan Dan Ilmu Pendidikan Kristen, sekaligus dosen wali penulis yang telah </w:t>
      </w:r>
      <w:r>
        <w:rPr>
          <w:rStyle w:val="CharStyle13"/>
          <w:b w:val="0"/>
          <w:bCs w:val="0"/>
        </w:rPr>
        <w:t>menyetujui dan memberikan kesempatan kepada penulis untuk meneliti dan mengikuti ujian skripsi.</w:t>
      </w:r>
    </w:p>
    <w:p>
      <w:pPr>
        <w:pStyle w:val="Style8"/>
        <w:numPr>
          <w:ilvl w:val="0"/>
          <w:numId w:val="1"/>
        </w:numPr>
        <w:tabs>
          <w:tab w:leader="none" w:pos="678" w:val="left"/>
        </w:tabs>
        <w:widowControl w:val="0"/>
        <w:keepNext w:val="0"/>
        <w:keepLines w:val="0"/>
        <w:shd w:val="clear" w:color="auto" w:fill="auto"/>
        <w:bidi w:val="0"/>
        <w:spacing w:before="0" w:after="0" w:line="562" w:lineRule="exact"/>
        <w:ind w:left="700" w:right="0"/>
        <w:sectPr>
          <w:footerReference w:type="default" r:id="rId5"/>
          <w:footerReference w:type="first" r:id="rId6"/>
          <w:titlePg/>
          <w:footnotePr>
            <w:pos w:val="pageBottom"/>
            <w:numFmt w:val="decimal"/>
            <w:numRestart w:val="continuous"/>
          </w:footnotePr>
          <w:pgSz w:w="12240" w:h="15840"/>
          <w:pgMar w:top="2169" w:left="2102" w:right="2606" w:bottom="1727" w:header="0" w:footer="3" w:gutter="0"/>
          <w:rtlGutter w:val="0"/>
          <w:cols w:space="720"/>
          <w:noEndnote/>
          <w:docGrid w:linePitch="360"/>
        </w:sectPr>
      </w:pPr>
      <w:r>
        <w:rPr>
          <w:lang w:val="en-US" w:eastAsia="en-US" w:bidi="en-US"/>
          <w:w w:val="100"/>
          <w:spacing w:val="0"/>
          <w:color w:val="000000"/>
          <w:position w:val="0"/>
        </w:rPr>
        <w:t>Yanni Paembonan, M.Pd.K. selaku dosen pembimbing 1 dan Selia Dwi Kumia, M.Pd selaku pembimbing 2 yang telah meluangkan waktu dan</w:t>
      </w:r>
    </w:p>
    <w:p>
      <w:pPr>
        <w:pStyle w:val="Style8"/>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memberikan sumbangsih pemikiran serta terns mendukung penulis dalam penyusunan skripsi ini.</w:t>
      </w:r>
    </w:p>
    <w:p>
      <w:pPr>
        <w:pStyle w:val="Style8"/>
        <w:numPr>
          <w:ilvl w:val="0"/>
          <w:numId w:val="1"/>
        </w:numPr>
        <w:tabs>
          <w:tab w:leader="none" w:pos="66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Dr. Syani Bombongan Rante Salu, M.Pd.K. selaku penguji utama dan Anissa Citra Paonganan, M.Pd. selaku penguji pendamping yang telah memberikan sumbangsih pemikiran serta saran-saran yang membangun kepada penulis dalam penyususnan skripsi ini.</w:t>
      </w:r>
    </w:p>
    <w:p>
      <w:pPr>
        <w:pStyle w:val="Style8"/>
        <w:numPr>
          <w:ilvl w:val="0"/>
          <w:numId w:val="1"/>
        </w:numPr>
        <w:tabs>
          <w:tab w:leader="none" w:pos="66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Segenap pantia ujian yang telah memberikan kesempatan kepada penulis untuk mengikuti ujian skripsi.</w:t>
      </w:r>
    </w:p>
    <w:p>
      <w:pPr>
        <w:pStyle w:val="Style8"/>
        <w:numPr>
          <w:ilvl w:val="0"/>
          <w:numId w:val="1"/>
        </w:numPr>
        <w:tabs>
          <w:tab w:leader="none" w:pos="66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Segenap bapak/ibu dosen IAKN Toraja yang dengan segenap hati telah membagikan ilmunya kepada penulis selama menempuh pendidikan di IAKN Toraja, serta memberikan sumbangsih pemikirannya kepada penulis selama menyusun skripsi.</w:t>
      </w:r>
    </w:p>
    <w:p>
      <w:pPr>
        <w:pStyle w:val="Style8"/>
        <w:numPr>
          <w:ilvl w:val="0"/>
          <w:numId w:val="1"/>
        </w:numPr>
        <w:tabs>
          <w:tab w:leader="none" w:pos="66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Segenap keluarga besar PPA Kharisma Bethlehem yang telah membantu serta mendukung penulis selama melakukan penelitian.</w:t>
      </w:r>
    </w:p>
    <w:p>
      <w:pPr>
        <w:pStyle w:val="Style8"/>
        <w:numPr>
          <w:ilvl w:val="0"/>
          <w:numId w:val="1"/>
        </w:numPr>
        <w:tabs>
          <w:tab w:leader="none" w:pos="66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Orangtua terdnta, Yasis Lebang dan Agustina Tandi Usia yang telah memberikan kasih sayang yang begitu tulus, pengorbanan yang begitu besar, serta dukungan doa dan motivasi kepada penulis untuk selalu semangat dalam menjalani setiap proses selama menempuh pendidikan di IAKN Toraja hingga penyelesaian tulisan ini sebagai tugas akhir.</w:t>
      </w:r>
    </w:p>
    <w:p>
      <w:pPr>
        <w:pStyle w:val="Style8"/>
        <w:numPr>
          <w:ilvl w:val="0"/>
          <w:numId w:val="1"/>
        </w:numPr>
        <w:tabs>
          <w:tab w:leader="none" w:pos="667" w:val="left"/>
        </w:tabs>
        <w:widowControl w:val="0"/>
        <w:keepNext w:val="0"/>
        <w:keepLines w:val="0"/>
        <w:shd w:val="clear" w:color="auto" w:fill="auto"/>
        <w:bidi w:val="0"/>
        <w:spacing w:before="0" w:after="1030"/>
        <w:ind w:left="700" w:right="0"/>
      </w:pPr>
      <w:r>
        <w:rPr>
          <w:lang w:val="en-US" w:eastAsia="en-US" w:bidi="en-US"/>
          <w:w w:val="100"/>
          <w:spacing w:val="0"/>
          <w:color w:val="000000"/>
          <w:position w:val="0"/>
        </w:rPr>
        <w:t>Kakak dan adik-adik tercinta: Wanto Luppa, Rinto Patulak, Yelsa Embong Bulan, Iyan Yasis Patulak, Lionel Yasis Patulak, Hillari Luppa</w:t>
      </w:r>
    </w:p>
    <w:p>
      <w:pPr>
        <w:pStyle w:val="Style14"/>
        <w:widowControl w:val="0"/>
        <w:keepNext w:val="0"/>
        <w:keepLines w:val="0"/>
        <w:shd w:val="clear" w:color="auto" w:fill="auto"/>
        <w:bidi w:val="0"/>
        <w:spacing w:before="0" w:after="0" w:line="170" w:lineRule="exact"/>
        <w:ind w:left="0" w:right="0" w:firstLine="0"/>
        <w:sectPr>
          <w:pgSz w:w="12240" w:h="15840"/>
          <w:pgMar w:top="2160" w:left="2102" w:right="2611" w:bottom="926" w:header="0" w:footer="3" w:gutter="0"/>
          <w:rtlGutter w:val="0"/>
          <w:cols w:space="720"/>
          <w:noEndnote/>
          <w:docGrid w:linePitch="360"/>
        </w:sectPr>
      </w:pPr>
      <w:r>
        <w:rPr>
          <w:lang w:val="en-US" w:eastAsia="en-US" w:bidi="en-US"/>
          <w:w w:val="100"/>
          <w:color w:val="000000"/>
          <w:position w:val="0"/>
        </w:rPr>
        <w:t>vm</w:t>
      </w:r>
    </w:p>
    <w:p>
      <w:pPr>
        <w:pStyle w:val="Style8"/>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dan saudari ipar Tingga dan ponakan Chyeren Luppa, yang selalu memberikan semangat dan motivasi kepada penulis.</w:t>
      </w:r>
    </w:p>
    <w:p>
      <w:pPr>
        <w:pStyle w:val="Style8"/>
        <w:numPr>
          <w:ilvl w:val="0"/>
          <w:numId w:val="1"/>
        </w:numPr>
        <w:tabs>
          <w:tab w:leader="none" w:pos="661"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Pdt. Natanael Tandi Linggi, M.Th. dan Pdt. Roslin Tangdiongga selaku orangtua rohani dan gembala sidang yang telah turut memberikan sumbangsih pemikiran, duktmgan doa dan motivasi kepada penulis.</w:t>
      </w:r>
    </w:p>
    <w:p>
      <w:pPr>
        <w:pStyle w:val="Style8"/>
        <w:numPr>
          <w:ilvl w:val="0"/>
          <w:numId w:val="1"/>
        </w:numPr>
        <w:tabs>
          <w:tab w:leader="none" w:pos="661"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Seven selaku partner yang turut memberikan sumbangsih pemikiran, duktmgan doa dan motivasi kepada penulis.</w:t>
      </w:r>
    </w:p>
    <w:p>
      <w:pPr>
        <w:pStyle w:val="Style8"/>
        <w:numPr>
          <w:ilvl w:val="0"/>
          <w:numId w:val="1"/>
        </w:numPr>
        <w:tabs>
          <w:tab w:leader="none" w:pos="661"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Teman-teman seperjuangan yang terus memberikan semangat dan motivasi dalam menyelesaikan skrispi ini.</w:t>
      </w:r>
    </w:p>
    <w:p>
      <w:pPr>
        <w:pStyle w:val="Style8"/>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Akhir kata, penulis dengan segala kerendahan hati terbuka untuk menerima kritik dan saran yang membangun untuk kebaikan proposal skripsi ini. Semoga karya ini dapat memberikan manfaat bagi setiap orang yang membacanya. Kiranya Tuhan Yesus memberkati.</w:t>
      </w:r>
    </w:p>
    <w:p>
      <w:pPr>
        <w:pStyle w:val="Style8"/>
        <w:widowControl w:val="0"/>
        <w:keepNext w:val="0"/>
        <w:keepLines w:val="0"/>
        <w:shd w:val="clear" w:color="auto" w:fill="auto"/>
        <w:bidi w:val="0"/>
        <w:jc w:val="right"/>
        <w:spacing w:before="0" w:after="0" w:line="835" w:lineRule="exact"/>
        <w:ind w:left="4720" w:right="0" w:firstLine="0"/>
      </w:pPr>
      <w:r>
        <w:rPr>
          <w:lang w:val="en-US" w:eastAsia="en-US" w:bidi="en-US"/>
          <w:w w:val="100"/>
          <w:spacing w:val="0"/>
          <w:color w:val="000000"/>
          <w:position w:val="0"/>
        </w:rPr>
        <w:t>Tana Toraja, 21 Agustus 2023 Yelsi Embong Bulan</w:t>
      </w:r>
    </w:p>
    <w:sectPr>
      <w:pgSz w:w="12240" w:h="15840"/>
      <w:pgMar w:top="2160" w:left="2107" w:right="2611" w:bottom="21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9pt;margin-top:739.45pt;width:6.7pt;height:4.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5pt;margin-top:739.45pt;width:9.6pt;height:4.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Vll</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19"/>
        <w:szCs w:val="19"/>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1"/>
      <w:szCs w:val="11"/>
      <w:rFonts w:ascii="Century Schoolbook" w:eastAsia="Century Schoolbook" w:hAnsi="Century Schoolbook" w:cs="Century Schoolbook"/>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bCs/>
      <w:i w:val="0"/>
      <w:iCs w:val="0"/>
      <w:u w:val="none"/>
      <w:strike w:val="0"/>
      <w:smallCaps w:val="0"/>
      <w:sz w:val="19"/>
      <w:szCs w:val="19"/>
      <w:rFonts w:ascii="Book Antiqua" w:eastAsia="Book Antiqua" w:hAnsi="Book Antiqua" w:cs="Book Antiqua"/>
    </w:rPr>
  </w:style>
  <w:style w:type="character" w:customStyle="1" w:styleId="CharStyle11">
    <w:name w:val="Body text (3)_"/>
    <w:basedOn w:val="DefaultParagraphFont"/>
    <w:link w:val="Style10"/>
    <w:rPr>
      <w:b w:val="0"/>
      <w:bCs w:val="0"/>
      <w:i w:val="0"/>
      <w:iCs w:val="0"/>
      <w:u w:val="none"/>
      <w:strike w:val="0"/>
      <w:smallCaps w:val="0"/>
      <w:sz w:val="19"/>
      <w:szCs w:val="19"/>
      <w:rFonts w:ascii="Book Antiqua" w:eastAsia="Book Antiqua" w:hAnsi="Book Antiqua" w:cs="Book Antiqua"/>
    </w:rPr>
  </w:style>
  <w:style w:type="character" w:customStyle="1" w:styleId="CharStyle12">
    <w:name w:val="Body text (3) + Bold"/>
    <w:basedOn w:val="CharStyle11"/>
    <w:rPr>
      <w:lang w:val="en-US" w:eastAsia="en-US" w:bidi="en-US"/>
      <w:b/>
      <w:bCs/>
      <w:sz w:val="19"/>
      <w:szCs w:val="19"/>
      <w:w w:val="100"/>
      <w:spacing w:val="0"/>
      <w:color w:val="000000"/>
      <w:position w:val="0"/>
    </w:rPr>
  </w:style>
  <w:style w:type="character" w:customStyle="1" w:styleId="CharStyle13">
    <w:name w:val="Body text (2) + Not Bold"/>
    <w:basedOn w:val="CharStyle9"/>
    <w:rPr>
      <w:lang w:val="en-US" w:eastAsia="en-US" w:bidi="en-US"/>
      <w:b/>
      <w:bCs/>
      <w:sz w:val="19"/>
      <w:szCs w:val="19"/>
      <w:w w:val="100"/>
      <w:spacing w:val="0"/>
      <w:color w:val="000000"/>
      <w:position w:val="0"/>
    </w:rPr>
  </w:style>
  <w:style w:type="character" w:customStyle="1" w:styleId="CharStyle15">
    <w:name w:val="Body text (4)_"/>
    <w:basedOn w:val="DefaultParagraphFont"/>
    <w:link w:val="Style14"/>
    <w:rPr>
      <w:b w:val="0"/>
      <w:bCs w:val="0"/>
      <w:i w:val="0"/>
      <w:iCs w:val="0"/>
      <w:u w:val="none"/>
      <w:strike w:val="0"/>
      <w:smallCaps w:val="0"/>
      <w:sz w:val="17"/>
      <w:szCs w:val="17"/>
      <w:rFonts w:ascii="Book Antiqua" w:eastAsia="Book Antiqua" w:hAnsi="Book Antiqua" w:cs="Book Antiqua"/>
      <w:spacing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1"/>
      <w:szCs w:val="11"/>
      <w:rFonts w:ascii="Century Schoolbook" w:eastAsia="Century Schoolbook" w:hAnsi="Century Schoolbook" w:cs="Century Schoolbook"/>
    </w:rPr>
  </w:style>
  <w:style w:type="paragraph" w:customStyle="1" w:styleId="Style8">
    <w:name w:val="Body text (2)"/>
    <w:basedOn w:val="Normal"/>
    <w:link w:val="CharStyle9"/>
    <w:pPr>
      <w:widowControl w:val="0"/>
      <w:shd w:val="clear" w:color="auto" w:fill="FFFFFF"/>
      <w:jc w:val="both"/>
      <w:spacing w:before="360" w:line="557" w:lineRule="exact"/>
      <w:ind w:hanging="700"/>
    </w:pPr>
    <w:rPr>
      <w:b/>
      <w:bCs/>
      <w:i w:val="0"/>
      <w:iCs w:val="0"/>
      <w:u w:val="none"/>
      <w:strike w:val="0"/>
      <w:smallCaps w:val="0"/>
      <w:sz w:val="19"/>
      <w:szCs w:val="19"/>
      <w:rFonts w:ascii="Book Antiqua" w:eastAsia="Book Antiqua" w:hAnsi="Book Antiqua" w:cs="Book Antiqua"/>
    </w:rPr>
  </w:style>
  <w:style w:type="paragraph" w:customStyle="1" w:styleId="Style10">
    <w:name w:val="Body text (3)"/>
    <w:basedOn w:val="Normal"/>
    <w:link w:val="CharStyle11"/>
    <w:pPr>
      <w:widowControl w:val="0"/>
      <w:shd w:val="clear" w:color="auto" w:fill="FFFFFF"/>
      <w:jc w:val="both"/>
      <w:spacing w:line="557" w:lineRule="exact"/>
      <w:ind w:hanging="700"/>
    </w:pPr>
    <w:rPr>
      <w:b w:val="0"/>
      <w:bCs w:val="0"/>
      <w:i w:val="0"/>
      <w:iCs w:val="0"/>
      <w:u w:val="none"/>
      <w:strike w:val="0"/>
      <w:smallCaps w:val="0"/>
      <w:sz w:val="19"/>
      <w:szCs w:val="19"/>
      <w:rFonts w:ascii="Book Antiqua" w:eastAsia="Book Antiqua" w:hAnsi="Book Antiqua" w:cs="Book Antiqua"/>
    </w:rPr>
  </w:style>
  <w:style w:type="paragraph" w:customStyle="1" w:styleId="Style14">
    <w:name w:val="Body text (4)"/>
    <w:basedOn w:val="Normal"/>
    <w:link w:val="CharStyle15"/>
    <w:pPr>
      <w:widowControl w:val="0"/>
      <w:shd w:val="clear" w:color="auto" w:fill="FFFFFF"/>
      <w:jc w:val="center"/>
      <w:spacing w:before="720" w:line="0" w:lineRule="exact"/>
    </w:pPr>
    <w:rPr>
      <w:b w:val="0"/>
      <w:bCs w:val="0"/>
      <w:i w:val="0"/>
      <w:iCs w:val="0"/>
      <w:u w:val="none"/>
      <w:strike w:val="0"/>
      <w:smallCaps w:val="0"/>
      <w:sz w:val="17"/>
      <w:szCs w:val="17"/>
      <w:rFonts w:ascii="Book Antiqua" w:eastAsia="Book Antiqua" w:hAnsi="Book Antiqua" w:cs="Book Antiqu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FILE II.pdf</dc:title>
  <dc:subject/>
  <dc:creator>Pengolahan2</dc:creator>
  <cp:keywords/>
</cp:coreProperties>
</file>