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83" w:line="220" w:lineRule="exact"/>
        <w:ind w:left="308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numPr>
          <w:ilvl w:val="0"/>
          <w:numId w:val="1"/>
        </w:numPr>
        <w:tabs>
          <w:tab w:leader="none" w:pos="411" w:val="left"/>
        </w:tabs>
        <w:widowControl w:val="0"/>
        <w:keepNext/>
        <w:keepLines/>
        <w:shd w:val="clear" w:color="auto" w:fill="auto"/>
        <w:bidi w:val="0"/>
        <w:jc w:val="both"/>
        <w:spacing w:before="0" w:after="152" w:line="22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1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Pusat Bahasa Departemen Pendidikan Nasional, 2007, </w:t>
      </w:r>
      <w:r>
        <w:rPr>
          <w:rStyle w:val="CharStyle10"/>
        </w:rPr>
        <w:t>Kamus Besar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Balai Pustaka : Jakarta</w:t>
      </w:r>
    </w:p>
    <w:p>
      <w:pPr>
        <w:pStyle w:val="Style3"/>
        <w:numPr>
          <w:ilvl w:val="0"/>
          <w:numId w:val="1"/>
        </w:numPr>
        <w:tabs>
          <w:tab w:leader="none" w:pos="411" w:val="left"/>
        </w:tabs>
        <w:widowControl w:val="0"/>
        <w:keepNext/>
        <w:keepLines/>
        <w:shd w:val="clear" w:color="auto" w:fill="auto"/>
        <w:bidi w:val="0"/>
        <w:jc w:val="both"/>
        <w:spacing w:before="0" w:after="152" w:line="220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  <w:bookmarkEnd w:id="2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3"/>
        <w:ind w:left="720" w:right="1300"/>
      </w:pPr>
      <w:r>
        <w:rPr>
          <w:rStyle w:val="CharStyle13"/>
          <w:i w:val="0"/>
          <w:iCs w:val="0"/>
        </w:rPr>
        <w:t xml:space="preserve">Sagala, Syaiful ,2011. </w:t>
      </w:r>
      <w:r>
        <w:rPr>
          <w:lang w:val="id-ID" w:eastAsia="id-ID" w:bidi="id-ID"/>
          <w:w w:val="100"/>
          <w:color w:val="000000"/>
          <w:position w:val="0"/>
        </w:rPr>
        <w:t>Praktik Etika Pendidikan di seluruh Wilayah NKRI.</w:t>
      </w:r>
      <w:r>
        <w:rPr>
          <w:rStyle w:val="CharStyle13"/>
          <w:i w:val="0"/>
          <w:iCs w:val="0"/>
        </w:rPr>
        <w:t xml:space="preserve"> Alfabeta: Bandung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Aunurrahman, 2013. </w:t>
      </w:r>
      <w:r>
        <w:rPr>
          <w:rStyle w:val="CharStyle10"/>
        </w:rPr>
        <w:t>Belajar dan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Alfabeta : Bandung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B.S. Sidjabat, 2009. </w:t>
      </w:r>
      <w:r>
        <w:rPr>
          <w:rStyle w:val="CharStyle10"/>
        </w:rPr>
        <w:t>Mengajar secarapropesional.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Kalam Hidup : Bandung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Djamarah, Syaiful Bahri, 2010. </w:t>
      </w:r>
      <w:r>
        <w:rPr>
          <w:rStyle w:val="CharStyle10"/>
        </w:rPr>
        <w:t>Guru dan Anak Didik.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Rineka Cipta : Jakarta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75" w:line="264" w:lineRule="exact"/>
        <w:ind w:left="720" w:right="0"/>
      </w:pPr>
      <w:r>
        <w:rPr>
          <w:rStyle w:val="CharStyle13"/>
          <w:i w:val="0"/>
          <w:iCs w:val="0"/>
        </w:rPr>
        <w:t xml:space="preserve">Rusman, 2010. </w:t>
      </w:r>
      <w:r>
        <w:rPr>
          <w:lang w:val="id-ID" w:eastAsia="id-ID" w:bidi="id-ID"/>
          <w:w w:val="100"/>
          <w:color w:val="000000"/>
          <w:position w:val="0"/>
        </w:rPr>
        <w:t>Model-Model Pembelajaran: Mengembangkan Profesionalisme Guru.</w:t>
      </w:r>
      <w:r>
        <w:rPr>
          <w:rStyle w:val="CharStyle13"/>
          <w:i w:val="0"/>
          <w:iCs w:val="0"/>
        </w:rPr>
        <w:t xml:space="preserve"> Rajawali Pers : Jakarta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3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Djuanedi, dkk,2009. </w:t>
      </w:r>
      <w:r>
        <w:rPr>
          <w:rStyle w:val="CharStyle10"/>
        </w:rPr>
        <w:t>Strategi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LAPIS PGMI: Jakarta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rStyle w:val="CharStyle13"/>
          <w:i w:val="0"/>
          <w:iCs w:val="0"/>
        </w:rPr>
        <w:t xml:space="preserve">Khoiru Ahmadi, dkk,2011. </w:t>
      </w:r>
      <w:r>
        <w:rPr>
          <w:lang w:val="id-ID" w:eastAsia="id-ID" w:bidi="id-ID"/>
          <w:w w:val="100"/>
          <w:color w:val="000000"/>
          <w:position w:val="0"/>
        </w:rPr>
        <w:t>PAIKEM GEMBROT: Mengembangkan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36" w:line="254" w:lineRule="exact"/>
        <w:ind w:left="720" w:right="0"/>
      </w:pPr>
      <w:r>
        <w:rPr>
          <w:lang w:val="id-ID" w:eastAsia="id-ID" w:bidi="id-ID"/>
          <w:w w:val="100"/>
          <w:color w:val="000000"/>
          <w:position w:val="0"/>
        </w:rPr>
        <w:t>Pembelajaran Aktif, Inovatif, Kreatif, Efektif, menyenangkan, Gembira, dan Berbobot.</w:t>
      </w:r>
      <w:r>
        <w:rPr>
          <w:rStyle w:val="CharStyle13"/>
          <w:i w:val="0"/>
          <w:iCs w:val="0"/>
        </w:rPr>
        <w:t xml:space="preserve"> PT Prestasi Pustakaraya : Jakarta.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1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Suprijono, Agus , 2009. </w:t>
      </w:r>
      <w:r>
        <w:rPr>
          <w:rStyle w:val="CharStyle10"/>
          <w:lang w:val="en-US" w:eastAsia="en-US" w:bidi="en-US"/>
        </w:rPr>
        <w:t xml:space="preserve">Cooperative Learning: </w:t>
      </w:r>
      <w:r>
        <w:rPr>
          <w:rStyle w:val="CharStyle10"/>
        </w:rPr>
        <w:t>Teori dan Aplikasi PAIKEM.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PT Pustaka Pelajar: Yogyakarta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3" w:line="220" w:lineRule="exact"/>
        <w:ind w:left="0" w:right="0" w:firstLine="0"/>
      </w:pPr>
      <w:r>
        <w:rPr>
          <w:rStyle w:val="CharStyle13"/>
          <w:i w:val="0"/>
          <w:iCs w:val="0"/>
        </w:rPr>
        <w:t xml:space="preserve">Kulsum, Umi, 2011. </w:t>
      </w:r>
      <w:r>
        <w:rPr>
          <w:lang w:val="id-ID" w:eastAsia="id-ID" w:bidi="id-ID"/>
          <w:w w:val="100"/>
          <w:color w:val="000000"/>
          <w:position w:val="0"/>
        </w:rPr>
        <w:t>Implementasi Pendidikan Karakter Berbasis PAIKEM.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57" w:line="220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Gena Pratama Pustaka : Surabaya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1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Kurdi, Syuaeb, dkk, 2006. </w:t>
      </w:r>
      <w:r>
        <w:rPr>
          <w:rStyle w:val="CharStyle10"/>
        </w:rPr>
        <w:t>Model Pembelajaran Efektif.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Pustaka Bani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Quraisy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: Bandung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Materi Pelatihan Penguatan Pengawas Sekolah, </w:t>
      </w:r>
      <w:r>
        <w:rPr>
          <w:rStyle w:val="CharStyle10"/>
        </w:rPr>
        <w:t>Pembelajaran Berbasis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580" w:right="0" w:hanging="580"/>
      </w:pPr>
      <w:r>
        <w:rPr>
          <w:lang w:val="id-ID" w:eastAsia="id-ID" w:bidi="id-ID"/>
          <w:w w:val="100"/>
          <w:color w:val="000000"/>
          <w:position w:val="0"/>
        </w:rPr>
        <w:t>Paikem:Peningkatan Mutu Pendidik dan Tenaga Kependidikan,</w:t>
      </w:r>
      <w:r>
        <w:rPr>
          <w:rStyle w:val="CharStyle13"/>
          <w:i w:val="0"/>
          <w:iCs w:val="0"/>
        </w:rPr>
        <w:t xml:space="preserve"> Kementerian Pendidikan Nasional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1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Sumiyantiningsi, Dien, 2006. </w:t>
      </w:r>
      <w:r>
        <w:rPr>
          <w:rStyle w:val="CharStyle10"/>
        </w:rPr>
        <w:t>Mengajar Dengan Kreatif dan Menarik.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Andi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Offset</w:t>
      </w:r>
      <w:r>
        <w:rPr>
          <w:lang w:val="id-ID" w:eastAsia="id-ID" w:bidi="id-ID"/>
          <w:w w:val="100"/>
          <w:spacing w:val="0"/>
          <w:color w:val="000000"/>
          <w:position w:val="0"/>
        </w:rPr>
        <w:t>: Yogyakarta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3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J.M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Price,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1965. </w:t>
      </w:r>
      <w:r>
        <w:rPr>
          <w:rStyle w:val="CharStyle10"/>
        </w:rPr>
        <w:t>Yesus Guru Agung.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Lembaga Literatur Babptis : Bandung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J, 2012. </w:t>
      </w:r>
      <w:r>
        <w:rPr>
          <w:rStyle w:val="CharStyle10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PT Remaja Rosdakarya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7" w:line="220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3"/>
        <w:ind w:left="720" w:right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Nana Sudjana, Ibrahim, 1989. </w:t>
      </w:r>
      <w:r>
        <w:rPr>
          <w:rStyle w:val="CharStyle10"/>
        </w:rPr>
        <w:t xml:space="preserve">Penelitian </w:t>
      </w:r>
      <w:r>
        <w:rPr>
          <w:rStyle w:val="CharStyle10"/>
          <w:lang w:val="en-US" w:eastAsia="en-US" w:bidi="en-US"/>
        </w:rPr>
        <w:t xml:space="preserve">dan </w:t>
      </w:r>
      <w:r>
        <w:rPr>
          <w:rStyle w:val="CharStyle10"/>
        </w:rPr>
        <w:t>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Sinar Baru: Bandung</w:t>
      </w:r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18" w:lineRule="exact"/>
        <w:ind w:left="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Sumber Lain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fldChar w:fldCharType="begin"/>
      </w:r>
      <w:r>
        <w:rPr>
          <w:rStyle w:val="CharStyle14"/>
        </w:rPr>
        <w:instrText> HYPERLINK "http://www.luwutimurkab.go.id" </w:instrText>
      </w:r>
      <w:r>
        <w:fldChar w:fldCharType="separate"/>
      </w:r>
      <w:r>
        <w:rPr>
          <w:rStyle w:val="Hyperlink"/>
        </w:rPr>
        <w:t>www.luwutimurkab.go.id</w:t>
      </w:r>
      <w:r>
        <w:fldChar w:fldCharType="end"/>
      </w:r>
      <w:r>
        <w:rPr>
          <w:rStyle w:val="CharStyle14"/>
        </w:rPr>
        <w:t>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Kbbi Elektronik, versi 1.5</w:t>
      </w:r>
    </w:p>
    <w:p>
      <w:pPr>
        <w:pStyle w:val="Style3"/>
        <w:numPr>
          <w:ilvl w:val="0"/>
          <w:numId w:val="1"/>
        </w:numPr>
        <w:tabs>
          <w:tab w:leader="none" w:pos="411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18" w:lineRule="exact"/>
        <w:ind w:left="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Sumber Informan</w:t>
      </w:r>
      <w:bookmarkEnd w:id="4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Hamsi, Kepala Sekolah SDN 250 Wasuponda.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Rosmin Podengge, Guru PAK SDN 250 Wasuponda.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Hasmiati Abby, Kepala Sekolah SDN 258 Sinongko.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Yermin Bantoto, Kepala Sekolah Dasar 253 Amasi.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Rahel, Guru PAK di SDN 253 Amasi.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Bety Ponan, Guru PAK di SDN 258 Sinongko.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2145" w:left="2616" w:right="2078" w:bottom="1747" w:header="0" w:footer="3" w:gutter="0"/>
      <w:rtlGutter w:val="0"/>
      <w:cols w:space="720"/>
      <w:pgNumType w:start="56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6.55pt;margin-top:36.5pt;width:9.85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3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Body text (2)"/>
    <w:basedOn w:val="CharStyle9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2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240" w:after="240" w:line="259" w:lineRule="exact"/>
      <w:ind w:hanging="7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before="240" w:after="240" w:line="259" w:lineRule="exact"/>
      <w:ind w:hanging="72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ESTHER NATU.pdf</dc:title>
  <dc:subject/>
  <dc:creator>HP</dc:creator>
  <cp:keywords/>
</cp:coreProperties>
</file>