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5" w:line="160" w:lineRule="exact"/>
        <w:ind w:left="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46" w:line="160" w:lineRule="exact"/>
        <w:ind w:left="40" w:right="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2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260" w:right="0" w:firstLine="460"/>
      </w:pPr>
      <w:r>
        <w:rPr>
          <w:lang w:val="id-ID" w:eastAsia="id-ID" w:bidi="id-ID"/>
          <w:w w:val="100"/>
          <w:spacing w:val="0"/>
          <w:color w:val="000000"/>
          <w:position w:val="0"/>
        </w:rPr>
        <w:t>Setelah melakukan penelitian mengenai peningkatan minat baca Alkitab siswa melalui penggunaan model pembelajaran kooperatif dan setelah melakukan proses analisis data, maka dapat disimpulkan bahwa:</w:t>
      </w:r>
    </w:p>
    <w:p>
      <w:pPr>
        <w:pStyle w:val="Style8"/>
        <w:widowControl w:val="0"/>
        <w:keepNext w:val="0"/>
        <w:keepLines w:val="0"/>
        <w:shd w:val="clear" w:color="auto" w:fill="auto"/>
        <w:bidi w:val="0"/>
        <w:spacing w:before="0" w:after="120"/>
        <w:ind w:left="260" w:right="0" w:firstLine="460"/>
      </w:pPr>
      <w:r>
        <w:rPr>
          <w:lang w:val="id-ID" w:eastAsia="id-ID" w:bidi="id-ID"/>
          <w:w w:val="100"/>
          <w:spacing w:val="0"/>
          <w:color w:val="000000"/>
          <w:position w:val="0"/>
        </w:rPr>
        <w:t xml:space="preserve">Model pembelajaran kooperatif dapat meningkatkan minat baca Alkitab siswa kelas V SDN 143 Inpres Ge’tengan. Peningkatan tersebut nampak dari semangat dan kesiapan siswa untuk belajar yang dinyatakan melalui perilakunya dalam belajar seperti selalu membawa Alkitab, semangat membaca bagian Alkitab yang diberikan oleh guru, membuat daftar harian bacaan Alkitab, melakuan </w:t>
      </w:r>
      <w:r>
        <w:rPr>
          <w:rStyle w:val="CharStyle10"/>
        </w:rPr>
        <w:t>sharing</w:t>
      </w:r>
      <w:r>
        <w:rPr>
          <w:lang w:val="en-US" w:eastAsia="en-US" w:bidi="en-US"/>
          <w:w w:val="100"/>
          <w:spacing w:val="0"/>
          <w:color w:val="000000"/>
          <w:position w:val="0"/>
        </w:rPr>
        <w:t xml:space="preserve"> </w:t>
      </w:r>
      <w:r>
        <w:rPr>
          <w:lang w:val="id-ID" w:eastAsia="id-ID" w:bidi="id-ID"/>
          <w:w w:val="100"/>
          <w:spacing w:val="0"/>
          <w:color w:val="000000"/>
          <w:position w:val="0"/>
        </w:rPr>
        <w:t>dengan teman mengenai bacaan Alkitab yang pernah dibaca bahkan belajar mendisiplin diri membaca Alkitab dengan menentukan waktu setiap hari untuk membaca Alkitab di rumah.</w:t>
      </w:r>
    </w:p>
    <w:p>
      <w:pPr>
        <w:pStyle w:val="Style8"/>
        <w:numPr>
          <w:ilvl w:val="0"/>
          <w:numId w:val="1"/>
        </w:numPr>
        <w:tabs>
          <w:tab w:leader="none" w:pos="2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jc w:val="left"/>
        <w:spacing w:before="0" w:after="0"/>
        <w:ind w:left="260" w:right="0" w:firstLine="460"/>
      </w:pPr>
      <w:r>
        <w:rPr>
          <w:lang w:val="id-ID" w:eastAsia="id-ID" w:bidi="id-ID"/>
          <w:w w:val="100"/>
          <w:spacing w:val="0"/>
          <w:color w:val="000000"/>
          <w:position w:val="0"/>
        </w:rPr>
        <w:t>Berdasarkan hasil penelitian tersebut, maka penulis memberikan saran- saran kepada beberapa pihak:</w:t>
      </w:r>
    </w:p>
    <w:p>
      <w:pPr>
        <w:pStyle w:val="Style8"/>
        <w:numPr>
          <w:ilvl w:val="0"/>
          <w:numId w:val="3"/>
        </w:numPr>
        <w:tabs>
          <w:tab w:leader="none" w:pos="506"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Siswa</w:t>
      </w:r>
    </w:p>
    <w:p>
      <w:pPr>
        <w:pStyle w:val="Style8"/>
        <w:widowControl w:val="0"/>
        <w:keepNext w:val="0"/>
        <w:keepLines w:val="0"/>
        <w:shd w:val="clear" w:color="auto" w:fill="auto"/>
        <w:bidi w:val="0"/>
        <w:jc w:val="left"/>
        <w:spacing w:before="0" w:after="0"/>
        <w:ind w:left="720" w:right="0"/>
        <w:sectPr>
          <w:headerReference w:type="default" r:id="rId5"/>
          <w:footerReference w:type="first" r:id="rId6"/>
          <w:titlePg/>
          <w:footnotePr>
            <w:pos w:val="pageBottom"/>
            <w:numFmt w:val="decimal"/>
            <w:numRestart w:val="continuous"/>
          </w:footnotePr>
          <w:pgSz w:w="12240" w:h="15840"/>
          <w:pgMar w:top="1411" w:left="3586" w:right="3149" w:bottom="1411" w:header="0" w:footer="3" w:gutter="0"/>
          <w:rtlGutter w:val="0"/>
          <w:cols w:space="720"/>
          <w:pgNumType w:start="78"/>
          <w:noEndnote/>
          <w:docGrid w:linePitch="360"/>
        </w:sectPr>
      </w:pPr>
      <w:r>
        <w:rPr>
          <w:lang w:val="id-ID" w:eastAsia="id-ID" w:bidi="id-ID"/>
          <w:w w:val="100"/>
          <w:spacing w:val="0"/>
          <w:color w:val="000000"/>
          <w:position w:val="0"/>
        </w:rPr>
        <w:t>a. Mengatur waktu dengan baik sehingga selalu ada waktu yang ditetapkan khusus untuk membaca Alkitab.</w:t>
      </w:r>
    </w:p>
    <w:p>
      <w:pPr>
        <w:pStyle w:val="Style8"/>
        <w:widowControl w:val="0"/>
        <w:keepNext w:val="0"/>
        <w:keepLines w:val="0"/>
        <w:shd w:val="clear" w:color="auto" w:fill="auto"/>
        <w:bidi w:val="0"/>
        <w:spacing w:before="0" w:after="124" w:line="370" w:lineRule="exact"/>
        <w:ind w:left="700" w:right="0"/>
      </w:pPr>
      <w:r>
        <w:rPr>
          <w:lang w:val="id-ID" w:eastAsia="id-ID" w:bidi="id-ID"/>
          <w:w w:val="100"/>
          <w:spacing w:val="0"/>
          <w:color w:val="000000"/>
          <w:position w:val="0"/>
        </w:rPr>
        <w:t>b. Selalu membuat jadwal harian bacaan Alkitab yang dapat dijadikan pedoman setiap hari untuk membaca Alkitab secara rutin.</w:t>
      </w:r>
    </w:p>
    <w:p>
      <w:pPr>
        <w:pStyle w:val="Style11"/>
        <w:numPr>
          <w:ilvl w:val="0"/>
          <w:numId w:val="3"/>
        </w:numPr>
        <w:tabs>
          <w:tab w:leader="none" w:pos="475"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STAKN Toraja</w:t>
      </w:r>
    </w:p>
    <w:p>
      <w:pPr>
        <w:pStyle w:val="Style8"/>
        <w:numPr>
          <w:ilvl w:val="0"/>
          <w:numId w:val="5"/>
        </w:numPr>
        <w:tabs>
          <w:tab w:leader="none" w:pos="704"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Semakin membekali mahasiswa agar menguasai metode pembelajaran kooperatif sebagai salah satu cara untuk terus memberi motivasi kepada siswa agar tetap memiliki minat yang tinggi untuk membaca Alkitab.</w:t>
      </w:r>
    </w:p>
    <w:p>
      <w:pPr>
        <w:pStyle w:val="Style8"/>
        <w:numPr>
          <w:ilvl w:val="0"/>
          <w:numId w:val="5"/>
        </w:numPr>
        <w:tabs>
          <w:tab w:leader="none" w:pos="715" w:val="left"/>
        </w:tabs>
        <w:widowControl w:val="0"/>
        <w:keepNext w:val="0"/>
        <w:keepLines w:val="0"/>
        <w:shd w:val="clear" w:color="auto" w:fill="auto"/>
        <w:bidi w:val="0"/>
        <w:spacing w:before="0" w:after="120"/>
        <w:ind w:left="700" w:right="0"/>
      </w:pPr>
      <w:r>
        <w:rPr>
          <w:lang w:val="id-ID" w:eastAsia="id-ID" w:bidi="id-ID"/>
          <w:w w:val="100"/>
          <w:spacing w:val="0"/>
          <w:color w:val="000000"/>
          <w:position w:val="0"/>
        </w:rPr>
        <w:t>Memberikan kesempatan kepada mahasiswa untuk terus mengembangkan diri dalam hal penguasaan dan penerapan berbagai model pembelajaran dengan mengadakan seminar yang dapat menambah pengetahuan dan keterampilan mahasiswa dalam memilih dan menggunakan model pembelajaran.</w:t>
      </w:r>
    </w:p>
    <w:p>
      <w:pPr>
        <w:pStyle w:val="Style11"/>
        <w:numPr>
          <w:ilvl w:val="0"/>
          <w:numId w:val="3"/>
        </w:numPr>
        <w:tabs>
          <w:tab w:leader="none" w:pos="480"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Guru</w:t>
      </w:r>
    </w:p>
    <w:p>
      <w:pPr>
        <w:pStyle w:val="Style8"/>
        <w:numPr>
          <w:ilvl w:val="0"/>
          <w:numId w:val="7"/>
        </w:numPr>
        <w:tabs>
          <w:tab w:leader="none" w:pos="704"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Merencanakan pembelajaran dengan baik dengan memilih metode yang sesuai agar dapat menciptakan pembelajaran yang menyenangkan.</w:t>
      </w:r>
    </w:p>
    <w:p>
      <w:pPr>
        <w:pStyle w:val="Style8"/>
        <w:numPr>
          <w:ilvl w:val="0"/>
          <w:numId w:val="7"/>
        </w:numPr>
        <w:tabs>
          <w:tab w:leader="none" w:pos="715" w:val="left"/>
        </w:tabs>
        <w:widowControl w:val="0"/>
        <w:keepNext w:val="0"/>
        <w:keepLines w:val="0"/>
        <w:shd w:val="clear" w:color="auto" w:fill="auto"/>
        <w:bidi w:val="0"/>
        <w:spacing w:before="0" w:after="0"/>
        <w:ind w:left="700" w:right="0"/>
        <w:sectPr>
          <w:pgSz w:w="12240" w:h="15840"/>
          <w:pgMar w:top="1411" w:left="3586" w:right="3149" w:bottom="1411" w:header="0" w:footer="3" w:gutter="0"/>
          <w:rtlGutter w:val="0"/>
          <w:cols w:space="720"/>
          <w:noEndnote/>
          <w:docGrid w:linePitch="360"/>
        </w:sectPr>
      </w:pPr>
      <w:r>
        <w:rPr>
          <w:lang w:val="id-ID" w:eastAsia="id-ID" w:bidi="id-ID"/>
          <w:w w:val="100"/>
          <w:spacing w:val="0"/>
          <w:color w:val="000000"/>
          <w:position w:val="0"/>
        </w:rPr>
        <w:t xml:space="preserve">Terus-menerus memberi motivasi kepada siswa untuk membaca Alkitab sehingga siswa sungguh-sungguh memiliki </w:t>
      </w:r>
      <w:r>
        <w:rPr>
          <w:rStyle w:val="CharStyle13"/>
        </w:rPr>
        <w:t>min</w:t>
      </w:r>
      <w:r>
        <w:rPr>
          <w:lang w:val="id-ID" w:eastAsia="id-ID" w:bidi="id-ID"/>
          <w:w w:val="100"/>
          <w:spacing w:val="0"/>
          <w:color w:val="000000"/>
          <w:position w:val="0"/>
        </w:rPr>
        <w:t>at yang tinggi untuk membaca Alkitab dan dapat membaca Alkitab berdasarkan tujuan yang jelas agar sungguh-sungguh memberi manfaat dalam kehidupannya.</w:t>
      </w:r>
    </w:p>
    <w:p>
      <w:pPr>
        <w:pStyle w:val="Style11"/>
        <w:numPr>
          <w:ilvl w:val="0"/>
          <w:numId w:val="3"/>
        </w:numPr>
        <w:tabs>
          <w:tab w:leader="none" w:pos="475" w:val="lef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Orang Tua</w:t>
      </w:r>
    </w:p>
    <w:p>
      <w:pPr>
        <w:pStyle w:val="Style8"/>
        <w:numPr>
          <w:ilvl w:val="0"/>
          <w:numId w:val="9"/>
        </w:numPr>
        <w:tabs>
          <w:tab w:leader="none" w:pos="702"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Memberikan perhatian kepada anak terutama mendampingi anak untuk pembentukkan karakter dan moralitas anak dalam keluarga dengan cara membimbing anak di rumah untuk membaca Alkitab.</w:t>
      </w:r>
    </w:p>
    <w:p>
      <w:pPr>
        <w:pStyle w:val="Style8"/>
        <w:numPr>
          <w:ilvl w:val="0"/>
          <w:numId w:val="9"/>
        </w:numPr>
        <w:tabs>
          <w:tab w:leader="none" w:pos="715"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Menjadikan keluarga sebagai tempat menyenangkan bagi anak dan tempat pertama anak mendapatkan pendidikan. Sehingga anak mendapatkan motivasi yang baik untuk membaca Alkitab.</w:t>
      </w:r>
    </w:p>
    <w:sectPr>
      <w:pgSz w:w="12240" w:h="15840"/>
      <w:pgMar w:top="1416" w:left="3590" w:right="3148" w:bottom="141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pt;margin-top:490.1pt;width:7.45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4.95pt;margin-top:47.05pt;width:7.7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Garamond" w:eastAsia="Garamond" w:hAnsi="Garamond" w:cs="Garamond"/>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6"/>
      <w:szCs w:val="16"/>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6"/>
      <w:szCs w:val="16"/>
      <w:rFonts w:ascii="Times New Roman" w:eastAsia="Times New Roman" w:hAnsi="Times New Roman" w:cs="Times New Roman"/>
    </w:rPr>
  </w:style>
  <w:style w:type="character" w:customStyle="1" w:styleId="CharStyle13">
    <w:name w:val="Body text (2)"/>
    <w:basedOn w:val="CharStyle9"/>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Garamond" w:eastAsia="Garamond" w:hAnsi="Garamond" w:cs="Garamond"/>
    </w:rPr>
  </w:style>
  <w:style w:type="paragraph" w:customStyle="1" w:styleId="Style8">
    <w:name w:val="Body text (2)"/>
    <w:basedOn w:val="Normal"/>
    <w:link w:val="CharStyle9"/>
    <w:pPr>
      <w:widowControl w:val="0"/>
      <w:shd w:val="clear" w:color="auto" w:fill="FFFFFF"/>
      <w:jc w:val="both"/>
      <w:spacing w:before="660" w:line="365" w:lineRule="exact"/>
      <w:ind w:hanging="240"/>
    </w:pPr>
    <w:rPr>
      <w:b w:val="0"/>
      <w:bCs w:val="0"/>
      <w:i w:val="0"/>
      <w:iCs w:val="0"/>
      <w:u w:val="none"/>
      <w:strike w:val="0"/>
      <w:smallCaps w:val="0"/>
      <w:sz w:val="16"/>
      <w:szCs w:val="1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120" w:line="365"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ERLIANA.pdf</dc:title>
  <dc:subject/>
  <dc:creator>HP</dc:creator>
  <cp:keywords/>
</cp:coreProperties>
</file>