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2BB7" w:rsidRPr="00651A36" w:rsidRDefault="00BA5387">
      <w:pPr>
        <w:pStyle w:val="Bodytext30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651A36">
        <w:rPr>
          <w:rFonts w:ascii="Times New Roman" w:hAnsi="Times New Roman" w:cs="Times New Roman"/>
          <w:sz w:val="24"/>
          <w:szCs w:val="24"/>
        </w:rPr>
        <w:t>PENDAHULUAN</w:t>
      </w:r>
    </w:p>
    <w:p w:rsidR="007D2BB7" w:rsidRPr="00651A36" w:rsidRDefault="00BA5387">
      <w:pPr>
        <w:pStyle w:val="Bodytext30"/>
        <w:numPr>
          <w:ilvl w:val="0"/>
          <w:numId w:val="1"/>
        </w:numPr>
        <w:shd w:val="clear" w:color="auto" w:fill="auto"/>
        <w:tabs>
          <w:tab w:val="left" w:pos="582"/>
        </w:tabs>
        <w:ind w:left="280"/>
        <w:jc w:val="both"/>
        <w:rPr>
          <w:rFonts w:ascii="Times New Roman" w:hAnsi="Times New Roman" w:cs="Times New Roman"/>
          <w:sz w:val="24"/>
          <w:szCs w:val="24"/>
        </w:rPr>
      </w:pPr>
      <w:r w:rsidRPr="00651A36">
        <w:rPr>
          <w:rFonts w:ascii="Times New Roman" w:hAnsi="Times New Roman" w:cs="Times New Roman"/>
          <w:sz w:val="24"/>
          <w:szCs w:val="24"/>
        </w:rPr>
        <w:t xml:space="preserve">La tar Bela ka rig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Masalah</w:t>
      </w:r>
      <w:proofErr w:type="spellEnd"/>
    </w:p>
    <w:p w:rsidR="007D2BB7" w:rsidRPr="00651A36" w:rsidRDefault="00BA5387">
      <w:pPr>
        <w:pStyle w:val="Bodytext20"/>
        <w:shd w:val="clear" w:color="auto" w:fill="auto"/>
        <w:ind w:left="560" w:firstLine="520"/>
        <w:rPr>
          <w:rFonts w:ascii="Times New Roman" w:hAnsi="Times New Roman" w:cs="Times New Roman"/>
          <w:sz w:val="24"/>
          <w:szCs w:val="24"/>
        </w:rPr>
      </w:pPr>
      <w:r w:rsidRPr="00651A36">
        <w:rPr>
          <w:rFonts w:ascii="Times New Roman" w:hAnsi="Times New Roman" w:cs="Times New Roman"/>
          <w:sz w:val="24"/>
          <w:szCs w:val="24"/>
        </w:rPr>
        <w:t xml:space="preserve">Pendidikan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. Tidak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memungkiri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didesain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zaman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menghilangkan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penyelenggara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dipimpin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terselenggaranya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ter</w:t>
      </w:r>
      <w:r w:rsidRPr="00651A36">
        <w:rPr>
          <w:rFonts w:ascii="Times New Roman" w:hAnsi="Times New Roman" w:cs="Times New Roman"/>
          <w:sz w:val="24"/>
          <w:szCs w:val="24"/>
        </w:rPr>
        <w:t>jadinya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guru dan murid- </w:t>
      </w:r>
      <w:r w:rsidRPr="00651A36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administrator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kemainpuan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managerial yang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mengefektifkan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melaui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mengorganisasi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>.</w:t>
      </w:r>
      <w:r w:rsidRPr="00651A36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</w:p>
    <w:p w:rsidR="007D2BB7" w:rsidRPr="00651A36" w:rsidRDefault="00BA5387">
      <w:pPr>
        <w:pStyle w:val="Bodytext20"/>
        <w:shd w:val="clear" w:color="auto" w:fill="auto"/>
        <w:ind w:left="560" w:firstLine="520"/>
        <w:rPr>
          <w:rFonts w:ascii="Times New Roman" w:hAnsi="Times New Roman" w:cs="Times New Roman"/>
          <w:sz w:val="24"/>
          <w:szCs w:val="24"/>
        </w:rPr>
      </w:pPr>
      <w:r w:rsidRPr="00651A36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>, salah</w:t>
      </w:r>
    </w:p>
    <w:p w:rsidR="007D2BB7" w:rsidRPr="00651A36" w:rsidRDefault="00BA5387">
      <w:pPr>
        <w:pStyle w:val="Bodytext20"/>
        <w:shd w:val="clear" w:color="auto" w:fill="auto"/>
        <w:ind w:firstLine="0"/>
        <w:jc w:val="right"/>
        <w:rPr>
          <w:rFonts w:ascii="Times New Roman" w:hAnsi="Times New Roman" w:cs="Times New Roman"/>
          <w:sz w:val="24"/>
          <w:szCs w:val="24"/>
        </w:rPr>
        <w:sectPr w:rsidR="007D2BB7" w:rsidRPr="00651A36" w:rsidSect="00734D89">
          <w:headerReference w:type="even" r:id="rId7"/>
          <w:headerReference w:type="default" r:id="rId8"/>
          <w:headerReference w:type="first" r:id="rId9"/>
          <w:footerReference w:type="first" r:id="rId10"/>
          <w:pgSz w:w="12240" w:h="15840"/>
          <w:pgMar w:top="2598" w:right="2430" w:bottom="2598" w:left="1890" w:header="0" w:footer="3" w:gutter="0"/>
          <w:cols w:space="720"/>
          <w:noEndnote/>
          <w:titlePg/>
          <w:docGrid w:linePitch="360"/>
        </w:sectPr>
      </w:pP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memberdayakan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tenaga</w:t>
      </w:r>
      <w:proofErr w:type="spellEnd"/>
    </w:p>
    <w:p w:rsidR="007D2BB7" w:rsidRPr="00651A36" w:rsidRDefault="00BA5387">
      <w:pPr>
        <w:pStyle w:val="Bodytext20"/>
        <w:shd w:val="clear" w:color="auto" w:fill="auto"/>
        <w:spacing w:line="283" w:lineRule="exact"/>
        <w:ind w:left="62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51A36">
        <w:rPr>
          <w:rFonts w:ascii="Times New Roman" w:hAnsi="Times New Roman" w:cs="Times New Roman"/>
          <w:sz w:val="24"/>
          <w:szCs w:val="24"/>
        </w:rPr>
        <w:lastRenderedPageBreak/>
        <w:t>kependidikan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profesionalisme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disekolah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. Dal am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mengemban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profesinya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ad any a tun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tan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professional. Guru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kecakapan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edukatif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), dan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psikomotorik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) Selain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, guru juga hams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pembela</w:t>
      </w:r>
      <w:r w:rsidRPr="00651A36">
        <w:rPr>
          <w:rFonts w:ascii="Times New Roman" w:hAnsi="Times New Roman" w:cs="Times New Roman"/>
          <w:sz w:val="24"/>
          <w:szCs w:val="24"/>
        </w:rPr>
        <w:t>jaran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>.</w:t>
      </w:r>
    </w:p>
    <w:p w:rsidR="007D2BB7" w:rsidRPr="00651A36" w:rsidRDefault="00BA5387">
      <w:pPr>
        <w:pStyle w:val="Bodytext20"/>
        <w:shd w:val="clear" w:color="auto" w:fill="auto"/>
        <w:spacing w:line="283" w:lineRule="exact"/>
        <w:ind w:left="620" w:firstLine="600"/>
        <w:rPr>
          <w:rFonts w:ascii="Times New Roman" w:hAnsi="Times New Roman" w:cs="Times New Roman"/>
          <w:sz w:val="24"/>
          <w:szCs w:val="24"/>
        </w:rPr>
      </w:pPr>
      <w:r w:rsidRPr="00651A36">
        <w:rPr>
          <w:rFonts w:ascii="Times New Roman" w:hAnsi="Times New Roman" w:cs="Times New Roman"/>
          <w:sz w:val="24"/>
          <w:szCs w:val="24"/>
        </w:rPr>
        <w:t xml:space="preserve">Seiring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pembahan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fasilitator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, motivator,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perekayasa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pemberi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inspirasi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ditingkatkan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>.</w:t>
      </w:r>
      <w:r w:rsidRPr="00651A36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651A36">
        <w:rPr>
          <w:rFonts w:ascii="Times New Roman" w:hAnsi="Times New Roman" w:cs="Times New Roman"/>
          <w:sz w:val="24"/>
          <w:szCs w:val="24"/>
        </w:rPr>
        <w:t xml:space="preserve"> Guru yang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telali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terraasuk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pembahan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basil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1A36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deinikian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penentu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pendidiketn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, oleh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perlunya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kineija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guru.</w:t>
      </w:r>
    </w:p>
    <w:p w:rsidR="007D2BB7" w:rsidRPr="00651A36" w:rsidRDefault="00BA5387">
      <w:pPr>
        <w:pStyle w:val="Bodytext20"/>
        <w:shd w:val="clear" w:color="auto" w:fill="auto"/>
        <w:spacing w:line="283" w:lineRule="exact"/>
        <w:ind w:left="620"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dijumpai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guru yang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ilmu</w:t>
      </w:r>
      <w:proofErr w:type="spellEnd"/>
    </w:p>
    <w:p w:rsidR="007D2BB7" w:rsidRPr="00651A36" w:rsidRDefault="00BA5387">
      <w:pPr>
        <w:pStyle w:val="Bodytext20"/>
        <w:shd w:val="clear" w:color="auto" w:fill="auto"/>
        <w:spacing w:line="283" w:lineRule="exact"/>
        <w:ind w:left="62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51A36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ironi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lingkuiigan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ditemui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guru</w:t>
      </w:r>
    </w:p>
    <w:p w:rsidR="007D2BB7" w:rsidRPr="00651A36" w:rsidRDefault="00BA5387">
      <w:pPr>
        <w:pStyle w:val="Bodytext20"/>
        <w:shd w:val="clear" w:color="auto" w:fill="auto"/>
        <w:spacing w:line="283" w:lineRule="exact"/>
        <w:ind w:left="620" w:firstLine="0"/>
        <w:rPr>
          <w:rFonts w:ascii="Times New Roman" w:hAnsi="Times New Roman" w:cs="Times New Roman"/>
          <w:sz w:val="24"/>
          <w:szCs w:val="24"/>
        </w:rPr>
      </w:pPr>
      <w:r w:rsidRPr="00651A36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spirit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gairalx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meiakukan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tugasnya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>,</w:t>
      </w:r>
    </w:p>
    <w:p w:rsidR="007D2BB7" w:rsidRPr="00651A36" w:rsidRDefault="00BA5387">
      <w:pPr>
        <w:pStyle w:val="Bodytext20"/>
        <w:shd w:val="clear" w:color="auto" w:fill="auto"/>
        <w:spacing w:line="283" w:lineRule="exact"/>
        <w:ind w:left="620" w:firstLine="0"/>
        <w:rPr>
          <w:rFonts w:ascii="Times New Roman" w:hAnsi="Times New Roman" w:cs="Times New Roman"/>
          <w:sz w:val="24"/>
          <w:szCs w:val="24"/>
        </w:rPr>
        <w:sectPr w:rsidR="007D2BB7" w:rsidRPr="00651A36" w:rsidSect="00734D89">
          <w:pgSz w:w="12240" w:h="15840"/>
          <w:pgMar w:top="2502" w:right="2430" w:bottom="2502" w:left="1890" w:header="0" w:footer="3" w:gutter="0"/>
          <w:cols w:space="720"/>
          <w:noEndnote/>
          <w:docGrid w:linePitch="360"/>
        </w:sectPr>
      </w:pP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>. Hal</w:t>
      </w:r>
    </w:p>
    <w:p w:rsidR="007D2BB7" w:rsidRPr="00651A36" w:rsidRDefault="00BA5387">
      <w:pPr>
        <w:pStyle w:val="Bodytext20"/>
        <w:shd w:val="clear" w:color="auto" w:fill="auto"/>
        <w:spacing w:line="283" w:lineRule="exact"/>
        <w:ind w:left="56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51A36">
        <w:rPr>
          <w:rFonts w:ascii="Times New Roman" w:hAnsi="Times New Roman" w:cs="Times New Roman"/>
          <w:sz w:val="24"/>
          <w:szCs w:val="24"/>
        </w:rPr>
        <w:lastRenderedPageBreak/>
        <w:t>ini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belaja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bekeija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taatanan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dipimpin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hubungannya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kepemimpiiian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Kepa</w:t>
      </w:r>
      <w:r w:rsidRPr="00651A36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memberdayakan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guru agar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tugasnya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>,</w:t>
      </w:r>
    </w:p>
    <w:p w:rsidR="007D2BB7" w:rsidRPr="00651A36" w:rsidRDefault="00BA5387">
      <w:pPr>
        <w:pStyle w:val="Bodytext20"/>
        <w:shd w:val="clear" w:color="auto" w:fill="auto"/>
        <w:spacing w:line="283" w:lineRule="exact"/>
        <w:ind w:left="560" w:firstLine="480"/>
        <w:rPr>
          <w:rFonts w:ascii="Times New Roman" w:hAnsi="Times New Roman" w:cs="Times New Roman"/>
          <w:sz w:val="24"/>
          <w:szCs w:val="24"/>
        </w:rPr>
        <w:sectPr w:rsidR="007D2BB7" w:rsidRPr="00651A36" w:rsidSect="00734D89">
          <w:pgSz w:w="12240" w:h="15840"/>
          <w:pgMar w:top="2530" w:right="2430" w:bottom="2530" w:left="1890" w:header="0" w:footer="3" w:gutter="0"/>
          <w:cols w:space="720"/>
          <w:noEndnote/>
          <w:docGrid w:linePitch="360"/>
        </w:sectPr>
      </w:pP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tatanan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dipimpin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dibenahi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dan hams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hams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agar guru yang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dipimpinnya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tugasn</w:t>
      </w:r>
      <w:r w:rsidRPr="00651A3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bertugas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pemimptn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hams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para guru agar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bekeija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berperilaku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dengan</w:t>
      </w:r>
      <w:proofErr w:type="spellEnd"/>
    </w:p>
    <w:p w:rsidR="007D2BB7" w:rsidRPr="00651A36" w:rsidRDefault="00BA5387">
      <w:pPr>
        <w:pStyle w:val="Bodytext20"/>
        <w:shd w:val="clear" w:color="auto" w:fill="auto"/>
        <w:spacing w:line="283" w:lineRule="exact"/>
        <w:ind w:left="720" w:right="40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51A36">
        <w:rPr>
          <w:rFonts w:ascii="Times New Roman" w:hAnsi="Times New Roman" w:cs="Times New Roman"/>
          <w:sz w:val="24"/>
          <w:szCs w:val="24"/>
        </w:rPr>
        <w:lastRenderedPageBreak/>
        <w:t>cara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pekerjaannya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>.</w:t>
      </w:r>
      <w:r w:rsidRPr="00651A36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651A36">
        <w:rPr>
          <w:rFonts w:ascii="Times New Roman" w:hAnsi="Times New Roman" w:cs="Times New Roman"/>
          <w:sz w:val="24"/>
          <w:szCs w:val="24"/>
        </w:rPr>
        <w:t xml:space="preserve"> Guru yang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memusatkan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perhatiannya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basil yang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>.</w:t>
      </w:r>
    </w:p>
    <w:p w:rsidR="007D2BB7" w:rsidRPr="00651A36" w:rsidRDefault="00BA5387">
      <w:pPr>
        <w:pStyle w:val="Bodytext20"/>
        <w:shd w:val="clear" w:color="auto" w:fill="auto"/>
        <w:spacing w:line="283" w:lineRule="exact"/>
        <w:ind w:left="720" w:right="400" w:firstLine="440"/>
        <w:rPr>
          <w:rFonts w:ascii="Times New Roman" w:hAnsi="Times New Roman" w:cs="Times New Roman"/>
          <w:sz w:val="24"/>
          <w:szCs w:val="24"/>
        </w:rPr>
        <w:sectPr w:rsidR="007D2BB7" w:rsidRPr="00651A36" w:rsidSect="00734D89">
          <w:pgSz w:w="12240" w:h="15840"/>
          <w:pgMar w:top="2493" w:right="2430" w:bottom="2493" w:left="1890" w:header="0" w:footer="3" w:gutter="0"/>
          <w:cols w:space="720"/>
          <w:noEndnote/>
          <w:docGrid w:linePitch="360"/>
        </w:sectPr>
      </w:pPr>
      <w:r w:rsidRPr="00651A36">
        <w:rPr>
          <w:rFonts w:ascii="Times New Roman" w:hAnsi="Times New Roman" w:cs="Times New Roman"/>
          <w:sz w:val="24"/>
          <w:szCs w:val="24"/>
        </w:rPr>
        <w:t xml:space="preserve">Faktor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keija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kineija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guru. Karena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ad any a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basil yang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Begitupun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teijadi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pada guru SDN 9 Kesu* yang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oleh para guru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kineija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kineija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guru yang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memperhat</w:t>
      </w:r>
      <w:r w:rsidRPr="00651A36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terlambat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), SDN 9 Kesu’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07.00 WIB. Guru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meringkas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dLiketahui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membagikan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rapor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semester. Hal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para guru SDN 9 Kesu’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</w:t>
      </w:r>
      <w:r w:rsidRPr="00651A36">
        <w:rPr>
          <w:rFonts w:ascii="Times New Roman" w:hAnsi="Times New Roman" w:cs="Times New Roman"/>
          <w:sz w:val="24"/>
          <w:szCs w:val="24"/>
        </w:rPr>
        <w:t>emegang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memimpin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guru di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>.</w:t>
      </w:r>
    </w:p>
    <w:p w:rsidR="007D2BB7" w:rsidRPr="00651A36" w:rsidRDefault="00BA5387">
      <w:pPr>
        <w:pStyle w:val="Bodytext20"/>
        <w:shd w:val="clear" w:color="auto" w:fill="auto"/>
        <w:ind w:left="780" w:right="300" w:firstLine="560"/>
        <w:rPr>
          <w:rFonts w:ascii="Times New Roman" w:hAnsi="Times New Roman" w:cs="Times New Roman"/>
          <w:sz w:val="24"/>
          <w:szCs w:val="24"/>
        </w:rPr>
      </w:pPr>
      <w:proofErr w:type="spellStart"/>
      <w:r w:rsidRPr="00651A36">
        <w:rPr>
          <w:rFonts w:ascii="Times New Roman" w:hAnsi="Times New Roman" w:cs="Times New Roman"/>
          <w:sz w:val="24"/>
          <w:szCs w:val="24"/>
        </w:rPr>
        <w:lastRenderedPageBreak/>
        <w:t>Berdasarkan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keija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guru di SDN 9 Kesu*.</w:t>
      </w:r>
    </w:p>
    <w:p w:rsidR="007D2BB7" w:rsidRPr="00651A36" w:rsidRDefault="00BA5387">
      <w:pPr>
        <w:pStyle w:val="Bodytext30"/>
        <w:numPr>
          <w:ilvl w:val="0"/>
          <w:numId w:val="1"/>
        </w:numPr>
        <w:shd w:val="clear" w:color="auto" w:fill="auto"/>
        <w:tabs>
          <w:tab w:val="left" w:pos="807"/>
        </w:tabs>
        <w:ind w:left="5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A36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Masalah</w:t>
      </w:r>
      <w:proofErr w:type="spellEnd"/>
    </w:p>
    <w:p w:rsidR="007D2BB7" w:rsidRPr="00651A36" w:rsidRDefault="00BA5387">
      <w:pPr>
        <w:pStyle w:val="Bodytext20"/>
        <w:shd w:val="clear" w:color="auto" w:fill="auto"/>
        <w:ind w:left="780" w:right="300" w:firstLine="560"/>
        <w:rPr>
          <w:rFonts w:ascii="Times New Roman" w:hAnsi="Times New Roman" w:cs="Times New Roman"/>
          <w:sz w:val="24"/>
          <w:szCs w:val="24"/>
        </w:rPr>
      </w:pP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keija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guru di SDN 9 Kesu’?</w:t>
      </w:r>
    </w:p>
    <w:p w:rsidR="007D2BB7" w:rsidRPr="00651A36" w:rsidRDefault="00BA5387">
      <w:pPr>
        <w:pStyle w:val="Bodytext30"/>
        <w:numPr>
          <w:ilvl w:val="0"/>
          <w:numId w:val="1"/>
        </w:numPr>
        <w:shd w:val="clear" w:color="auto" w:fill="auto"/>
        <w:tabs>
          <w:tab w:val="left" w:pos="828"/>
        </w:tabs>
        <w:ind w:left="520"/>
        <w:jc w:val="both"/>
        <w:rPr>
          <w:rFonts w:ascii="Times New Roman" w:hAnsi="Times New Roman" w:cs="Times New Roman"/>
          <w:sz w:val="24"/>
          <w:szCs w:val="24"/>
        </w:rPr>
      </w:pPr>
      <w:r w:rsidRPr="00651A36"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Penulisan</w:t>
      </w:r>
      <w:proofErr w:type="spellEnd"/>
    </w:p>
    <w:p w:rsidR="007D2BB7" w:rsidRPr="00651A36" w:rsidRDefault="00BA5387">
      <w:pPr>
        <w:pStyle w:val="Bodytext20"/>
        <w:shd w:val="clear" w:color="auto" w:fill="auto"/>
        <w:ind w:left="780" w:right="300" w:firstLine="560"/>
        <w:rPr>
          <w:rFonts w:ascii="Times New Roman" w:hAnsi="Times New Roman" w:cs="Times New Roman"/>
          <w:sz w:val="24"/>
          <w:szCs w:val="24"/>
        </w:rPr>
      </w:pP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, tulisan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bertuj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uan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keija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guru di SDN 9 Kesu’.</w:t>
      </w:r>
    </w:p>
    <w:p w:rsidR="007D2BB7" w:rsidRPr="00651A36" w:rsidRDefault="00BA5387">
      <w:pPr>
        <w:pStyle w:val="Bodytext30"/>
        <w:numPr>
          <w:ilvl w:val="0"/>
          <w:numId w:val="1"/>
        </w:numPr>
        <w:shd w:val="clear" w:color="auto" w:fill="auto"/>
        <w:tabs>
          <w:tab w:val="left" w:pos="828"/>
        </w:tabs>
        <w:ind w:left="5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Penulisan</w:t>
      </w:r>
      <w:proofErr w:type="spellEnd"/>
    </w:p>
    <w:p w:rsidR="007D2BB7" w:rsidRPr="00651A36" w:rsidRDefault="00BA5387">
      <w:pPr>
        <w:pStyle w:val="Bodytext20"/>
        <w:numPr>
          <w:ilvl w:val="0"/>
          <w:numId w:val="2"/>
        </w:numPr>
        <w:shd w:val="clear" w:color="auto" w:fill="auto"/>
        <w:tabs>
          <w:tab w:val="left" w:pos="1050"/>
        </w:tabs>
        <w:ind w:left="78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Akademik</w:t>
      </w:r>
    </w:p>
    <w:p w:rsidR="007D2BB7" w:rsidRPr="00651A36" w:rsidRDefault="00BA5387">
      <w:pPr>
        <w:pStyle w:val="Bodytext20"/>
        <w:shd w:val="clear" w:color="auto" w:fill="auto"/>
        <w:ind w:left="1060" w:right="300" w:firstLine="280"/>
        <w:rPr>
          <w:rFonts w:ascii="Times New Roman" w:hAnsi="Times New Roman" w:cs="Times New Roman"/>
          <w:sz w:val="24"/>
          <w:szCs w:val="24"/>
        </w:rPr>
      </w:pP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Pendidikan Agama Kristen di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Agama Kristen Negeri (1AKN) Toraja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, Strategy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laimiya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>.</w:t>
      </w:r>
    </w:p>
    <w:p w:rsidR="007D2BB7" w:rsidRPr="00651A36" w:rsidRDefault="00BA5387">
      <w:pPr>
        <w:pStyle w:val="Bodytext20"/>
        <w:numPr>
          <w:ilvl w:val="0"/>
          <w:numId w:val="2"/>
        </w:numPr>
        <w:shd w:val="clear" w:color="auto" w:fill="auto"/>
        <w:tabs>
          <w:tab w:val="left" w:pos="1050"/>
        </w:tabs>
        <w:ind w:left="78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Praktis</w:t>
      </w:r>
      <w:proofErr w:type="spellEnd"/>
    </w:p>
    <w:p w:rsidR="007D2BB7" w:rsidRPr="00651A36" w:rsidRDefault="00BA5387">
      <w:pPr>
        <w:pStyle w:val="Bodytext20"/>
        <w:shd w:val="clear" w:color="auto" w:fill="auto"/>
        <w:ind w:left="1060" w:firstLine="280"/>
        <w:rPr>
          <w:rFonts w:ascii="Times New Roman" w:hAnsi="Times New Roman" w:cs="Times New Roman"/>
          <w:sz w:val="24"/>
          <w:szCs w:val="24"/>
        </w:rPr>
      </w:pP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>:</w:t>
      </w:r>
    </w:p>
    <w:p w:rsidR="007D2BB7" w:rsidRPr="00651A36" w:rsidRDefault="00BA5387">
      <w:pPr>
        <w:pStyle w:val="Bodytext20"/>
        <w:shd w:val="clear" w:color="auto" w:fill="auto"/>
        <w:ind w:left="1340" w:right="300"/>
        <w:rPr>
          <w:rFonts w:ascii="Times New Roman" w:hAnsi="Times New Roman" w:cs="Times New Roman"/>
          <w:sz w:val="24"/>
          <w:szCs w:val="24"/>
        </w:rPr>
        <w:sectPr w:rsidR="007D2BB7" w:rsidRPr="00651A36" w:rsidSect="00734D89">
          <w:headerReference w:type="even" r:id="rId11"/>
          <w:headerReference w:type="default" r:id="rId12"/>
          <w:headerReference w:type="first" r:id="rId13"/>
          <w:footerReference w:type="first" r:id="rId14"/>
          <w:pgSz w:w="12240" w:h="15840"/>
          <w:pgMar w:top="2221" w:right="2430" w:bottom="2221" w:left="1890" w:header="0" w:footer="3" w:gutter="0"/>
          <w:cols w:space="720"/>
          <w:noEndnote/>
          <w:titlePg/>
          <w:docGrid w:linePitch="360"/>
        </w:sectPr>
      </w:pPr>
      <w:r w:rsidRPr="00651A36">
        <w:rPr>
          <w:rFonts w:ascii="Times New Roman" w:hAnsi="Times New Roman" w:cs="Times New Roman"/>
          <w:sz w:val="24"/>
          <w:szCs w:val="24"/>
        </w:rPr>
        <w:t xml:space="preserve">a, Bagi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penyelelesaian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Sarjana Pendidikan,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wawasan</w:t>
      </w:r>
      <w:proofErr w:type="spellEnd"/>
    </w:p>
    <w:p w:rsidR="007D2BB7" w:rsidRPr="00651A36" w:rsidRDefault="00BA5387">
      <w:pPr>
        <w:pStyle w:val="Bodytext40"/>
        <w:shd w:val="clear" w:color="auto" w:fill="auto"/>
        <w:ind w:left="130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51A36">
        <w:rPr>
          <w:rFonts w:ascii="Times New Roman" w:hAnsi="Times New Roman" w:cs="Times New Roman"/>
          <w:sz w:val="24"/>
          <w:szCs w:val="24"/>
        </w:rPr>
        <w:lastRenderedPageBreak/>
        <w:t>luas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guru.</w:t>
      </w:r>
    </w:p>
    <w:p w:rsidR="007D2BB7" w:rsidRPr="00651A36" w:rsidRDefault="00BA5387">
      <w:pPr>
        <w:pStyle w:val="Bodytext40"/>
        <w:numPr>
          <w:ilvl w:val="0"/>
          <w:numId w:val="3"/>
        </w:numPr>
        <w:shd w:val="clear" w:color="auto" w:fill="auto"/>
        <w:tabs>
          <w:tab w:val="left" w:pos="1303"/>
        </w:tabs>
        <w:ind w:left="10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1A36">
        <w:rPr>
          <w:rFonts w:ascii="Times New Roman" w:hAnsi="Times New Roman" w:cs="Times New Roman"/>
          <w:sz w:val="24"/>
          <w:szCs w:val="24"/>
        </w:rPr>
        <w:t xml:space="preserve">Bagi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infbrmasi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untuk</w:t>
      </w:r>
      <w:proofErr w:type="spellEnd"/>
    </w:p>
    <w:p w:rsidR="007D2BB7" w:rsidRPr="00651A36" w:rsidRDefault="00BA5387">
      <w:pPr>
        <w:pStyle w:val="Bodytext40"/>
        <w:shd w:val="clear" w:color="auto" w:fill="auto"/>
        <w:ind w:left="130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guru di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>.</w:t>
      </w:r>
    </w:p>
    <w:p w:rsidR="007D2BB7" w:rsidRPr="00651A36" w:rsidRDefault="00BA5387">
      <w:pPr>
        <w:pStyle w:val="Bodytext40"/>
        <w:numPr>
          <w:ilvl w:val="0"/>
          <w:numId w:val="3"/>
        </w:numPr>
        <w:shd w:val="clear" w:color="auto" w:fill="auto"/>
        <w:tabs>
          <w:tab w:val="left" w:pos="1303"/>
        </w:tabs>
        <w:ind w:left="10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1A36">
        <w:rPr>
          <w:rFonts w:ascii="Times New Roman" w:hAnsi="Times New Roman" w:cs="Times New Roman"/>
          <w:sz w:val="24"/>
          <w:szCs w:val="24"/>
        </w:rPr>
        <w:t xml:space="preserve">Bagi guru: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</w:p>
    <w:p w:rsidR="007D2BB7" w:rsidRPr="00651A36" w:rsidRDefault="00BA5387">
      <w:pPr>
        <w:pStyle w:val="Bodytext40"/>
        <w:shd w:val="clear" w:color="auto" w:fill="auto"/>
        <w:ind w:left="130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>.</w:t>
      </w:r>
    </w:p>
    <w:p w:rsidR="007D2BB7" w:rsidRPr="00651A36" w:rsidRDefault="00BA5387">
      <w:pPr>
        <w:pStyle w:val="Bodytext40"/>
        <w:shd w:val="clear" w:color="auto" w:fill="auto"/>
        <w:ind w:left="500" w:firstLine="0"/>
        <w:rPr>
          <w:rFonts w:ascii="Times New Roman" w:hAnsi="Times New Roman" w:cs="Times New Roman"/>
          <w:sz w:val="24"/>
          <w:szCs w:val="24"/>
        </w:rPr>
      </w:pPr>
      <w:r w:rsidRPr="00651A36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Penulisan</w:t>
      </w:r>
      <w:proofErr w:type="spellEnd"/>
    </w:p>
    <w:p w:rsidR="007D2BB7" w:rsidRPr="00651A36" w:rsidRDefault="00BA5387">
      <w:pPr>
        <w:pStyle w:val="Bodytext40"/>
        <w:shd w:val="clear" w:color="auto" w:fill="auto"/>
        <w:tabs>
          <w:tab w:val="left" w:pos="1753"/>
        </w:tabs>
        <w:ind w:left="1720"/>
        <w:jc w:val="both"/>
        <w:rPr>
          <w:rFonts w:ascii="Times New Roman" w:hAnsi="Times New Roman" w:cs="Times New Roman"/>
          <w:sz w:val="24"/>
          <w:szCs w:val="24"/>
        </w:rPr>
      </w:pPr>
      <w:r w:rsidRPr="00651A36">
        <w:rPr>
          <w:rFonts w:ascii="Times New Roman" w:hAnsi="Times New Roman" w:cs="Times New Roman"/>
          <w:sz w:val="24"/>
          <w:szCs w:val="24"/>
        </w:rPr>
        <w:t xml:space="preserve">BAB </w:t>
      </w:r>
      <w:proofErr w:type="gramStart"/>
      <w:r w:rsidRPr="00651A36">
        <w:rPr>
          <w:rFonts w:ascii="Times New Roman" w:hAnsi="Times New Roman" w:cs="Times New Roman"/>
          <w:sz w:val="24"/>
          <w:szCs w:val="24"/>
        </w:rPr>
        <w:t>I :</w:t>
      </w:r>
      <w:proofErr w:type="gramEnd"/>
      <w:r w:rsidRPr="00651A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>,</w:t>
      </w:r>
    </w:p>
    <w:p w:rsidR="007D2BB7" w:rsidRPr="00651A36" w:rsidRDefault="00BA5387">
      <w:pPr>
        <w:pStyle w:val="Bodytext40"/>
        <w:shd w:val="clear" w:color="auto" w:fill="auto"/>
        <w:ind w:left="172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51A36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>.</w:t>
      </w:r>
    </w:p>
    <w:p w:rsidR="007D2BB7" w:rsidRPr="00651A36" w:rsidRDefault="00BA5387">
      <w:pPr>
        <w:pStyle w:val="Bodytext40"/>
        <w:shd w:val="clear" w:color="auto" w:fill="auto"/>
        <w:ind w:left="1720" w:right="360"/>
        <w:jc w:val="both"/>
        <w:rPr>
          <w:rFonts w:ascii="Times New Roman" w:hAnsi="Times New Roman" w:cs="Times New Roman"/>
          <w:sz w:val="24"/>
          <w:szCs w:val="24"/>
        </w:rPr>
        <w:sectPr w:rsidR="007D2BB7" w:rsidRPr="00651A36" w:rsidSect="00734D89">
          <w:pgSz w:w="12240" w:h="15840"/>
          <w:pgMar w:top="2682" w:right="2430" w:bottom="2682" w:left="1890" w:header="0" w:footer="3" w:gutter="0"/>
          <w:cols w:space="720"/>
          <w:noEndnote/>
          <w:docGrid w:linePitch="360"/>
        </w:sectPr>
      </w:pPr>
      <w:r w:rsidRPr="00651A36">
        <w:rPr>
          <w:rFonts w:ascii="Times New Roman" w:hAnsi="Times New Roman" w:cs="Times New Roman"/>
          <w:sz w:val="24"/>
          <w:szCs w:val="24"/>
        </w:rPr>
        <w:t xml:space="preserve">BAB </w:t>
      </w:r>
      <w:proofErr w:type="gramStart"/>
      <w:r w:rsidRPr="00651A36">
        <w:rPr>
          <w:rFonts w:ascii="Times New Roman" w:hAnsi="Times New Roman" w:cs="Times New Roman"/>
          <w:sz w:val="24"/>
          <w:szCs w:val="24"/>
        </w:rPr>
        <w:t>II :</w:t>
      </w:r>
      <w:proofErr w:type="gram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Alkitab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keija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3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51A36">
        <w:rPr>
          <w:rFonts w:ascii="Times New Roman" w:hAnsi="Times New Roman" w:cs="Times New Roman"/>
          <w:sz w:val="24"/>
          <w:szCs w:val="24"/>
        </w:rPr>
        <w:t xml:space="preserve"> guru.</w:t>
      </w:r>
    </w:p>
    <w:p w:rsidR="007D2BB7" w:rsidRPr="00651A36" w:rsidRDefault="00BA5387">
      <w:pPr>
        <w:pStyle w:val="Bodytext50"/>
        <w:shd w:val="clear" w:color="auto" w:fill="auto"/>
        <w:ind w:left="1460" w:right="580"/>
        <w:rPr>
          <w:sz w:val="24"/>
          <w:szCs w:val="24"/>
        </w:rPr>
      </w:pPr>
      <w:r w:rsidRPr="00651A36">
        <w:rPr>
          <w:sz w:val="24"/>
          <w:szCs w:val="24"/>
        </w:rPr>
        <w:lastRenderedPageBreak/>
        <w:t xml:space="preserve">BAB </w:t>
      </w:r>
      <w:proofErr w:type="gramStart"/>
      <w:r w:rsidRPr="00651A36">
        <w:rPr>
          <w:sz w:val="24"/>
          <w:szCs w:val="24"/>
        </w:rPr>
        <w:t>111 :</w:t>
      </w:r>
      <w:proofErr w:type="gramEnd"/>
      <w:r w:rsidRPr="00651A36">
        <w:rPr>
          <w:sz w:val="24"/>
          <w:szCs w:val="24"/>
        </w:rPr>
        <w:t xml:space="preserve"> Metode </w:t>
      </w:r>
      <w:proofErr w:type="spellStart"/>
      <w:r w:rsidRPr="00651A36">
        <w:rPr>
          <w:sz w:val="24"/>
          <w:szCs w:val="24"/>
        </w:rPr>
        <w:t>Penelitian</w:t>
      </w:r>
      <w:proofErr w:type="spellEnd"/>
      <w:r w:rsidRPr="00651A36">
        <w:rPr>
          <w:sz w:val="24"/>
          <w:szCs w:val="24"/>
        </w:rPr>
        <w:t xml:space="preserve"> yang </w:t>
      </w:r>
      <w:proofErr w:type="spellStart"/>
      <w:r w:rsidRPr="00651A36">
        <w:rPr>
          <w:sz w:val="24"/>
          <w:szCs w:val="24"/>
        </w:rPr>
        <w:t>berisi</w:t>
      </w:r>
      <w:proofErr w:type="spellEnd"/>
      <w:r w:rsidRPr="00651A36">
        <w:rPr>
          <w:sz w:val="24"/>
          <w:szCs w:val="24"/>
        </w:rPr>
        <w:t xml:space="preserve"> </w:t>
      </w:r>
      <w:proofErr w:type="spellStart"/>
      <w:r w:rsidRPr="00651A36">
        <w:rPr>
          <w:sz w:val="24"/>
          <w:szCs w:val="24"/>
        </w:rPr>
        <w:t>tentang</w:t>
      </w:r>
      <w:proofErr w:type="spellEnd"/>
      <w:r w:rsidRPr="00651A36">
        <w:rPr>
          <w:sz w:val="24"/>
          <w:szCs w:val="24"/>
        </w:rPr>
        <w:t xml:space="preserve"> </w:t>
      </w:r>
      <w:proofErr w:type="spellStart"/>
      <w:r w:rsidRPr="00651A36">
        <w:rPr>
          <w:sz w:val="24"/>
          <w:szCs w:val="24"/>
        </w:rPr>
        <w:t>gambaran</w:t>
      </w:r>
      <w:proofErr w:type="spellEnd"/>
      <w:r w:rsidRPr="00651A36">
        <w:rPr>
          <w:sz w:val="24"/>
          <w:szCs w:val="24"/>
        </w:rPr>
        <w:t xml:space="preserve"> </w:t>
      </w:r>
      <w:proofErr w:type="spellStart"/>
      <w:r w:rsidRPr="00651A36">
        <w:rPr>
          <w:sz w:val="24"/>
          <w:szCs w:val="24"/>
        </w:rPr>
        <w:t>umum</w:t>
      </w:r>
      <w:proofErr w:type="spellEnd"/>
      <w:r w:rsidRPr="00651A36">
        <w:rPr>
          <w:sz w:val="24"/>
          <w:szCs w:val="24"/>
        </w:rPr>
        <w:t xml:space="preserve"> </w:t>
      </w:r>
      <w:proofErr w:type="spellStart"/>
      <w:r w:rsidRPr="00651A36">
        <w:rPr>
          <w:sz w:val="24"/>
          <w:szCs w:val="24"/>
        </w:rPr>
        <w:t>lokasi</w:t>
      </w:r>
      <w:proofErr w:type="spellEnd"/>
      <w:r w:rsidRPr="00651A36">
        <w:rPr>
          <w:sz w:val="24"/>
          <w:szCs w:val="24"/>
        </w:rPr>
        <w:t xml:space="preserve"> </w:t>
      </w:r>
      <w:proofErr w:type="spellStart"/>
      <w:r w:rsidRPr="00651A36">
        <w:rPr>
          <w:sz w:val="24"/>
          <w:szCs w:val="24"/>
        </w:rPr>
        <w:t>penelitian</w:t>
      </w:r>
      <w:proofErr w:type="spellEnd"/>
      <w:r w:rsidRPr="00651A36">
        <w:rPr>
          <w:sz w:val="24"/>
          <w:szCs w:val="24"/>
        </w:rPr>
        <w:t xml:space="preserve">, </w:t>
      </w:r>
      <w:proofErr w:type="spellStart"/>
      <w:r w:rsidRPr="00651A36">
        <w:rPr>
          <w:sz w:val="24"/>
          <w:szCs w:val="24"/>
        </w:rPr>
        <w:t>teknik</w:t>
      </w:r>
      <w:proofErr w:type="spellEnd"/>
      <w:r w:rsidRPr="00651A36">
        <w:rPr>
          <w:sz w:val="24"/>
          <w:szCs w:val="24"/>
        </w:rPr>
        <w:t xml:space="preserve"> </w:t>
      </w:r>
      <w:proofErr w:type="spellStart"/>
      <w:r w:rsidRPr="00651A36">
        <w:rPr>
          <w:sz w:val="24"/>
          <w:szCs w:val="24"/>
        </w:rPr>
        <w:t>pengumpulan</w:t>
      </w:r>
      <w:proofErr w:type="spellEnd"/>
      <w:r w:rsidRPr="00651A36">
        <w:rPr>
          <w:sz w:val="24"/>
          <w:szCs w:val="24"/>
        </w:rPr>
        <w:t xml:space="preserve"> data, dan </w:t>
      </w:r>
      <w:proofErr w:type="spellStart"/>
      <w:r w:rsidRPr="00651A36">
        <w:rPr>
          <w:sz w:val="24"/>
          <w:szCs w:val="24"/>
        </w:rPr>
        <w:t>teknik</w:t>
      </w:r>
      <w:proofErr w:type="spellEnd"/>
      <w:r w:rsidRPr="00651A36">
        <w:rPr>
          <w:sz w:val="24"/>
          <w:szCs w:val="24"/>
        </w:rPr>
        <w:t xml:space="preserve"> </w:t>
      </w:r>
      <w:proofErr w:type="spellStart"/>
      <w:r w:rsidRPr="00651A36">
        <w:rPr>
          <w:sz w:val="24"/>
          <w:szCs w:val="24"/>
        </w:rPr>
        <w:t>analisis</w:t>
      </w:r>
      <w:proofErr w:type="spellEnd"/>
      <w:r w:rsidRPr="00651A36">
        <w:rPr>
          <w:sz w:val="24"/>
          <w:szCs w:val="24"/>
        </w:rPr>
        <w:t xml:space="preserve"> data. BAB </w:t>
      </w:r>
      <w:proofErr w:type="gramStart"/>
      <w:r w:rsidRPr="00651A36">
        <w:rPr>
          <w:sz w:val="24"/>
          <w:szCs w:val="24"/>
        </w:rPr>
        <w:t>IV :</w:t>
      </w:r>
      <w:proofErr w:type="gramEnd"/>
      <w:r w:rsidRPr="00651A36">
        <w:rPr>
          <w:sz w:val="24"/>
          <w:szCs w:val="24"/>
        </w:rPr>
        <w:t xml:space="preserve"> </w:t>
      </w:r>
      <w:proofErr w:type="spellStart"/>
      <w:r w:rsidRPr="00651A36">
        <w:rPr>
          <w:sz w:val="24"/>
          <w:szCs w:val="24"/>
        </w:rPr>
        <w:t>Pemaparan</w:t>
      </w:r>
      <w:proofErr w:type="spellEnd"/>
      <w:r w:rsidRPr="00651A36">
        <w:rPr>
          <w:sz w:val="24"/>
          <w:szCs w:val="24"/>
        </w:rPr>
        <w:t xml:space="preserve"> dan </w:t>
      </w:r>
      <w:proofErr w:type="spellStart"/>
      <w:r w:rsidRPr="00651A36">
        <w:rPr>
          <w:sz w:val="24"/>
          <w:szCs w:val="24"/>
        </w:rPr>
        <w:t>Analisis</w:t>
      </w:r>
      <w:proofErr w:type="spellEnd"/>
      <w:r w:rsidRPr="00651A36">
        <w:rPr>
          <w:sz w:val="24"/>
          <w:szCs w:val="24"/>
        </w:rPr>
        <w:t xml:space="preserve"> basil </w:t>
      </w:r>
      <w:proofErr w:type="spellStart"/>
      <w:r w:rsidRPr="00651A36">
        <w:rPr>
          <w:sz w:val="24"/>
          <w:szCs w:val="24"/>
        </w:rPr>
        <w:t>penelitian</w:t>
      </w:r>
      <w:proofErr w:type="spellEnd"/>
      <w:r w:rsidRPr="00651A36">
        <w:rPr>
          <w:sz w:val="24"/>
          <w:szCs w:val="24"/>
        </w:rPr>
        <w:t xml:space="preserve"> BAB V : Kesimpulan dan Saran</w:t>
      </w:r>
    </w:p>
    <w:sectPr w:rsidR="007D2BB7" w:rsidRPr="00651A36" w:rsidSect="00734D89">
      <w:pgSz w:w="12240" w:h="15840"/>
      <w:pgMar w:top="2683" w:right="2430" w:bottom="2683" w:left="18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A5387" w:rsidRDefault="00BA5387">
      <w:r>
        <w:separator/>
      </w:r>
    </w:p>
  </w:endnote>
  <w:endnote w:type="continuationSeparator" w:id="0">
    <w:p w:rsidR="00BA5387" w:rsidRDefault="00BA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2BB7" w:rsidRDefault="00BA538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89.75pt;margin-top:453.45pt;width:3.15pt;height:3.65pt;z-index:-188744061;mso-wrap-style:none;mso-wrap-distance-left:5pt;mso-wrap-distance-right:5pt;mso-position-horizontal-relative:page;mso-position-vertical-relative:page" wrapcoords="0 0" filled="f" stroked="f">
          <v:textbox style="mso-next-textbox:#_x0000_s1029;mso-fit-shape-to-text:t" inset="0,0,0,0">
            <w:txbxContent>
              <w:p w:rsidR="007D2BB7" w:rsidRDefault="00BA538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1"/>
                    <w:b/>
                    <w:bCs/>
                  </w:rPr>
                  <w:t>#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2BB7" w:rsidRDefault="007D2B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D2BB7" w:rsidRDefault="00BA5387">
      <w:r>
        <w:separator/>
      </w:r>
    </w:p>
  </w:footnote>
  <w:footnote w:type="continuationSeparator" w:id="0">
    <w:p w:rsidR="007D2BB7" w:rsidRDefault="00BA5387">
      <w:r>
        <w:continuationSeparator/>
      </w:r>
    </w:p>
  </w:footnote>
  <w:footnote w:id="1">
    <w:p w:rsidR="007D2BB7" w:rsidRDefault="00BA5387">
      <w:pPr>
        <w:pStyle w:val="Footnote0"/>
        <w:shd w:val="clear" w:color="auto" w:fill="auto"/>
        <w:ind w:right="360" w:firstLine="580"/>
      </w:pPr>
      <w:r>
        <w:rPr>
          <w:vertAlign w:val="superscript"/>
        </w:rPr>
        <w:footnoteRef/>
      </w:r>
      <w:proofErr w:type="spellStart"/>
      <w:r>
        <w:t>Eus</w:t>
      </w:r>
      <w:proofErr w:type="spellEnd"/>
      <w:r>
        <w:t xml:space="preserve"> </w:t>
      </w:r>
      <w:proofErr w:type="spellStart"/>
      <w:r>
        <w:t>Karwati</w:t>
      </w:r>
      <w:proofErr w:type="spellEnd"/>
      <w:r>
        <w:t xml:space="preserve"> dan </w:t>
      </w:r>
      <w:proofErr w:type="spellStart"/>
      <w:r>
        <w:t>Qonni</w:t>
      </w:r>
      <w:proofErr w:type="spellEnd"/>
      <w:r>
        <w:t xml:space="preserve"> Juni </w:t>
      </w:r>
      <w:proofErr w:type="spellStart"/>
      <w:r>
        <w:t>Priansa</w:t>
      </w:r>
      <w:proofErr w:type="spellEnd"/>
      <w:r>
        <w:t xml:space="preserve">. </w:t>
      </w:r>
      <w:r>
        <w:rPr>
          <w:rStyle w:val="FootnoteItalic"/>
        </w:rPr>
        <w:t xml:space="preserve">Kinerja dan </w:t>
      </w:r>
      <w:proofErr w:type="spellStart"/>
      <w:r>
        <w:rPr>
          <w:rStyle w:val="FootnoteItalic"/>
        </w:rPr>
        <w:t>Profes</w:t>
      </w:r>
      <w:proofErr w:type="spellEnd"/>
      <w:r>
        <w:rPr>
          <w:rStyle w:val="FootnoteItalic"/>
        </w:rPr>
        <w:t xml:space="preserve"> tonal </w:t>
      </w:r>
      <w:proofErr w:type="spellStart"/>
      <w:r>
        <w:rPr>
          <w:rStyle w:val="FootnoteItalic"/>
        </w:rPr>
        <w:t>isn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te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Kepala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Sekolah</w:t>
      </w:r>
      <w:proofErr w:type="spellEnd"/>
      <w:r>
        <w:rPr>
          <w:rStyle w:val="FootnoteItalic"/>
        </w:rPr>
        <w:t xml:space="preserve">: </w:t>
      </w:r>
      <w:proofErr w:type="spellStart"/>
      <w:r>
        <w:rPr>
          <w:rStyle w:val="FootnoteItalic"/>
        </w:rPr>
        <w:t>Membangun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Sekolah</w:t>
      </w:r>
      <w:proofErr w:type="spellEnd"/>
      <w:r>
        <w:rPr>
          <w:rStyle w:val="FootnoteItalic"/>
        </w:rPr>
        <w:t xml:space="preserve"> yang </w:t>
      </w:r>
      <w:proofErr w:type="spellStart"/>
      <w:r>
        <w:rPr>
          <w:rStyle w:val="FootnoteItalic"/>
        </w:rPr>
        <w:t>Bermutu</w:t>
      </w:r>
      <w:proofErr w:type="spellEnd"/>
      <w:r>
        <w:t xml:space="preserve"> (Bandung: Penerbit </w:t>
      </w:r>
      <w:proofErr w:type="spellStart"/>
      <w:r>
        <w:t>AJfabeta</w:t>
      </w:r>
      <w:proofErr w:type="spellEnd"/>
      <w:r>
        <w:t>, 2013), hal.37</w:t>
      </w:r>
    </w:p>
  </w:footnote>
  <w:footnote w:id="2">
    <w:p w:rsidR="007D2BB7" w:rsidRDefault="00BA5387">
      <w:pPr>
        <w:pStyle w:val="Footnote20"/>
        <w:shd w:val="clear" w:color="auto" w:fill="auto"/>
      </w:pPr>
      <w:r>
        <w:rPr>
          <w:rStyle w:val="Footnote2NotItalic"/>
          <w:b w:val="0"/>
          <w:bCs w:val="0"/>
        </w:rPr>
        <w:t xml:space="preserve">Wuhyudi. </w:t>
      </w:r>
      <w:proofErr w:type="spellStart"/>
      <w:r>
        <w:t>Kepemlmpinan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rPr>
          <w:rStyle w:val="Footnote2NotItalic"/>
          <w:b w:val="0"/>
          <w:bCs w:val="0"/>
        </w:rPr>
        <w:t xml:space="preserve"> (Bandung: </w:t>
      </w:r>
      <w:proofErr w:type="spellStart"/>
      <w:r>
        <w:rPr>
          <w:rStyle w:val="Footnote2NotItalic"/>
          <w:b w:val="0"/>
          <w:bCs w:val="0"/>
        </w:rPr>
        <w:t>Alfabcta</w:t>
      </w:r>
      <w:proofErr w:type="spellEnd"/>
      <w:r>
        <w:rPr>
          <w:rStyle w:val="Footnote2NotItalic"/>
          <w:b w:val="0"/>
          <w:bCs w:val="0"/>
        </w:rPr>
        <w:t xml:space="preserve"> CV, 2012), </w:t>
      </w:r>
      <w:proofErr w:type="spellStart"/>
      <w:r>
        <w:rPr>
          <w:rStyle w:val="Footnote2NotItalic"/>
          <w:b w:val="0"/>
          <w:bCs w:val="0"/>
        </w:rPr>
        <w:t>hal</w:t>
      </w:r>
      <w:proofErr w:type="spellEnd"/>
      <w:r>
        <w:rPr>
          <w:rStyle w:val="Footnote2NotItalic"/>
          <w:b w:val="0"/>
          <w:bCs w:val="0"/>
        </w:rPr>
        <w:t>. 64</w:t>
      </w:r>
    </w:p>
  </w:footnote>
  <w:footnote w:id="3">
    <w:p w:rsidR="007D2BB7" w:rsidRDefault="00BA5387">
      <w:pPr>
        <w:pStyle w:val="Footnote0"/>
        <w:shd w:val="clear" w:color="auto" w:fill="auto"/>
        <w:ind w:right="360" w:firstLine="620"/>
      </w:pPr>
      <w:r>
        <w:rPr>
          <w:vertAlign w:val="superscript"/>
        </w:rPr>
        <w:t>5</w:t>
      </w:r>
      <w:r>
        <w:t xml:space="preserve"> </w:t>
      </w:r>
      <w:proofErr w:type="spellStart"/>
      <w:r>
        <w:t>Eus</w:t>
      </w:r>
      <w:proofErr w:type="spellEnd"/>
      <w:r>
        <w:t xml:space="preserve"> Kar-</w:t>
      </w:r>
      <w:proofErr w:type="spellStart"/>
      <w:r>
        <w:t>waii</w:t>
      </w:r>
      <w:proofErr w:type="spellEnd"/>
      <w:r>
        <w:t xml:space="preserve"> dan Donni Juni </w:t>
      </w:r>
      <w:proofErr w:type="spellStart"/>
      <w:r>
        <w:t>Priansa</w:t>
      </w:r>
      <w:proofErr w:type="spellEnd"/>
      <w:r>
        <w:t xml:space="preserve">, </w:t>
      </w:r>
      <w:r>
        <w:rPr>
          <w:rStyle w:val="FootnoteItalic"/>
        </w:rPr>
        <w:t xml:space="preserve">Kinerja </w:t>
      </w:r>
      <w:proofErr w:type="spellStart"/>
      <w:r>
        <w:rPr>
          <w:rStyle w:val="FootnoteItalic"/>
        </w:rPr>
        <w:t>cuin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Profesionalisme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Kepala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Sekolah</w:t>
      </w:r>
      <w:proofErr w:type="spellEnd"/>
      <w:r>
        <w:rPr>
          <w:rStyle w:val="FootnoteItalic"/>
        </w:rPr>
        <w:t xml:space="preserve">: </w:t>
      </w:r>
      <w:proofErr w:type="spellStart"/>
      <w:r>
        <w:rPr>
          <w:rStyle w:val="FootnoteItalic"/>
        </w:rPr>
        <w:t>Membangnn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Sekolah</w:t>
      </w:r>
      <w:proofErr w:type="spellEnd"/>
      <w:r>
        <w:rPr>
          <w:rStyle w:val="FootnoteItalic"/>
        </w:rPr>
        <w:t xml:space="preserve"> yang Pentium</w:t>
      </w:r>
      <w:r>
        <w:t xml:space="preserve"> {Bandung: </w:t>
      </w:r>
      <w:proofErr w:type="spellStart"/>
      <w:r>
        <w:t>Penerbil</w:t>
      </w:r>
      <w:proofErr w:type="spellEnd"/>
      <w:r>
        <w:t xml:space="preserve"> </w:t>
      </w:r>
      <w:proofErr w:type="spellStart"/>
      <w:r>
        <w:t>Alfabela</w:t>
      </w:r>
      <w:proofErr w:type="spellEnd"/>
      <w:r>
        <w:t xml:space="preserve">, 2013), </w:t>
      </w:r>
      <w:proofErr w:type="spellStart"/>
      <w:r>
        <w:t>hal</w:t>
      </w:r>
      <w:proofErr w:type="spellEnd"/>
      <w:r>
        <w:t>. 39.</w:t>
      </w:r>
    </w:p>
  </w:footnote>
  <w:footnote w:id="4">
    <w:p w:rsidR="007D2BB7" w:rsidRDefault="00BA5387">
      <w:pPr>
        <w:pStyle w:val="Footnote0"/>
        <w:shd w:val="clear" w:color="auto" w:fill="auto"/>
        <w:ind w:left="180" w:right="480"/>
      </w:pPr>
      <w:r>
        <w:rPr>
          <w:vertAlign w:val="superscript"/>
        </w:rPr>
        <w:footnoteRef/>
      </w:r>
      <w:r>
        <w:t xml:space="preserve"> Biro </w:t>
      </w:r>
      <w:proofErr w:type="spellStart"/>
      <w:r>
        <w:t>Kepegawaian</w:t>
      </w:r>
      <w:proofErr w:type="spellEnd"/>
      <w:r>
        <w:t xml:space="preserve"> </w:t>
      </w:r>
      <w:proofErr w:type="spellStart"/>
      <w:r>
        <w:t>Sekertariat</w:t>
      </w:r>
      <w:proofErr w:type="spellEnd"/>
      <w:r>
        <w:t xml:space="preserve"> </w:t>
      </w:r>
      <w:proofErr w:type="spellStart"/>
      <w:r>
        <w:t>JenderaJ</w:t>
      </w:r>
      <w:proofErr w:type="spellEnd"/>
      <w:r>
        <w:t xml:space="preserve"> Dept. Agama RI, </w:t>
      </w:r>
      <w:r>
        <w:rPr>
          <w:rStyle w:val="FootnoteItalic"/>
        </w:rPr>
        <w:t xml:space="preserve">Modul </w:t>
      </w:r>
      <w:proofErr w:type="spellStart"/>
      <w:r>
        <w:rPr>
          <w:rStyle w:val="FootnoteItalic"/>
        </w:rPr>
        <w:t>Orientasi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Pembekatan</w:t>
      </w:r>
      <w:proofErr w:type="spellEnd"/>
      <w:r>
        <w:rPr>
          <w:rStyle w:val="FootnoteItalic"/>
        </w:rPr>
        <w:t xml:space="preserve"> Colon PNS: </w:t>
      </w:r>
      <w:proofErr w:type="spellStart"/>
      <w:r>
        <w:rPr>
          <w:rStyle w:val="FootnoteItalic"/>
        </w:rPr>
        <w:t>Motivasi</w:t>
      </w:r>
      <w:proofErr w:type="spellEnd"/>
      <w:r>
        <w:rPr>
          <w:rStyle w:val="FootnoteItalic"/>
        </w:rPr>
        <w:t xml:space="preserve"> don Eros </w:t>
      </w:r>
      <w:proofErr w:type="spellStart"/>
      <w:r>
        <w:rPr>
          <w:rStyle w:val="FootnoteItalic"/>
        </w:rPr>
        <w:t>Kerja</w:t>
      </w:r>
      <w:proofErr w:type="spellEnd"/>
      <w:r>
        <w:t xml:space="preserve"> (Jakarta Dept. Agama RI, 2004), </w:t>
      </w:r>
      <w:proofErr w:type="spellStart"/>
      <w:r>
        <w:t>hal</w:t>
      </w:r>
      <w:proofErr w:type="spellEnd"/>
      <w:r>
        <w:t>. 13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2BB7" w:rsidRDefault="00BA538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50.6pt;margin-top:105.75pt;width:3.65pt;height:3.95pt;z-index:-188744064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7D2BB7" w:rsidRDefault="00BA538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1"/>
                    <w:b/>
                    <w:bCs/>
                  </w:rPr>
                  <w:t>#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2BB7" w:rsidRDefault="00BA538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50.6pt;margin-top:105.75pt;width:3.65pt;height:3.95pt;z-index:-188744063;mso-wrap-style:none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:rsidR="007D2BB7" w:rsidRDefault="00BA538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1"/>
                    <w:b/>
                    <w:bCs/>
                  </w:rPr>
                  <w:t>#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2BB7" w:rsidRDefault="00BA538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79.55pt;margin-top:117.8pt;width:16.75pt;height:4.2pt;z-index:-188744062;mso-wrap-style:none;mso-wrap-distance-left:5pt;mso-wrap-distance-right:5pt;mso-position-horizontal-relative:page;mso-position-vertical-relative:page" wrapcoords="0 0" filled="f" stroked="f">
          <v:textbox style="mso-next-textbox:#_x0000_s1028;mso-fit-shape-to-text:t" inset="0,0,0,0">
            <w:txbxContent>
              <w:p w:rsidR="007D2BB7" w:rsidRDefault="00BA538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BAB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2BB7" w:rsidRDefault="00BA538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35.25pt;margin-top:110.25pt;width:3.25pt;height:4.85pt;z-index:-188744060;mso-wrap-style:none;mso-wrap-distance-left:5pt;mso-wrap-distance-right:5pt;mso-position-horizontal-relative:page;mso-position-vertical-relative:page" wrapcoords="0 0" filled="f" stroked="f">
          <v:textbox style="mso-next-textbox:#_x0000_s1030;mso-fit-shape-to-text:t" inset="0,0,0,0">
            <w:txbxContent>
              <w:p w:rsidR="007D2BB7" w:rsidRDefault="00BA538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1"/>
                    <w:b/>
                    <w:bCs/>
                  </w:rPr>
                  <w:t>#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2BB7" w:rsidRDefault="00BA538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26.5pt;margin-top:111.6pt;width:3.1pt;height:4.3pt;z-index:-188744059;mso-wrap-style:none;mso-wrap-distance-left:5pt;mso-wrap-distance-right:5pt;mso-position-horizontal-relative:page;mso-position-vertical-relative:page" wrapcoords="0 0" filled="f" stroked="f">
          <v:textbox style="mso-next-textbox:#_x0000_s1031;mso-fit-shape-to-text:t" inset="0,0,0,0">
            <w:txbxContent>
              <w:p w:rsidR="007D2BB7" w:rsidRDefault="00BA538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1"/>
                    <w:b/>
                    <w:bCs/>
                  </w:rPr>
                  <w:t>#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2BB7" w:rsidRDefault="00BA538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38.2pt;margin-top:92.4pt;width:3.4pt;height:3.65pt;z-index:-188744058;mso-wrap-style:none;mso-wrap-distance-left:5pt;mso-wrap-distance-right:5pt;mso-position-horizontal-relative:page;mso-position-vertical-relative:page" wrapcoords="0 0" filled="f" stroked="f">
          <v:textbox style="mso-next-textbox:#_x0000_s1032;mso-fit-shape-to-text:t" inset="0,0,0,0">
            <w:txbxContent>
              <w:p w:rsidR="007D2BB7" w:rsidRDefault="00BA538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1"/>
                    <w:b/>
                    <w:bCs/>
                  </w:rPr>
                  <w:t>#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A2269"/>
    <w:multiLevelType w:val="multilevel"/>
    <w:tmpl w:val="9E965696"/>
    <w:lvl w:ilvl="0">
      <w:start w:val="2"/>
      <w:numFmt w:val="low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536850"/>
    <w:multiLevelType w:val="multilevel"/>
    <w:tmpl w:val="053E986E"/>
    <w:lvl w:ilvl="0">
      <w:start w:val="1"/>
      <w:numFmt w:val="upperLetter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263D44"/>
    <w:multiLevelType w:val="multilevel"/>
    <w:tmpl w:val="46FECA0E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17046662">
    <w:abstractNumId w:val="1"/>
  </w:num>
  <w:num w:numId="2" w16cid:durableId="26297770">
    <w:abstractNumId w:val="2"/>
  </w:num>
  <w:num w:numId="3" w16cid:durableId="1943687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BB7"/>
    <w:rsid w:val="00651A36"/>
    <w:rsid w:val="00734D89"/>
    <w:rsid w:val="007D2BB7"/>
    <w:rsid w:val="00BA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8C06E8F-6F9C-4B25-8D30-09979FB8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FootnoteItalic">
    <w:name w:val="Footnote + Italic"/>
    <w:basedOn w:val="Footnote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Footnote2">
    <w:name w:val="Footnote (2)_"/>
    <w:basedOn w:val="DefaultParagraphFont"/>
    <w:link w:val="Footnote2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w w:val="100"/>
      <w:sz w:val="10"/>
      <w:szCs w:val="10"/>
      <w:u w:val="none"/>
    </w:rPr>
  </w:style>
  <w:style w:type="character" w:customStyle="1" w:styleId="Footnote2NotItalic">
    <w:name w:val="Footnote (2) + Not Italic"/>
    <w:basedOn w:val="Footnot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100"/>
      <w:sz w:val="11"/>
      <w:szCs w:val="11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10"/>
      <w:sz w:val="11"/>
      <w:szCs w:val="11"/>
      <w:u w:val="none"/>
    </w:rPr>
  </w:style>
  <w:style w:type="character" w:customStyle="1" w:styleId="Headerorfooter1">
    <w:name w:val="Header or footer"/>
    <w:basedOn w:val="Headerorfooter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Footnote0">
    <w:name w:val="Footnote"/>
    <w:basedOn w:val="Normal"/>
    <w:link w:val="Footnote"/>
    <w:pPr>
      <w:shd w:val="clear" w:color="auto" w:fill="FFFFFF"/>
      <w:spacing w:line="115" w:lineRule="exact"/>
      <w:ind w:firstLine="540"/>
    </w:pPr>
    <w:rPr>
      <w:rFonts w:ascii="Bookman Old Style" w:eastAsia="Bookman Old Style" w:hAnsi="Bookman Old Style" w:cs="Bookman Old Style"/>
      <w:sz w:val="10"/>
      <w:szCs w:val="10"/>
    </w:rPr>
  </w:style>
  <w:style w:type="paragraph" w:customStyle="1" w:styleId="Footnote20">
    <w:name w:val="Footnote (2)"/>
    <w:basedOn w:val="Normal"/>
    <w:link w:val="Footnote2"/>
    <w:pPr>
      <w:shd w:val="clear" w:color="auto" w:fill="FFFFFF"/>
      <w:spacing w:line="115" w:lineRule="exact"/>
      <w:ind w:firstLine="640"/>
    </w:pPr>
    <w:rPr>
      <w:rFonts w:ascii="Bookman Old Style" w:eastAsia="Bookman Old Style" w:hAnsi="Bookman Old Style" w:cs="Bookman Old Style"/>
      <w:i/>
      <w:iCs/>
      <w:sz w:val="10"/>
      <w:szCs w:val="1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78" w:lineRule="exact"/>
      <w:jc w:val="center"/>
    </w:pPr>
    <w:rPr>
      <w:rFonts w:ascii="Bookman Old Style" w:eastAsia="Bookman Old Style" w:hAnsi="Bookman Old Style" w:cs="Bookman Old Style"/>
      <w:b/>
      <w:bCs/>
      <w:sz w:val="11"/>
      <w:szCs w:val="11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10"/>
      <w:sz w:val="11"/>
      <w:szCs w:val="11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8" w:lineRule="exact"/>
      <w:ind w:hanging="280"/>
      <w:jc w:val="both"/>
    </w:pPr>
    <w:rPr>
      <w:rFonts w:ascii="Bookman Old Style" w:eastAsia="Bookman Old Style" w:hAnsi="Bookman Old Style" w:cs="Bookman Old Style"/>
      <w:sz w:val="12"/>
      <w:szCs w:val="1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344" w:lineRule="exact"/>
      <w:ind w:hanging="940"/>
    </w:pPr>
    <w:rPr>
      <w:rFonts w:ascii="Bookman Old Style" w:eastAsia="Bookman Old Style" w:hAnsi="Bookman Old Style" w:cs="Bookman Old Style"/>
      <w:sz w:val="14"/>
      <w:szCs w:val="14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1174</Words>
  <Characters>6695</Characters>
  <Application>Microsoft Office Word</Application>
  <DocSecurity>0</DocSecurity>
  <Lines>55</Lines>
  <Paragraphs>15</Paragraphs>
  <ScaleCrop>false</ScaleCrop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Document3</dc:title>
  <dc:subject/>
  <dc:creator>Pengolahan2</dc:creator>
  <cp:keywords/>
  <cp:lastModifiedBy>Windows 10</cp:lastModifiedBy>
  <cp:revision>4</cp:revision>
  <dcterms:created xsi:type="dcterms:W3CDTF">2024-03-22T00:11:00Z</dcterms:created>
  <dcterms:modified xsi:type="dcterms:W3CDTF">2024-03-22T00:41:00Z</dcterms:modified>
</cp:coreProperties>
</file>