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86" w:rsidRPr="00DD7A8A" w:rsidRDefault="00CE4586" w:rsidP="00CE4586">
      <w:pPr>
        <w:widowControl w:val="0"/>
        <w:autoSpaceDE w:val="0"/>
        <w:autoSpaceDN w:val="0"/>
        <w:adjustRightInd w:val="0"/>
        <w:spacing w:after="160" w:line="480" w:lineRule="auto"/>
        <w:ind w:left="480" w:hanging="480"/>
        <w:jc w:val="center"/>
        <w:rPr>
          <w:rFonts w:ascii="Palatino Linotype" w:hAnsi="Palatino Linotype" w:cs="Times New Roman"/>
          <w:b/>
          <w:sz w:val="24"/>
          <w:szCs w:val="24"/>
        </w:rPr>
      </w:pPr>
      <w:bookmarkStart w:id="0" w:name="_GoBack"/>
      <w:bookmarkEnd w:id="0"/>
      <w:r w:rsidRPr="00DD7A8A">
        <w:rPr>
          <w:rFonts w:ascii="Palatino Linotype" w:hAnsi="Palatino Linotype" w:cs="Times New Roman"/>
          <w:b/>
          <w:sz w:val="24"/>
          <w:szCs w:val="24"/>
        </w:rPr>
        <w:t>DAFTAR PUSTAKA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Palatino Linotype" w:hAnsi="Palatino Linotype" w:cs="Times New Roman"/>
          <w:b/>
        </w:rPr>
      </w:pPr>
      <w:proofErr w:type="spellStart"/>
      <w:r w:rsidRPr="00DD7A8A">
        <w:rPr>
          <w:rFonts w:ascii="Palatino Linotype" w:hAnsi="Palatino Linotype" w:cs="Times New Roman"/>
          <w:b/>
        </w:rPr>
        <w:t>Buku</w:t>
      </w:r>
      <w:proofErr w:type="spellEnd"/>
      <w:r w:rsidRPr="00DD7A8A">
        <w:rPr>
          <w:rFonts w:ascii="Palatino Linotype" w:hAnsi="Palatino Linotype" w:cs="Times New Roman"/>
          <w:b/>
        </w:rPr>
        <w:t xml:space="preserve"> 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b/>
        </w:rPr>
        <w:fldChar w:fldCharType="begin" w:fldLock="1"/>
      </w:r>
      <w:r w:rsidRPr="00DD7A8A">
        <w:rPr>
          <w:rFonts w:ascii="Palatino Linotype" w:hAnsi="Palatino Linotype" w:cs="Times New Roman"/>
          <w:b/>
        </w:rPr>
        <w:instrText xml:space="preserve">ADDIN Mendeley Bibliography CSL_BIBLIOGRAPHY </w:instrText>
      </w:r>
      <w:r w:rsidRPr="00DD7A8A">
        <w:rPr>
          <w:rFonts w:ascii="Palatino Linotype" w:hAnsi="Palatino Linotype" w:cs="Times New Roman"/>
          <w:b/>
        </w:rPr>
        <w:fldChar w:fldCharType="separate"/>
      </w:r>
      <w:r w:rsidRPr="00DD7A8A">
        <w:rPr>
          <w:rFonts w:ascii="Palatino Linotype" w:hAnsi="Palatino Linotype" w:cs="Times New Roman"/>
          <w:noProof/>
          <w:szCs w:val="24"/>
        </w:rPr>
        <w:t>Abdurrahman, and Fato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ni.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gi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Dan 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knik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nyusunan Skripsi</w:t>
      </w:r>
      <w:r w:rsidRPr="00DD7A8A">
        <w:rPr>
          <w:rFonts w:ascii="Palatino Linotype" w:hAnsi="Palatino Linotype" w:cs="Times New Roman"/>
          <w:noProof/>
          <w:szCs w:val="24"/>
        </w:rPr>
        <w:t>. Jakarta: PT Rine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ka Cipta, 2006.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Afdhila, Hasna Quin. “Upaya Guru Dalam 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ntuk Karakte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 Tanggung Jawab Siswa Di 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ra Pande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mi Co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vid 19.”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Ikatan Alumni PGSD UNARS</w:t>
      </w:r>
      <w:r w:rsidRPr="00DD7A8A">
        <w:rPr>
          <w:rFonts w:ascii="Palatino Linotype" w:hAnsi="Palatino Linotype" w:cs="Times New Roman"/>
          <w:noProof/>
          <w:szCs w:val="24"/>
        </w:rPr>
        <w:t xml:space="preserve"> 10, 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. 2 (2020): 177.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Alma, Buchari.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Guru Pro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fe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nal,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nguasai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 xml:space="preserve"> Dan 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rampil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ngajar</w:t>
      </w:r>
      <w:r w:rsidRPr="00DD7A8A">
        <w:rPr>
          <w:rFonts w:ascii="Palatino Linotype" w:hAnsi="Palatino Linotype" w:cs="Times New Roman"/>
          <w:noProof/>
          <w:szCs w:val="24"/>
        </w:rPr>
        <w:t>. Bandung: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rbit Alfabe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ta, 2012.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Badudu, J. S.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Kamus Umum Bahasa Indo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sia</w:t>
      </w:r>
      <w:r w:rsidRPr="00DD7A8A">
        <w:rPr>
          <w:rFonts w:ascii="Palatino Linotype" w:hAnsi="Palatino Linotype" w:cs="Times New Roman"/>
          <w:noProof/>
          <w:szCs w:val="24"/>
        </w:rPr>
        <w:t>. Jakarta: Pustaka Sinar Harapan, 1996.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Bago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ng., Suryanto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 xml:space="preserve">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So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sial: Be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rbagai Alte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rnatif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katan</w:t>
      </w:r>
      <w:r w:rsidRPr="00DD7A8A">
        <w:rPr>
          <w:rFonts w:ascii="Palatino Linotype" w:hAnsi="Palatino Linotype" w:cs="Times New Roman"/>
          <w:noProof/>
          <w:szCs w:val="24"/>
        </w:rPr>
        <w:t>. Jakarta: Pre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nada 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dia, 2005.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Djamarah, Syaiful Bahri.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Guru Dan Anak Didik: Dalam Inte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raksi 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dukatif</w:t>
      </w:r>
      <w:r w:rsidRPr="00DD7A8A">
        <w:rPr>
          <w:rFonts w:ascii="Palatino Linotype" w:hAnsi="Palatino Linotype" w:cs="Times New Roman"/>
          <w:noProof/>
          <w:szCs w:val="24"/>
        </w:rPr>
        <w:t>. Jakarta: Rine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ka Cipta, 2005.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Gunarsa, Singgih.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Psiko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gi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rke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mbangan</w:t>
      </w:r>
      <w:r w:rsidRPr="00DD7A8A">
        <w:rPr>
          <w:rFonts w:ascii="Palatino Linotype" w:hAnsi="Palatino Linotype" w:cs="Times New Roman"/>
          <w:noProof/>
          <w:szCs w:val="24"/>
        </w:rPr>
        <w:t>. Jakarta: Gunung Mulia, 2009.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Gunawan, He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ri.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</w:t>
      </w:r>
      <w:r w:rsidRPr="00DD7A8A">
        <w:rPr>
          <w:rFonts w:ascii="Palatino Linotype" w:hAnsi="Palatino Linotype" w:cs="Times New Roman"/>
          <w:noProof/>
          <w:szCs w:val="24"/>
        </w:rPr>
        <w:t>. Bandung: Alfabe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ta, 2014.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———.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Ko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nse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 Dan Imple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ntasi</w:t>
      </w:r>
      <w:r w:rsidRPr="00DD7A8A">
        <w:rPr>
          <w:rFonts w:ascii="Palatino Linotype" w:hAnsi="Palatino Linotype" w:cs="Times New Roman"/>
          <w:noProof/>
          <w:szCs w:val="24"/>
        </w:rPr>
        <w:t>. Bandung: ALFABE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TA, 2014.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Ho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mrighause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n, 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.G.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Agama Kriste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</w:t>
      </w:r>
      <w:r w:rsidRPr="00DD7A8A">
        <w:rPr>
          <w:rFonts w:ascii="Palatino Linotype" w:hAnsi="Palatino Linotype" w:cs="Times New Roman"/>
          <w:noProof/>
          <w:szCs w:val="24"/>
        </w:rPr>
        <w:t>. Jakarta: BPK Gunung Mulia, 2009.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Karo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-karo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, De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mmu. “Me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mbangun Karakte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 Anak De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ngan 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nsine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rgikan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ndidikan Info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rmal De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ngan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ndidikan Fo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rmal.”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Jo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urnal 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f Che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mical Info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rmatio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 and Mo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ling</w:t>
      </w:r>
      <w:r w:rsidRPr="00DD7A8A">
        <w:rPr>
          <w:rFonts w:ascii="Palatino Linotype" w:hAnsi="Palatino Linotype" w:cs="Times New Roman"/>
          <w:noProof/>
          <w:szCs w:val="24"/>
        </w:rPr>
        <w:t xml:space="preserve"> 53, 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. 9 (2019): 10.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Kusno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, Yuve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r. “Inte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rnalisasi Nilai-Nilai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 Pada Satuan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ndidikan.”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Jurnal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So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sial</w:t>
      </w:r>
      <w:r w:rsidRPr="00DD7A8A">
        <w:rPr>
          <w:rFonts w:ascii="Palatino Linotype" w:hAnsi="Palatino Linotype" w:cs="Times New Roman"/>
          <w:noProof/>
          <w:szCs w:val="24"/>
        </w:rPr>
        <w:t xml:space="preserve"> 4 (2017): 250.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Lastriana, Muhammad Raihan Syaputra, Zikry Se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pto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yadi, and Vita.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Be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rwawasan Ke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bangsaan</w:t>
      </w:r>
      <w:r w:rsidRPr="00DD7A8A">
        <w:rPr>
          <w:rFonts w:ascii="Palatino Linotype" w:hAnsi="Palatino Linotype" w:cs="Times New Roman"/>
          <w:noProof/>
          <w:szCs w:val="24"/>
        </w:rPr>
        <w:t>. Jawa 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ngah: Wawasan Ilmu, 2022.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Luthfi, Ahmad, Sri Kasne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lly, and Abd Hamid.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gi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ko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mi</w:t>
      </w:r>
      <w:r w:rsidRPr="00DD7A8A">
        <w:rPr>
          <w:rFonts w:ascii="Palatino Linotype" w:hAnsi="Palatino Linotype" w:cs="Times New Roman"/>
          <w:noProof/>
          <w:szCs w:val="24"/>
        </w:rPr>
        <w:t>. Sumatra Barat: Insan Ce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kia Mandiri, 2022.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Mulyana, De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di.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gi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Kualitatif</w:t>
      </w:r>
      <w:r w:rsidRPr="00DD7A8A">
        <w:rPr>
          <w:rFonts w:ascii="Palatino Linotype" w:hAnsi="Palatino Linotype" w:cs="Times New Roman"/>
          <w:noProof/>
          <w:szCs w:val="24"/>
        </w:rPr>
        <w:t>. Bandung: 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sda, 2006.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lastRenderedPageBreak/>
        <w:t xml:space="preserve">Mulyasa.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njadi Guru Pro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fe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nal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nciptakan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mbe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lajaran Kre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atif Dan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nye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nangkan</w:t>
      </w:r>
      <w:r w:rsidRPr="00DD7A8A">
        <w:rPr>
          <w:rFonts w:ascii="Palatino Linotype" w:hAnsi="Palatino Linotype" w:cs="Times New Roman"/>
          <w:noProof/>
          <w:szCs w:val="24"/>
        </w:rPr>
        <w:t>. Bandung: PT Re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maja 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sdakarya, 2009.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Musbikin, Imam.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nguatan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Ke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mandirian, Tanggung Jawab Dan Cinta Tanah Air</w:t>
      </w:r>
      <w:r w:rsidRPr="00DD7A8A">
        <w:rPr>
          <w:rFonts w:ascii="Palatino Linotype" w:hAnsi="Palatino Linotype" w:cs="Times New Roman"/>
          <w:noProof/>
          <w:szCs w:val="24"/>
        </w:rPr>
        <w:t>. Bandung: Nusa 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dia, 2021.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———.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nguatan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(PPK)</w:t>
      </w:r>
      <w:r w:rsidRPr="00DD7A8A">
        <w:rPr>
          <w:rFonts w:ascii="Palatino Linotype" w:hAnsi="Palatino Linotype" w:cs="Times New Roman"/>
          <w:noProof/>
          <w:szCs w:val="24"/>
        </w:rPr>
        <w:t>. Bandung: Nusa 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dia, 2019.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Muslich, Masnur.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r: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njawab Tantangan Krisis Multidime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nsio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nal</w:t>
      </w:r>
      <w:r w:rsidRPr="00DD7A8A">
        <w:rPr>
          <w:rFonts w:ascii="Palatino Linotype" w:hAnsi="Palatino Linotype" w:cs="Times New Roman"/>
          <w:noProof/>
          <w:szCs w:val="24"/>
        </w:rPr>
        <w:t>. Jakarta: Bumi Aksara, 2011.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Purwanto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, Anim.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Ko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nse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 Dasar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Kualitatif 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ri Dan Co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h Praktis</w:t>
      </w:r>
      <w:r w:rsidRPr="00DD7A8A">
        <w:rPr>
          <w:rFonts w:ascii="Palatino Linotype" w:hAnsi="Palatino Linotype" w:cs="Times New Roman"/>
          <w:noProof/>
          <w:szCs w:val="24"/>
        </w:rPr>
        <w:t>. Nusa 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nggara Barat: Pusat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nge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mbangan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ndidikan dan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litian Indo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sia, 2021.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Ramayulis.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Pro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fe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 Dan 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tika Ke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guruan</w:t>
      </w:r>
      <w:r w:rsidRPr="00DD7A8A">
        <w:rPr>
          <w:rFonts w:ascii="Palatino Linotype" w:hAnsi="Palatino Linotype" w:cs="Times New Roman"/>
          <w:noProof/>
          <w:szCs w:val="24"/>
        </w:rPr>
        <w:t>. Jakarta: Kalam Mulia, 2013.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Ridwan.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Statistika Untuk Le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mbaga Dan Instansi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rintah/Swasta</w:t>
      </w:r>
      <w:r w:rsidRPr="00DD7A8A">
        <w:rPr>
          <w:rFonts w:ascii="Palatino Linotype" w:hAnsi="Palatino Linotype" w:cs="Times New Roman"/>
          <w:noProof/>
          <w:szCs w:val="24"/>
        </w:rPr>
        <w:t>. Bandung: Alfabe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ta, 2004.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zana, Salma.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Strate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gi Taktis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Anak Usia Dini</w:t>
      </w:r>
      <w:r w:rsidRPr="00DD7A8A">
        <w:rPr>
          <w:rFonts w:ascii="Palatino Linotype" w:hAnsi="Palatino Linotype" w:cs="Times New Roman"/>
          <w:noProof/>
          <w:szCs w:val="24"/>
        </w:rPr>
        <w:t>. Jawa Barat: 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DU Publishe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r, 2021.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Sanni, Ridwan Abdullah.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Panduan Praktis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Tindakan Ke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las</w:t>
      </w:r>
      <w:r w:rsidRPr="00DD7A8A">
        <w:rPr>
          <w:rFonts w:ascii="Palatino Linotype" w:hAnsi="Palatino Linotype" w:cs="Times New Roman"/>
          <w:noProof/>
          <w:szCs w:val="24"/>
        </w:rPr>
        <w:t>. Bandung: PT Re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maja 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sdakarya, 2020.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Saro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sa, Samiaji.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Analisis Data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Kualitatif</w:t>
      </w:r>
      <w:r w:rsidRPr="00DD7A8A">
        <w:rPr>
          <w:rFonts w:ascii="Palatino Linotype" w:hAnsi="Palatino Linotype" w:cs="Times New Roman"/>
          <w:noProof/>
          <w:szCs w:val="24"/>
        </w:rPr>
        <w:t>. Yo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gyakarta: PT Kanisius, 2021.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se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miawan, Co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nny R.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 xml:space="preserve">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Kualitatif; Je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nis,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ristik Dan Ke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unggulan</w:t>
      </w:r>
      <w:r w:rsidRPr="00DD7A8A">
        <w:rPr>
          <w:rFonts w:ascii="Palatino Linotype" w:hAnsi="Palatino Linotype" w:cs="Times New Roman"/>
          <w:noProof/>
          <w:szCs w:val="24"/>
        </w:rPr>
        <w:t>. Jakarta: PT Grasindo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, 2010.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Siburian, Paningkat. “Pe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nanaman Dan Imple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ntasi Nilai Karakte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r Tanggung Jawab.”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Unive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rsitas 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ri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dan</w:t>
      </w:r>
      <w:r w:rsidRPr="00DD7A8A">
        <w:rPr>
          <w:rFonts w:ascii="Palatino Linotype" w:hAnsi="Palatino Linotype" w:cs="Times New Roman"/>
          <w:noProof/>
          <w:szCs w:val="24"/>
        </w:rPr>
        <w:t xml:space="preserve"> 5, 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. 1 (2012): 99.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Sidjabat, B.S.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ngajar Se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cara Pro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fe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nal: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wujudkan Visi Guru Pro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fe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sio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nal</w:t>
      </w:r>
      <w:r w:rsidRPr="00DD7A8A">
        <w:rPr>
          <w:rFonts w:ascii="Palatino Linotype" w:hAnsi="Palatino Linotype" w:cs="Times New Roman"/>
          <w:noProof/>
          <w:szCs w:val="24"/>
        </w:rPr>
        <w:t>. Bandung: Kalam Hidup, 1993.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Slame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Be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lajar Dan Fakto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r-Fakto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Yang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ngaruhi</w:t>
      </w:r>
      <w:r w:rsidRPr="00DD7A8A">
        <w:rPr>
          <w:rFonts w:ascii="Palatino Linotype" w:hAnsi="Palatino Linotype" w:cs="Times New Roman"/>
          <w:noProof/>
          <w:szCs w:val="24"/>
        </w:rPr>
        <w:t>. Jakarta: PT Rine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ka Cipta, 2010.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Sugiyo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 xml:space="preserve">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katan Kuantitatif, Kualitatif, Dan R&amp;D</w:t>
      </w:r>
      <w:r w:rsidRPr="00DD7A8A">
        <w:rPr>
          <w:rFonts w:ascii="Palatino Linotype" w:hAnsi="Palatino Linotype" w:cs="Times New Roman"/>
          <w:noProof/>
          <w:szCs w:val="24"/>
        </w:rPr>
        <w:t>. Bandung: Alfabe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ta, 2009.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Suprihatiningrum, Jamil.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Strate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gi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mbe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lajaran: 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ri Dan Aplikasi</w:t>
      </w:r>
      <w:r w:rsidRPr="00DD7A8A">
        <w:rPr>
          <w:rFonts w:ascii="Palatino Linotype" w:hAnsi="Palatino Linotype" w:cs="Times New Roman"/>
          <w:noProof/>
          <w:szCs w:val="24"/>
        </w:rPr>
        <w:t>. Yo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gyakarta: Ar-</w:t>
      </w:r>
      <w:r w:rsidRPr="00DD7A8A">
        <w:rPr>
          <w:rFonts w:ascii="Palatino Linotype" w:hAnsi="Palatino Linotype" w:cs="Times New Roman"/>
          <w:noProof/>
          <w:szCs w:val="24"/>
        </w:rPr>
        <w:lastRenderedPageBreak/>
        <w:t>Ruzz 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dia, 2014.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Syamiya, 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stu Niana, Tina Yunarti, and 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nny Nurcahyawati.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Ino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vasi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mbe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lajaran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ningkatan Kualitas Guru</w:t>
      </w:r>
      <w:r w:rsidRPr="00DD7A8A">
        <w:rPr>
          <w:rFonts w:ascii="Palatino Linotype" w:hAnsi="Palatino Linotype" w:cs="Times New Roman"/>
          <w:noProof/>
          <w:szCs w:val="24"/>
        </w:rPr>
        <w:t>. Yayasan Wiyata 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stari Samasta, 2022.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Tan, Tho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mas.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The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 xml:space="preserve"> Invisible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 xml:space="preserve"> Characte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To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lbo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x,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mukan Dan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numbuhkan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Kristus Pada Anak</w:t>
      </w:r>
      <w:r w:rsidRPr="00DD7A8A">
        <w:rPr>
          <w:rFonts w:ascii="Palatino Linotype" w:hAnsi="Palatino Linotype" w:cs="Times New Roman"/>
          <w:noProof/>
          <w:szCs w:val="24"/>
        </w:rPr>
        <w:t>. Yo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gyakarta: PBMR ANDI, 2021.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laumbanua, Aro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zatulo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. “Pe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ranan Guru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ndidikan Agama Kriste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 Dalam 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mbe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ntuk Karakte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r Siswa.”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FIDE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I</w:t>
      </w:r>
      <w:r w:rsidRPr="00DD7A8A">
        <w:rPr>
          <w:rFonts w:ascii="Palatino Linotype" w:hAnsi="Palatino Linotype" w:cs="Times New Roman"/>
          <w:noProof/>
          <w:szCs w:val="24"/>
        </w:rPr>
        <w:t xml:space="preserve"> 1, 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. 2 (2018): 226.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 xml:space="preserve">———.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Saya Pasti Bisa Se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rti Rajawali</w:t>
      </w:r>
      <w:r w:rsidRPr="00DD7A8A">
        <w:rPr>
          <w:rFonts w:ascii="Palatino Linotype" w:hAnsi="Palatino Linotype" w:cs="Times New Roman"/>
          <w:noProof/>
          <w:szCs w:val="24"/>
        </w:rPr>
        <w:t>. Suko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harjo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: Bo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rn Win’s Publishing, 2015.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U, M. Shabir. “Ke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dudukan Guru Se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bagai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ndidik; Tugas Dan Tanggung Jawab, Hak Dan Ke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wajiban, Dan Ko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nsi Guru.”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UIN Alauddin Makassar</w:t>
      </w:r>
      <w:r w:rsidRPr="00DD7A8A">
        <w:rPr>
          <w:rFonts w:ascii="Palatino Linotype" w:hAnsi="Palatino Linotype" w:cs="Times New Roman"/>
          <w:noProof/>
          <w:szCs w:val="24"/>
        </w:rPr>
        <w:t xml:space="preserve"> 2, 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. 2 (2015): 221.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Wibo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wo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, Agus.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r: Strate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gi Me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mbangun Karakte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 Bangsa Be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radaban</w:t>
      </w:r>
      <w:r w:rsidRPr="00DD7A8A">
        <w:rPr>
          <w:rFonts w:ascii="Palatino Linotype" w:hAnsi="Palatino Linotype" w:cs="Times New Roman"/>
          <w:noProof/>
          <w:szCs w:val="24"/>
        </w:rPr>
        <w:t>. Yo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gyakarta: Pustaka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lajar, 2012.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Wijaya, Umrati He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ngki. 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Analisis Data Kualitatif; Te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ri Ko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nse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p Dalam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litian Pe</w:t>
      </w:r>
      <w:r w:rsidRPr="00DD7A8A">
        <w:rPr>
          <w:rFonts w:ascii="Palatino Linotype" w:hAnsi="Palatino Linotype" w:cs="Times New Roman"/>
          <w:i/>
          <w:iCs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i/>
          <w:iCs/>
          <w:noProof/>
          <w:szCs w:val="24"/>
        </w:rPr>
        <w:t>ndidikan</w:t>
      </w:r>
      <w:r w:rsidRPr="00DD7A8A">
        <w:rPr>
          <w:rFonts w:ascii="Palatino Linotype" w:hAnsi="Palatino Linotype" w:cs="Times New Roman"/>
          <w:noProof/>
          <w:szCs w:val="24"/>
        </w:rPr>
        <w:t>. Makassar: Se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ko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lah Tinggi The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lo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gia Jaffray, 2020.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 w:cs="Times New Roman"/>
          <w:noProof/>
          <w:szCs w:val="24"/>
        </w:rPr>
      </w:pPr>
      <w:r w:rsidRPr="00DD7A8A">
        <w:rPr>
          <w:rFonts w:ascii="Palatino Linotype" w:hAnsi="Palatino Linotype" w:cs="Times New Roman"/>
          <w:noProof/>
          <w:szCs w:val="24"/>
        </w:rPr>
        <w:t>“Pe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rme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nag 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 xml:space="preserve"> 7 Tahun 2012 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ntang Pe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ndidikan Ke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agamaan Kriste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n” (2012).</w:t>
      </w:r>
    </w:p>
    <w:p w:rsidR="00CE4586" w:rsidRPr="00DD7A8A" w:rsidRDefault="00CE4586" w:rsidP="00CE458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Palatino Linotype" w:hAnsi="Palatino Linotype"/>
          <w:noProof/>
        </w:rPr>
      </w:pPr>
      <w:r w:rsidRPr="00DD7A8A">
        <w:rPr>
          <w:rFonts w:ascii="Palatino Linotype" w:hAnsi="Palatino Linotype" w:cs="Times New Roman"/>
          <w:noProof/>
          <w:szCs w:val="24"/>
        </w:rPr>
        <w:t>“Undang-Undang (UU) Te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ntang Guru Dan Do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se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n No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mo</w:t>
      </w:r>
      <w:r w:rsidRPr="00DD7A8A">
        <w:rPr>
          <w:rFonts w:ascii="Palatino Linotype" w:hAnsi="Palatino Linotype" w:cs="Times New Roman"/>
          <w:noProof/>
          <w:spacing w:val="-20"/>
          <w:w w:val="1"/>
          <w:sz w:val="5"/>
          <w:szCs w:val="24"/>
        </w:rPr>
        <w:t>l</w:t>
      </w:r>
      <w:r w:rsidRPr="00DD7A8A">
        <w:rPr>
          <w:rFonts w:ascii="Palatino Linotype" w:hAnsi="Palatino Linotype" w:cs="Times New Roman"/>
          <w:noProof/>
          <w:szCs w:val="24"/>
        </w:rPr>
        <w:t>r 14” (2005): 2.</w:t>
      </w:r>
    </w:p>
    <w:p w:rsidR="00CE4586" w:rsidRPr="00DD7A8A" w:rsidRDefault="00CE4586" w:rsidP="00CE4586">
      <w:pPr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DD7A8A">
        <w:rPr>
          <w:rFonts w:ascii="Palatino Linotype" w:hAnsi="Palatino Linotype" w:cs="Times New Roman"/>
          <w:b/>
        </w:rPr>
        <w:fldChar w:fldCharType="end"/>
      </w:r>
    </w:p>
    <w:p w:rsidR="00243EFF" w:rsidRDefault="00EC6DA9"/>
    <w:sectPr w:rsidR="00243EFF" w:rsidSect="00CE4586">
      <w:headerReference w:type="default" r:id="rId6"/>
      <w:footerReference w:type="default" r:id="rId7"/>
      <w:footerReference w:type="first" r:id="rId8"/>
      <w:pgSz w:w="12240" w:h="15840"/>
      <w:pgMar w:top="2268" w:right="1701" w:bottom="1701" w:left="2268" w:header="720" w:footer="720" w:gutter="0"/>
      <w:pgNumType w:start="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A9" w:rsidRDefault="00EC6DA9" w:rsidP="00CE4586">
      <w:pPr>
        <w:spacing w:after="0" w:line="240" w:lineRule="auto"/>
      </w:pPr>
      <w:r>
        <w:separator/>
      </w:r>
    </w:p>
  </w:endnote>
  <w:endnote w:type="continuationSeparator" w:id="0">
    <w:p w:rsidR="00EC6DA9" w:rsidRDefault="00EC6DA9" w:rsidP="00CE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86" w:rsidRDefault="00CE4586">
    <w:pPr>
      <w:pStyle w:val="Footer"/>
      <w:jc w:val="center"/>
    </w:pPr>
  </w:p>
  <w:p w:rsidR="00CE4586" w:rsidRDefault="00CE4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687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586" w:rsidRDefault="00CE45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67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CE4586" w:rsidRDefault="00CE4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A9" w:rsidRDefault="00EC6DA9" w:rsidP="00CE4586">
      <w:pPr>
        <w:spacing w:after="0" w:line="240" w:lineRule="auto"/>
      </w:pPr>
      <w:r>
        <w:separator/>
      </w:r>
    </w:p>
  </w:footnote>
  <w:footnote w:type="continuationSeparator" w:id="0">
    <w:p w:rsidR="00EC6DA9" w:rsidRDefault="00EC6DA9" w:rsidP="00CE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644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4586" w:rsidRDefault="00CE45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67A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E4586" w:rsidRDefault="00CE4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6"/>
    <w:rsid w:val="00A76353"/>
    <w:rsid w:val="00AC2A82"/>
    <w:rsid w:val="00AF3CFC"/>
    <w:rsid w:val="00CE4586"/>
    <w:rsid w:val="00DC367A"/>
    <w:rsid w:val="00E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A0E60-1159-44DA-A337-8F5EC207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</dc:creator>
  <cp:keywords/>
  <dc:description/>
  <cp:lastModifiedBy>Windows User</cp:lastModifiedBy>
  <cp:revision>2</cp:revision>
  <dcterms:created xsi:type="dcterms:W3CDTF">2024-02-27T11:58:00Z</dcterms:created>
  <dcterms:modified xsi:type="dcterms:W3CDTF">2024-02-27T11:58:00Z</dcterms:modified>
</cp:coreProperties>
</file>