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540" w:line="240" w:lineRule="exact"/>
        <w:ind w:left="0" w:right="0" w:firstLine="0"/>
      </w:pPr>
      <w:bookmarkStart w:id="0" w:name="bookmark0"/>
      <w:r>
        <w:rPr>
          <w:lang w:val="en-US" w:eastAsia="en-US" w:bidi="en-US"/>
          <w:w w:val="100"/>
          <w:spacing w:val="0"/>
          <w:color w:val="000000"/>
          <w:position w:val="0"/>
        </w:rPr>
        <w:t>DAFTAR PUSTAKA</w:t>
      </w:r>
      <w:bookmarkEnd w:id="0"/>
    </w:p>
    <w:p>
      <w:pPr>
        <w:pStyle w:val="Style3"/>
        <w:widowControl w:val="0"/>
        <w:keepNext/>
        <w:keepLines/>
        <w:shd w:val="clear" w:color="auto" w:fill="auto"/>
        <w:bidi w:val="0"/>
        <w:jc w:val="left"/>
        <w:spacing w:before="0" w:after="369" w:line="240" w:lineRule="exact"/>
        <w:ind w:left="600" w:right="0" w:hanging="600"/>
      </w:pPr>
      <w:bookmarkStart w:id="1" w:name="bookmark1"/>
      <w:r>
        <w:rPr>
          <w:lang w:val="en-US" w:eastAsia="en-US" w:bidi="en-US"/>
          <w:w w:val="100"/>
          <w:spacing w:val="0"/>
          <w:color w:val="000000"/>
          <w:position w:val="0"/>
        </w:rPr>
        <w:t>Alkitab dan Kamus</w:t>
      </w:r>
      <w:bookmarkEnd w:id="1"/>
    </w:p>
    <w:p>
      <w:pPr>
        <w:pStyle w:val="Style8"/>
        <w:widowControl w:val="0"/>
        <w:keepNext w:val="0"/>
        <w:keepLines w:val="0"/>
        <w:shd w:val="clear" w:color="auto" w:fill="auto"/>
        <w:bidi w:val="0"/>
        <w:jc w:val="left"/>
        <w:spacing w:before="0" w:after="0" w:line="220" w:lineRule="exact"/>
        <w:ind w:left="600" w:right="0" w:hanging="600"/>
      </w:pPr>
      <w:r>
        <w:rPr>
          <w:lang w:val="en-US" w:eastAsia="en-US" w:bidi="en-US"/>
          <w:w w:val="100"/>
          <w:spacing w:val="0"/>
          <w:color w:val="000000"/>
          <w:position w:val="0"/>
        </w:rPr>
        <w:t>Alkitab</w:t>
      </w:r>
    </w:p>
    <w:p>
      <w:pPr>
        <w:pStyle w:val="Style8"/>
        <w:widowControl w:val="0"/>
        <w:keepNext w:val="0"/>
        <w:keepLines w:val="0"/>
        <w:shd w:val="clear" w:color="auto" w:fill="auto"/>
        <w:bidi w:val="0"/>
        <w:jc w:val="left"/>
        <w:spacing w:before="0" w:after="722" w:line="842" w:lineRule="exact"/>
        <w:ind w:left="0" w:right="0" w:firstLine="0"/>
      </w:pPr>
      <w:r>
        <w:rPr>
          <w:lang w:val="en-US" w:eastAsia="en-US" w:bidi="en-US"/>
          <w:w w:val="100"/>
          <w:spacing w:val="0"/>
          <w:color w:val="000000"/>
          <w:position w:val="0"/>
        </w:rPr>
        <w:t>Kamus Bahasa Toraja Kamus Besar Bahasa Indonesia</w:t>
      </w:r>
    </w:p>
    <w:p>
      <w:pPr>
        <w:pStyle w:val="Style3"/>
        <w:widowControl w:val="0"/>
        <w:keepNext/>
        <w:keepLines/>
        <w:shd w:val="clear" w:color="auto" w:fill="auto"/>
        <w:bidi w:val="0"/>
        <w:jc w:val="left"/>
        <w:spacing w:before="0" w:after="553" w:line="240" w:lineRule="exact"/>
        <w:ind w:left="600" w:right="0" w:hanging="600"/>
      </w:pPr>
      <w:bookmarkStart w:id="2" w:name="bookmark2"/>
      <w:r>
        <w:rPr>
          <w:lang w:val="en-US" w:eastAsia="en-US" w:bidi="en-US"/>
          <w:w w:val="100"/>
          <w:spacing w:val="0"/>
          <w:color w:val="000000"/>
          <w:position w:val="0"/>
        </w:rPr>
        <w:t>Buku Karangan</w:t>
      </w:r>
      <w:bookmarkEnd w:id="2"/>
    </w:p>
    <w:p>
      <w:pPr>
        <w:pStyle w:val="Style8"/>
        <w:widowControl w:val="0"/>
        <w:keepNext w:val="0"/>
        <w:keepLines w:val="0"/>
        <w:shd w:val="clear" w:color="auto" w:fill="auto"/>
        <w:bidi w:val="0"/>
        <w:jc w:val="left"/>
        <w:spacing w:before="0" w:after="0" w:line="590" w:lineRule="exact"/>
        <w:ind w:left="600" w:right="0" w:hanging="600"/>
      </w:pPr>
      <w:r>
        <w:rPr>
          <w:lang w:val="en-US" w:eastAsia="en-US" w:bidi="en-US"/>
          <w:w w:val="100"/>
          <w:spacing w:val="0"/>
          <w:color w:val="000000"/>
          <w:position w:val="0"/>
        </w:rPr>
        <w:t xml:space="preserve">Adams, Daniel J. </w:t>
      </w:r>
      <w:r>
        <w:rPr>
          <w:rStyle w:val="CharStyle10"/>
        </w:rPr>
        <w:t>Teologi Lintas Budaya.</w:t>
      </w:r>
      <w:r>
        <w:rPr>
          <w:lang w:val="en-US" w:eastAsia="en-US" w:bidi="en-US"/>
          <w:w w:val="100"/>
          <w:spacing w:val="0"/>
          <w:color w:val="000000"/>
          <w:position w:val="0"/>
        </w:rPr>
        <w:t xml:space="preserve"> Jakarta: BPK Gunung Mulia, 1992.</w:t>
      </w:r>
    </w:p>
    <w:p>
      <w:pPr>
        <w:pStyle w:val="Style11"/>
        <w:widowControl w:val="0"/>
        <w:keepNext w:val="0"/>
        <w:keepLines w:val="0"/>
        <w:shd w:val="clear" w:color="auto" w:fill="auto"/>
        <w:bidi w:val="0"/>
        <w:jc w:val="left"/>
        <w:spacing w:before="0" w:after="0"/>
        <w:ind w:left="600" w:right="0"/>
      </w:pPr>
      <w:r>
        <w:rPr>
          <w:rStyle w:val="CharStyle13"/>
          <w:i w:val="0"/>
          <w:iCs w:val="0"/>
        </w:rPr>
        <w:t xml:space="preserve">B., Subagyo Andreas. </w:t>
      </w:r>
      <w:r>
        <w:rPr>
          <w:lang w:val="en-US" w:eastAsia="en-US" w:bidi="en-US"/>
          <w:w w:val="100"/>
          <w:spacing w:val="0"/>
          <w:color w:val="000000"/>
          <w:position w:val="0"/>
        </w:rPr>
        <w:t>Pengantar Riset Kuantitatif Dan Kualitatif: Termasuk Riset Teologis Dan Keagamaan.</w:t>
      </w:r>
      <w:r>
        <w:rPr>
          <w:rStyle w:val="CharStyle13"/>
          <w:i w:val="0"/>
          <w:iCs w:val="0"/>
        </w:rPr>
        <w:t xml:space="preserve"> Bandung: Yayasan Kalam Hidup, 2004.</w:t>
      </w:r>
    </w:p>
    <w:p>
      <w:pPr>
        <w:pStyle w:val="Style8"/>
        <w:widowControl w:val="0"/>
        <w:keepNext w:val="0"/>
        <w:keepLines w:val="0"/>
        <w:shd w:val="clear" w:color="auto" w:fill="auto"/>
        <w:bidi w:val="0"/>
        <w:jc w:val="left"/>
        <w:spacing w:before="0" w:after="0" w:line="590" w:lineRule="exact"/>
        <w:ind w:left="600" w:right="0" w:hanging="600"/>
      </w:pPr>
      <w:r>
        <w:rPr>
          <w:lang w:val="en-US" w:eastAsia="en-US" w:bidi="en-US"/>
          <w:w w:val="100"/>
          <w:spacing w:val="0"/>
          <w:color w:val="000000"/>
          <w:position w:val="0"/>
        </w:rPr>
        <w:t xml:space="preserve">Baker, David 1. dan John J. Bimson. </w:t>
      </w:r>
      <w:r>
        <w:rPr>
          <w:rStyle w:val="CharStyle10"/>
        </w:rPr>
        <w:t>Mari Mengenal Arkelogi Alkitab: Sebuah Pengantar.</w:t>
      </w:r>
      <w:r>
        <w:rPr>
          <w:lang w:val="en-US" w:eastAsia="en-US" w:bidi="en-US"/>
          <w:w w:val="100"/>
          <w:spacing w:val="0"/>
          <w:color w:val="000000"/>
          <w:position w:val="0"/>
        </w:rPr>
        <w:t xml:space="preserve"> Jakarta: Gunung Mulia, 2004.</w:t>
      </w:r>
    </w:p>
    <w:p>
      <w:pPr>
        <w:pStyle w:val="Style8"/>
        <w:widowControl w:val="0"/>
        <w:keepNext w:val="0"/>
        <w:keepLines w:val="0"/>
        <w:shd w:val="clear" w:color="auto" w:fill="auto"/>
        <w:bidi w:val="0"/>
        <w:jc w:val="both"/>
        <w:spacing w:before="0" w:after="0" w:line="590" w:lineRule="exact"/>
        <w:ind w:left="0" w:right="480" w:firstLine="0"/>
      </w:pPr>
      <w:r>
        <w:rPr>
          <w:lang w:val="en-US" w:eastAsia="en-US" w:bidi="en-US"/>
          <w:w w:val="100"/>
          <w:spacing w:val="0"/>
          <w:color w:val="000000"/>
          <w:position w:val="0"/>
        </w:rPr>
        <w:t xml:space="preserve">Bevans, Stephen B. </w:t>
      </w:r>
      <w:r>
        <w:rPr>
          <w:rStyle w:val="CharStyle10"/>
        </w:rPr>
        <w:t>Model-Model Teologi Kontekstual.</w:t>
      </w:r>
      <w:r>
        <w:rPr>
          <w:lang w:val="en-US" w:eastAsia="en-US" w:bidi="en-US"/>
          <w:w w:val="100"/>
          <w:spacing w:val="0"/>
          <w:color w:val="000000"/>
          <w:position w:val="0"/>
        </w:rPr>
        <w:t xml:space="preserve"> Maumere: Ledalero, 2002. Brink, H. v. </w:t>
      </w:r>
      <w:r>
        <w:rPr>
          <w:rStyle w:val="CharStyle10"/>
        </w:rPr>
        <w:t>d..Tafsiran Alkitab: Kisah Para Rasul.</w:t>
      </w:r>
      <w:r>
        <w:rPr>
          <w:lang w:val="en-US" w:eastAsia="en-US" w:bidi="en-US"/>
          <w:w w:val="100"/>
          <w:spacing w:val="0"/>
          <w:color w:val="000000"/>
          <w:position w:val="0"/>
        </w:rPr>
        <w:t xml:space="preserve"> Jakarta: Gunung Mulia, 2008. Brotosudarmo, Drie S. </w:t>
      </w:r>
      <w:r>
        <w:rPr>
          <w:rStyle w:val="CharStyle10"/>
        </w:rPr>
        <w:t>Pengantar Perjanjian Baru.</w:t>
      </w:r>
      <w:r>
        <w:rPr>
          <w:lang w:val="en-US" w:eastAsia="en-US" w:bidi="en-US"/>
          <w:w w:val="100"/>
          <w:spacing w:val="0"/>
          <w:color w:val="000000"/>
          <w:position w:val="0"/>
        </w:rPr>
        <w:t xml:space="preserve"> Yogyakarta: ANDI, 2017.</w:t>
      </w:r>
    </w:p>
    <w:p>
      <w:pPr>
        <w:pStyle w:val="Style8"/>
        <w:widowControl w:val="0"/>
        <w:keepNext w:val="0"/>
        <w:keepLines w:val="0"/>
        <w:shd w:val="clear" w:color="auto" w:fill="auto"/>
        <w:bidi w:val="0"/>
        <w:jc w:val="left"/>
        <w:spacing w:before="0" w:after="0" w:line="590" w:lineRule="exact"/>
        <w:ind w:left="600" w:right="0" w:hanging="600"/>
      </w:pPr>
      <w:r>
        <w:rPr>
          <w:lang w:val="en-US" w:eastAsia="en-US" w:bidi="en-US"/>
          <w:w w:val="100"/>
          <w:spacing w:val="0"/>
          <w:color w:val="000000"/>
          <w:position w:val="0"/>
        </w:rPr>
        <w:t xml:space="preserve">David Eko Setiawan. </w:t>
      </w:r>
      <w:r>
        <w:rPr>
          <w:rStyle w:val="CharStyle10"/>
        </w:rPr>
        <w:t>Injil, Manusia Dan Peradabannya.</w:t>
      </w:r>
      <w:r>
        <w:rPr>
          <w:lang w:val="en-US" w:eastAsia="en-US" w:bidi="en-US"/>
          <w:w w:val="100"/>
          <w:spacing w:val="0"/>
          <w:color w:val="000000"/>
          <w:position w:val="0"/>
        </w:rPr>
        <w:t xml:space="preserve"> Yogyakarta: KBM Indonesia, 2021.</w:t>
      </w:r>
    </w:p>
    <w:p>
      <w:pPr>
        <w:pStyle w:val="Style14"/>
        <w:widowControl w:val="0"/>
        <w:keepNext w:val="0"/>
        <w:keepLines w:val="0"/>
        <w:shd w:val="clear" w:color="auto" w:fill="auto"/>
        <w:bidi w:val="0"/>
        <w:jc w:val="left"/>
        <w:spacing w:before="0" w:after="381" w:line="180" w:lineRule="exact"/>
        <w:ind w:left="600" w:right="0"/>
      </w:pPr>
      <w:r>
        <w:rPr>
          <w:rStyle w:val="CharStyle16"/>
          <w:i w:val="0"/>
          <w:iCs w:val="0"/>
        </w:rPr>
        <w:t xml:space="preserve">Douglas, J.D. </w:t>
      </w:r>
      <w:r>
        <w:rPr>
          <w:lang w:val="en-US" w:eastAsia="en-US" w:bidi="en-US"/>
          <w:w w:val="100"/>
          <w:spacing w:val="0"/>
          <w:color w:val="000000"/>
          <w:position w:val="0"/>
        </w:rPr>
        <w:t>Ensiklopedi Alkitab Masa Kini Jilid A-L.</w:t>
      </w:r>
      <w:r>
        <w:rPr>
          <w:rStyle w:val="CharStyle16"/>
          <w:i w:val="0"/>
          <w:iCs w:val="0"/>
        </w:rPr>
        <w:t xml:space="preserve"> Jakarta: YKBK, 1992.</w:t>
      </w:r>
    </w:p>
    <w:p>
      <w:pPr>
        <w:pStyle w:val="Style11"/>
        <w:widowControl w:val="0"/>
        <w:keepNext w:val="0"/>
        <w:keepLines w:val="0"/>
        <w:shd w:val="clear" w:color="auto" w:fill="auto"/>
        <w:bidi w:val="0"/>
        <w:jc w:val="left"/>
        <w:spacing w:before="0" w:after="358" w:line="220" w:lineRule="exact"/>
        <w:ind w:left="600" w:right="0"/>
      </w:pPr>
      <w:r>
        <w:rPr>
          <w:rStyle w:val="CharStyle13"/>
          <w:i w:val="0"/>
          <w:iCs w:val="0"/>
        </w:rPr>
        <w:t xml:space="preserve">Dyrness, William. </w:t>
      </w:r>
      <w:r>
        <w:rPr>
          <w:lang w:val="en-US" w:eastAsia="en-US" w:bidi="en-US"/>
          <w:w w:val="100"/>
          <w:spacing w:val="0"/>
          <w:color w:val="000000"/>
          <w:position w:val="0"/>
        </w:rPr>
        <w:t>Tema-Tema Dalam Teologi Perjanjian Lama.</w:t>
      </w:r>
      <w:r>
        <w:rPr>
          <w:rStyle w:val="CharStyle13"/>
          <w:i w:val="0"/>
          <w:iCs w:val="0"/>
        </w:rPr>
        <w:t xml:space="preserve"> Malang: Gandum</w:t>
      </w:r>
    </w:p>
    <w:p>
      <w:pPr>
        <w:pStyle w:val="Style8"/>
        <w:widowControl w:val="0"/>
        <w:keepNext w:val="0"/>
        <w:keepLines w:val="0"/>
        <w:shd w:val="clear" w:color="auto" w:fill="auto"/>
        <w:bidi w:val="0"/>
        <w:jc w:val="left"/>
        <w:spacing w:before="0" w:after="0" w:line="220" w:lineRule="exact"/>
        <w:ind w:left="600" w:right="0" w:firstLine="0"/>
      </w:pPr>
      <w:r>
        <w:rPr>
          <w:lang w:val="en-US" w:eastAsia="en-US" w:bidi="en-US"/>
          <w:w w:val="100"/>
          <w:spacing w:val="0"/>
          <w:color w:val="000000"/>
          <w:position w:val="0"/>
        </w:rPr>
        <w:t>Mas, 1992.</w:t>
      </w:r>
    </w:p>
    <w:p>
      <w:pPr>
        <w:pStyle w:val="Style8"/>
        <w:widowControl w:val="0"/>
        <w:keepNext w:val="0"/>
        <w:keepLines w:val="0"/>
        <w:shd w:val="clear" w:color="auto" w:fill="auto"/>
        <w:bidi w:val="0"/>
        <w:jc w:val="left"/>
        <w:spacing w:before="0" w:after="0" w:line="576" w:lineRule="exact"/>
        <w:ind w:left="560" w:right="0" w:hanging="560"/>
      </w:pPr>
      <w:r>
        <w:rPr>
          <w:lang w:val="en-US" w:eastAsia="en-US" w:bidi="en-US"/>
          <w:w w:val="100"/>
          <w:spacing w:val="0"/>
          <w:color w:val="000000"/>
          <w:position w:val="0"/>
        </w:rPr>
        <w:t xml:space="preserve">Henry, Matthew. </w:t>
      </w:r>
      <w:r>
        <w:rPr>
          <w:rStyle w:val="CharStyle10"/>
        </w:rPr>
        <w:t>Tafsiran Matthezv Henry: Kitab Kejadian.</w:t>
      </w:r>
      <w:r>
        <w:rPr>
          <w:lang w:val="en-US" w:eastAsia="en-US" w:bidi="en-US"/>
          <w:w w:val="100"/>
          <w:spacing w:val="0"/>
          <w:color w:val="000000"/>
          <w:position w:val="0"/>
        </w:rPr>
        <w:t xml:space="preserve"> Surabaya: Momentum, 2014.,</w:t>
      </w:r>
    </w:p>
    <w:p>
      <w:pPr>
        <w:pStyle w:val="Style11"/>
        <w:widowControl w:val="0"/>
        <w:keepNext w:val="0"/>
        <w:keepLines w:val="0"/>
        <w:shd w:val="clear" w:color="auto" w:fill="auto"/>
        <w:bidi w:val="0"/>
        <w:jc w:val="left"/>
        <w:spacing w:before="0" w:after="0"/>
        <w:ind w:left="560" w:right="0" w:hanging="560"/>
      </w:pPr>
      <w:r>
        <w:rPr>
          <w:rStyle w:val="CharStyle13"/>
          <w:i w:val="0"/>
          <w:iCs w:val="0"/>
        </w:rPr>
        <w:t xml:space="preserve">Irwan. </w:t>
      </w:r>
      <w:r>
        <w:rPr>
          <w:lang w:val="en-US" w:eastAsia="en-US" w:bidi="en-US"/>
          <w:w w:val="100"/>
          <w:spacing w:val="0"/>
          <w:color w:val="000000"/>
          <w:position w:val="0"/>
        </w:rPr>
        <w:t>Dinamika Dan Perubahan Sosial Pada Komunitas Lokal.</w:t>
      </w:r>
      <w:r>
        <w:rPr>
          <w:rStyle w:val="CharStyle13"/>
          <w:i w:val="0"/>
          <w:iCs w:val="0"/>
        </w:rPr>
        <w:t xml:space="preserve"> Yogyakarta: Deepublish, 2018.</w:t>
      </w:r>
    </w:p>
    <w:p>
      <w:pPr>
        <w:pStyle w:val="Style8"/>
        <w:widowControl w:val="0"/>
        <w:keepNext w:val="0"/>
        <w:keepLines w:val="0"/>
        <w:shd w:val="clear" w:color="auto" w:fill="auto"/>
        <w:bidi w:val="0"/>
        <w:jc w:val="left"/>
        <w:spacing w:before="0" w:after="0" w:line="590" w:lineRule="exact"/>
        <w:ind w:left="560" w:right="0" w:hanging="560"/>
      </w:pPr>
      <w:r>
        <w:rPr>
          <w:lang w:val="en-US" w:eastAsia="en-US" w:bidi="en-US"/>
          <w:w w:val="100"/>
          <w:spacing w:val="0"/>
          <w:color w:val="000000"/>
          <w:position w:val="0"/>
        </w:rPr>
        <w:t xml:space="preserve">Jan S. Aritonang. "Belajar Memahami Sejarah Di Tengah Realitas." </w:t>
      </w:r>
      <w:r>
        <w:rPr>
          <w:rStyle w:val="CharStyle10"/>
        </w:rPr>
        <w:t>Jurnal Info Media</w:t>
      </w:r>
      <w:r>
        <w:rPr>
          <w:lang w:val="en-US" w:eastAsia="en-US" w:bidi="en-US"/>
          <w:w w:val="100"/>
          <w:spacing w:val="0"/>
          <w:color w:val="000000"/>
          <w:position w:val="0"/>
        </w:rPr>
        <w:t xml:space="preserve"> (1995): 224.</w:t>
      </w:r>
    </w:p>
    <w:p>
      <w:pPr>
        <w:pStyle w:val="Style8"/>
        <w:widowControl w:val="0"/>
        <w:keepNext w:val="0"/>
        <w:keepLines w:val="0"/>
        <w:shd w:val="clear" w:color="auto" w:fill="auto"/>
        <w:bidi w:val="0"/>
        <w:jc w:val="left"/>
        <w:spacing w:before="0" w:after="0" w:line="590" w:lineRule="exact"/>
        <w:ind w:left="560" w:right="0" w:hanging="560"/>
      </w:pPr>
      <w:r>
        <w:rPr>
          <w:lang w:val="en-US" w:eastAsia="en-US" w:bidi="en-US"/>
          <w:w w:val="100"/>
          <w:spacing w:val="0"/>
          <w:color w:val="000000"/>
          <w:position w:val="0"/>
        </w:rPr>
        <w:t xml:space="preserve">Jonathan, Binsar dkk. </w:t>
      </w:r>
      <w:r>
        <w:rPr>
          <w:rStyle w:val="CharStyle10"/>
        </w:rPr>
        <w:t>Teologi Kontekstual &amp; Kearifan Lokal Toraja.</w:t>
      </w:r>
      <w:r>
        <w:rPr>
          <w:lang w:val="en-US" w:eastAsia="en-US" w:bidi="en-US"/>
          <w:w w:val="100"/>
          <w:spacing w:val="0"/>
          <w:color w:val="000000"/>
          <w:position w:val="0"/>
        </w:rPr>
        <w:t xml:space="preserve"> Jakarta: Gunung Mulia, 2020.</w:t>
      </w:r>
    </w:p>
    <w:p>
      <w:pPr>
        <w:pStyle w:val="Style11"/>
        <w:widowControl w:val="0"/>
        <w:keepNext w:val="0"/>
        <w:keepLines w:val="0"/>
        <w:shd w:val="clear" w:color="auto" w:fill="auto"/>
        <w:bidi w:val="0"/>
        <w:jc w:val="left"/>
        <w:spacing w:before="0" w:after="0"/>
        <w:ind w:left="560" w:right="0" w:hanging="560"/>
      </w:pPr>
      <w:r>
        <w:rPr>
          <w:rStyle w:val="CharStyle13"/>
          <w:i w:val="0"/>
          <w:iCs w:val="0"/>
        </w:rPr>
        <w:t xml:space="preserve">Kabanga', Andarias. </w:t>
      </w:r>
      <w:r>
        <w:rPr>
          <w:lang w:val="en-US" w:eastAsia="en-US" w:bidi="en-US"/>
          <w:w w:val="100"/>
          <w:spacing w:val="0"/>
          <w:color w:val="000000"/>
          <w:position w:val="0"/>
        </w:rPr>
        <w:t xml:space="preserve">Manusia Mati Seutuhnya: Suatn Kajian Antropologi Kristen. </w:t>
      </w:r>
      <w:r>
        <w:rPr>
          <w:rStyle w:val="CharStyle13"/>
          <w:i w:val="0"/>
          <w:iCs w:val="0"/>
        </w:rPr>
        <w:t>Yogyakarta: Media Pressindo, 2002.</w:t>
      </w:r>
    </w:p>
    <w:p>
      <w:pPr>
        <w:pStyle w:val="Style11"/>
        <w:widowControl w:val="0"/>
        <w:keepNext w:val="0"/>
        <w:keepLines w:val="0"/>
        <w:shd w:val="clear" w:color="auto" w:fill="auto"/>
        <w:bidi w:val="0"/>
        <w:jc w:val="left"/>
        <w:spacing w:before="0" w:after="0"/>
        <w:ind w:left="560" w:right="0" w:hanging="560"/>
      </w:pPr>
      <w:r>
        <w:rPr>
          <w:rStyle w:val="CharStyle13"/>
          <w:i w:val="0"/>
          <w:iCs w:val="0"/>
        </w:rPr>
        <w:t xml:space="preserve">Kobong, Th., Dkk. </w:t>
      </w:r>
      <w:r>
        <w:rPr>
          <w:lang w:val="en-US" w:eastAsia="en-US" w:bidi="en-US"/>
          <w:w w:val="100"/>
          <w:spacing w:val="0"/>
          <w:color w:val="000000"/>
          <w:position w:val="0"/>
        </w:rPr>
        <w:t>Aluk, Adat</w:t>
      </w:r>
      <w:r>
        <w:rPr>
          <w:lang w:val="en-US" w:eastAsia="en-US" w:bidi="en-US"/>
          <w:vertAlign w:val="subscript"/>
          <w:w w:val="100"/>
          <w:spacing w:val="0"/>
          <w:color w:val="000000"/>
          <w:position w:val="0"/>
        </w:rPr>
        <w:t>r</w:t>
      </w:r>
      <w:r>
        <w:rPr>
          <w:lang w:val="en-US" w:eastAsia="en-US" w:bidi="en-US"/>
          <w:w w:val="100"/>
          <w:spacing w:val="0"/>
          <w:color w:val="000000"/>
          <w:position w:val="0"/>
        </w:rPr>
        <w:t xml:space="preserve"> Kebudayaan Toraja Dalam Perjumpaan Dengan Injil. </w:t>
      </w:r>
      <w:r>
        <w:rPr>
          <w:rStyle w:val="CharStyle13"/>
          <w:i w:val="0"/>
          <w:iCs w:val="0"/>
        </w:rPr>
        <w:t>Jakarta: Institus Theologi Indonesia, n.d.</w:t>
      </w:r>
    </w:p>
    <w:p>
      <w:pPr>
        <w:pStyle w:val="Style8"/>
        <w:widowControl w:val="0"/>
        <w:keepNext w:val="0"/>
        <w:keepLines w:val="0"/>
        <w:shd w:val="clear" w:color="auto" w:fill="auto"/>
        <w:bidi w:val="0"/>
        <w:jc w:val="left"/>
        <w:spacing w:before="0" w:after="0" w:line="590" w:lineRule="exact"/>
        <w:ind w:left="560" w:right="0" w:hanging="560"/>
      </w:pPr>
      <w:r>
        <w:rPr>
          <w:lang w:val="en-US" w:eastAsia="en-US" w:bidi="en-US"/>
          <w:w w:val="100"/>
          <w:spacing w:val="0"/>
          <w:color w:val="000000"/>
          <w:position w:val="0"/>
        </w:rPr>
        <w:t xml:space="preserve">Lembang, Bert T.. </w:t>
      </w:r>
      <w:r>
        <w:rPr>
          <w:rStyle w:val="CharStyle10"/>
        </w:rPr>
        <w:t>Reinterpretasi Dan Budaya Toraja.</w:t>
      </w:r>
      <w:r>
        <w:rPr>
          <w:lang w:val="en-US" w:eastAsia="en-US" w:bidi="en-US"/>
          <w:w w:val="100"/>
          <w:spacing w:val="0"/>
          <w:color w:val="000000"/>
          <w:position w:val="0"/>
        </w:rPr>
        <w:t xml:space="preserve"> Yogyakarta: Gunung Sopai, </w:t>
      </w:r>
      <w:r>
        <w:rPr>
          <w:rStyle w:val="CharStyle17"/>
        </w:rPr>
        <w:t>2012</w:t>
      </w:r>
      <w:r>
        <w:rPr>
          <w:rStyle w:val="CharStyle18"/>
        </w:rPr>
        <w:t>.</w:t>
      </w:r>
    </w:p>
    <w:p>
      <w:pPr>
        <w:pStyle w:val="Style11"/>
        <w:widowControl w:val="0"/>
        <w:keepNext w:val="0"/>
        <w:keepLines w:val="0"/>
        <w:shd w:val="clear" w:color="auto" w:fill="auto"/>
        <w:bidi w:val="0"/>
        <w:jc w:val="left"/>
        <w:spacing w:before="0" w:after="0"/>
        <w:ind w:left="560" w:right="0" w:hanging="560"/>
      </w:pPr>
      <w:r>
        <w:rPr>
          <w:rStyle w:val="CharStyle13"/>
          <w:i w:val="0"/>
          <w:iCs w:val="0"/>
        </w:rPr>
        <w:t xml:space="preserve">Neparassi, Sally. </w:t>
      </w:r>
      <w:r>
        <w:rPr>
          <w:lang w:val="en-US" w:eastAsia="en-US" w:bidi="en-US"/>
          <w:w w:val="100"/>
          <w:spacing w:val="0"/>
          <w:color w:val="000000"/>
          <w:position w:val="0"/>
        </w:rPr>
        <w:t xml:space="preserve">Allah Merangkul: Memaknai Kehidupan Dan Kematian Dalam Allah. </w:t>
      </w:r>
      <w:r>
        <w:rPr>
          <w:rStyle w:val="CharStyle13"/>
          <w:i w:val="0"/>
          <w:iCs w:val="0"/>
        </w:rPr>
        <w:t>Jakarta: Gunung Mulia, 2018.</w:t>
      </w:r>
    </w:p>
    <w:p>
      <w:pPr>
        <w:pStyle w:val="Style8"/>
        <w:widowControl w:val="0"/>
        <w:keepNext w:val="0"/>
        <w:keepLines w:val="0"/>
        <w:shd w:val="clear" w:color="auto" w:fill="auto"/>
        <w:bidi w:val="0"/>
        <w:jc w:val="left"/>
        <w:spacing w:before="0" w:after="0" w:line="590" w:lineRule="exact"/>
        <w:ind w:left="560" w:right="0" w:hanging="560"/>
      </w:pPr>
      <w:r>
        <w:rPr>
          <w:lang w:val="en-US" w:eastAsia="en-US" w:bidi="en-US"/>
          <w:w w:val="100"/>
          <w:spacing w:val="0"/>
          <w:color w:val="000000"/>
          <w:position w:val="0"/>
        </w:rPr>
        <w:t xml:space="preserve">Neparassi Sally. </w:t>
      </w:r>
      <w:r>
        <w:rPr>
          <w:rStyle w:val="CharStyle10"/>
        </w:rPr>
        <w:t>Allah Merangkul.</w:t>
      </w:r>
      <w:r>
        <w:rPr>
          <w:lang w:val="en-US" w:eastAsia="en-US" w:bidi="en-US"/>
          <w:w w:val="100"/>
          <w:spacing w:val="0"/>
          <w:color w:val="000000"/>
          <w:position w:val="0"/>
        </w:rPr>
        <w:t xml:space="preserve"> Jakarta: Gunung Mulia, 2018.</w:t>
      </w:r>
    </w:p>
    <w:p>
      <w:pPr>
        <w:pStyle w:val="Style8"/>
        <w:widowControl w:val="0"/>
        <w:keepNext w:val="0"/>
        <w:keepLines w:val="0"/>
        <w:shd w:val="clear" w:color="auto" w:fill="auto"/>
        <w:bidi w:val="0"/>
        <w:jc w:val="left"/>
        <w:spacing w:before="0" w:after="0" w:line="590" w:lineRule="exact"/>
        <w:ind w:left="560" w:right="0" w:hanging="560"/>
      </w:pPr>
      <w:r>
        <w:rPr>
          <w:lang w:val="en-US" w:eastAsia="en-US" w:bidi="en-US"/>
          <w:w w:val="100"/>
          <w:spacing w:val="0"/>
          <w:color w:val="000000"/>
          <w:position w:val="0"/>
        </w:rPr>
        <w:t xml:space="preserve">Poerwadarminta, W. J. S. </w:t>
      </w:r>
      <w:r>
        <w:rPr>
          <w:rStyle w:val="CharStyle10"/>
        </w:rPr>
        <w:t>Kamus Besar Bahasa Indonesia.</w:t>
      </w:r>
      <w:r>
        <w:rPr>
          <w:lang w:val="en-US" w:eastAsia="en-US" w:bidi="en-US"/>
          <w:w w:val="100"/>
          <w:spacing w:val="0"/>
          <w:color w:val="000000"/>
          <w:position w:val="0"/>
        </w:rPr>
        <w:t xml:space="preserve"> Bandung: Balai Pustaka, n.d.</w:t>
      </w:r>
    </w:p>
    <w:p>
      <w:pPr>
        <w:pStyle w:val="Style11"/>
        <w:widowControl w:val="0"/>
        <w:keepNext w:val="0"/>
        <w:keepLines w:val="0"/>
        <w:shd w:val="clear" w:color="auto" w:fill="auto"/>
        <w:bidi w:val="0"/>
        <w:jc w:val="left"/>
        <w:spacing w:before="0" w:after="0" w:line="583" w:lineRule="exact"/>
        <w:ind w:left="560" w:right="0" w:hanging="560"/>
      </w:pPr>
      <w:r>
        <w:rPr>
          <w:rStyle w:val="CharStyle13"/>
          <w:i w:val="0"/>
          <w:iCs w:val="0"/>
        </w:rPr>
        <w:t xml:space="preserve">Prastowo, Audi. </w:t>
      </w:r>
      <w:r>
        <w:rPr>
          <w:lang w:val="en-US" w:eastAsia="en-US" w:bidi="en-US"/>
          <w:w w:val="100"/>
          <w:spacing w:val="0"/>
          <w:color w:val="000000"/>
          <w:position w:val="0"/>
        </w:rPr>
        <w:t xml:space="preserve">Menguasai Teknik-Teknik Koleksi Data Penelitian Kualitatif. </w:t>
      </w:r>
      <w:r>
        <w:rPr>
          <w:rStyle w:val="CharStyle13"/>
          <w:i w:val="0"/>
          <w:iCs w:val="0"/>
        </w:rPr>
        <w:t>Jogjakarta: DIVA Press, 2010.</w:t>
      </w:r>
    </w:p>
    <w:p>
      <w:pPr>
        <w:pStyle w:val="Style11"/>
        <w:widowControl w:val="0"/>
        <w:keepNext w:val="0"/>
        <w:keepLines w:val="0"/>
        <w:shd w:val="clear" w:color="auto" w:fill="auto"/>
        <w:bidi w:val="0"/>
        <w:jc w:val="left"/>
        <w:spacing w:before="0" w:after="0" w:line="583" w:lineRule="exact"/>
        <w:ind w:left="560" w:right="0" w:hanging="560"/>
      </w:pPr>
      <w:r>
        <w:rPr>
          <w:rStyle w:val="CharStyle13"/>
          <w:i w:val="0"/>
          <w:iCs w:val="0"/>
        </w:rPr>
        <w:t xml:space="preserve">Prastowo, Andi. </w:t>
      </w:r>
      <w:r>
        <w:rPr>
          <w:lang w:val="en-US" w:eastAsia="en-US" w:bidi="en-US"/>
          <w:w w:val="100"/>
          <w:spacing w:val="0"/>
          <w:color w:val="000000"/>
          <w:position w:val="0"/>
        </w:rPr>
        <w:t>Menguasai Teknik-Teknik Koleksi Data Penelitian Kualitatif.</w:t>
      </w:r>
    </w:p>
    <w:p>
      <w:pPr>
        <w:pStyle w:val="Style8"/>
        <w:widowControl w:val="0"/>
        <w:keepNext w:val="0"/>
        <w:keepLines w:val="0"/>
        <w:shd w:val="clear" w:color="auto" w:fill="auto"/>
        <w:bidi w:val="0"/>
        <w:jc w:val="left"/>
        <w:spacing w:before="0" w:after="0" w:line="590" w:lineRule="exact"/>
        <w:ind w:left="540" w:right="0" w:firstLine="0"/>
      </w:pPr>
      <w:r>
        <w:rPr>
          <w:lang w:val="en-US" w:eastAsia="en-US" w:bidi="en-US"/>
          <w:w w:val="100"/>
          <w:spacing w:val="0"/>
          <w:color w:val="000000"/>
          <w:position w:val="0"/>
        </w:rPr>
        <w:t>Jogjakarta: DIVA Press, 2010.</w:t>
      </w:r>
    </w:p>
    <w:p>
      <w:pPr>
        <w:pStyle w:val="Style8"/>
        <w:widowControl w:val="0"/>
        <w:keepNext w:val="0"/>
        <w:keepLines w:val="0"/>
        <w:shd w:val="clear" w:color="auto" w:fill="auto"/>
        <w:bidi w:val="0"/>
        <w:jc w:val="both"/>
        <w:spacing w:before="0" w:after="0" w:line="590" w:lineRule="exact"/>
        <w:ind w:left="540" w:right="0" w:hanging="540"/>
      </w:pPr>
      <w:r>
        <w:rPr>
          <w:lang w:val="en-US" w:eastAsia="en-US" w:bidi="en-US"/>
          <w:w w:val="100"/>
          <w:spacing w:val="0"/>
          <w:color w:val="000000"/>
          <w:position w:val="0"/>
        </w:rPr>
        <w:t xml:space="preserve">Purwanto, Ani Teguh. "Arti Korban Menurut Kitab Imamat." </w:t>
      </w:r>
      <w:r>
        <w:rPr>
          <w:rStyle w:val="CharStyle10"/>
        </w:rPr>
        <w:t>Kerusso</w:t>
      </w:r>
      <w:r>
        <w:rPr>
          <w:lang w:val="en-US" w:eastAsia="en-US" w:bidi="en-US"/>
          <w:w w:val="100"/>
          <w:spacing w:val="0"/>
          <w:color w:val="000000"/>
          <w:position w:val="0"/>
        </w:rPr>
        <w:t xml:space="preserve"> 2 (2017): </w:t>
      </w:r>
      <w:r>
        <w:rPr>
          <w:rStyle w:val="CharStyle19"/>
        </w:rPr>
        <w:t>10</w:t>
      </w:r>
      <w:r>
        <w:rPr>
          <w:rStyle w:val="CharStyle20"/>
        </w:rPr>
        <w:t>-</w:t>
      </w:r>
      <w:r>
        <w:rPr>
          <w:rStyle w:val="CharStyle19"/>
        </w:rPr>
        <w:t>12</w:t>
      </w:r>
      <w:r>
        <w:rPr>
          <w:rStyle w:val="CharStyle20"/>
        </w:rPr>
        <w:t>.</w:t>
      </w:r>
    </w:p>
    <w:p>
      <w:pPr>
        <w:pStyle w:val="Style11"/>
        <w:widowControl w:val="0"/>
        <w:keepNext w:val="0"/>
        <w:keepLines w:val="0"/>
        <w:shd w:val="clear" w:color="auto" w:fill="auto"/>
        <w:bidi w:val="0"/>
        <w:jc w:val="both"/>
        <w:spacing w:before="0" w:after="0" w:line="583" w:lineRule="exact"/>
        <w:ind w:left="540" w:right="0" w:hanging="540"/>
      </w:pPr>
      <w:r>
        <w:rPr>
          <w:rStyle w:val="CharStyle13"/>
          <w:i w:val="0"/>
          <w:iCs w:val="0"/>
        </w:rPr>
        <w:t xml:space="preserve">Rambe, Aguswati Hildebrandt. </w:t>
      </w:r>
      <w:r>
        <w:rPr>
          <w:lang w:val="en-US" w:eastAsia="en-US" w:bidi="en-US"/>
          <w:w w:val="100"/>
          <w:spacing w:val="0"/>
          <w:color w:val="000000"/>
          <w:position w:val="0"/>
        </w:rPr>
        <w:t>Keterjalinan Dalam Keterpisahan: Mengupaya Teologi Inter cultural Dari Kekayaan Simbol Ritus Kematian Dan Kedukaan Di Sumba Dan Mamasa.</w:t>
      </w:r>
      <w:r>
        <w:rPr>
          <w:rStyle w:val="CharStyle13"/>
          <w:i w:val="0"/>
          <w:iCs w:val="0"/>
        </w:rPr>
        <w:t xml:space="preserve"> Makassar: OASE Intirn, 2014.</w:t>
      </w:r>
    </w:p>
    <w:p>
      <w:pPr>
        <w:pStyle w:val="Style11"/>
        <w:widowControl w:val="0"/>
        <w:keepNext w:val="0"/>
        <w:keepLines w:val="0"/>
        <w:shd w:val="clear" w:color="auto" w:fill="auto"/>
        <w:bidi w:val="0"/>
        <w:jc w:val="left"/>
        <w:spacing w:before="0" w:after="0" w:line="583" w:lineRule="exact"/>
        <w:ind w:left="0" w:right="0" w:firstLine="0"/>
      </w:pPr>
      <w:r>
        <w:rPr>
          <w:rStyle w:val="CharStyle13"/>
          <w:i w:val="0"/>
          <w:iCs w:val="0"/>
        </w:rPr>
        <w:t xml:space="preserve">Riduwan. </w:t>
      </w:r>
      <w:r>
        <w:rPr>
          <w:lang w:val="en-US" w:eastAsia="en-US" w:bidi="en-US"/>
          <w:w w:val="100"/>
          <w:spacing w:val="0"/>
          <w:color w:val="000000"/>
          <w:position w:val="0"/>
        </w:rPr>
        <w:t>Skala Pengukuran Variabel-Variabel Penelitian.</w:t>
      </w:r>
      <w:r>
        <w:rPr>
          <w:rStyle w:val="CharStyle13"/>
          <w:i w:val="0"/>
          <w:iCs w:val="0"/>
        </w:rPr>
        <w:t xml:space="preserve"> Bandung: Alfabeta, 2012. Sugiono. </w:t>
      </w:r>
      <w:r>
        <w:rPr>
          <w:lang w:val="en-US" w:eastAsia="en-US" w:bidi="en-US"/>
          <w:w w:val="100"/>
          <w:spacing w:val="0"/>
          <w:color w:val="000000"/>
          <w:position w:val="0"/>
        </w:rPr>
        <w:t>Metode Penelitian Kuantitatif Dan R &amp; D.</w:t>
      </w:r>
      <w:r>
        <w:rPr>
          <w:rStyle w:val="CharStyle13"/>
          <w:i w:val="0"/>
          <w:iCs w:val="0"/>
        </w:rPr>
        <w:t xml:space="preserve"> Bandung: Alfabeta, 2009. Sugiyono. </w:t>
      </w:r>
      <w:r>
        <w:rPr>
          <w:lang w:val="en-US" w:eastAsia="en-US" w:bidi="en-US"/>
          <w:w w:val="100"/>
          <w:spacing w:val="0"/>
          <w:color w:val="000000"/>
          <w:position w:val="0"/>
        </w:rPr>
        <w:t>Memahami Penelitian Kualitatif</w:t>
      </w:r>
      <w:r>
        <w:rPr>
          <w:rStyle w:val="CharStyle13"/>
          <w:i w:val="0"/>
          <w:iCs w:val="0"/>
        </w:rPr>
        <w:t xml:space="preserve"> Bandung: Alfabeta, 2012.</w:t>
      </w:r>
    </w:p>
    <w:p>
      <w:pPr>
        <w:pStyle w:val="Style11"/>
        <w:widowControl w:val="0"/>
        <w:keepNext w:val="0"/>
        <w:keepLines w:val="0"/>
        <w:shd w:val="clear" w:color="auto" w:fill="auto"/>
        <w:bidi w:val="0"/>
        <w:jc w:val="both"/>
        <w:spacing w:before="0" w:after="0" w:line="583" w:lineRule="exact"/>
        <w:ind w:left="540" w:right="0" w:hanging="540"/>
      </w:pPr>
      <w:r>
        <w:rPr>
          <w:rStyle w:val="CharStyle13"/>
          <w:i w:val="0"/>
          <w:iCs w:val="0"/>
        </w:rPr>
        <w:t xml:space="preserve">Sugiyono. </w:t>
      </w:r>
      <w:r>
        <w:rPr>
          <w:lang w:val="en-US" w:eastAsia="en-US" w:bidi="en-US"/>
          <w:w w:val="100"/>
          <w:spacing w:val="0"/>
          <w:color w:val="000000"/>
          <w:position w:val="0"/>
        </w:rPr>
        <w:t>Metode Penelitian Pendidikan. Bandung.</w:t>
      </w:r>
      <w:r>
        <w:rPr>
          <w:rStyle w:val="CharStyle13"/>
          <w:i w:val="0"/>
          <w:iCs w:val="0"/>
        </w:rPr>
        <w:t xml:space="preserve"> Bandung: Alfabeta, 2009.</w:t>
      </w:r>
    </w:p>
    <w:p>
      <w:pPr>
        <w:pStyle w:val="Style8"/>
        <w:widowControl w:val="0"/>
        <w:keepNext w:val="0"/>
        <w:keepLines w:val="0"/>
        <w:shd w:val="clear" w:color="auto" w:fill="auto"/>
        <w:bidi w:val="0"/>
        <w:jc w:val="left"/>
        <w:spacing w:before="0" w:after="0" w:line="583" w:lineRule="exact"/>
        <w:ind w:left="0" w:right="0" w:firstLine="0"/>
      </w:pPr>
      <w:r>
        <w:rPr>
          <w:lang w:val="en-US" w:eastAsia="en-US" w:bidi="en-US"/>
          <w:w w:val="100"/>
          <w:spacing w:val="0"/>
          <w:color w:val="000000"/>
          <w:position w:val="0"/>
        </w:rPr>
        <w:t xml:space="preserve">T. Tammu., H. Van der Veen. </w:t>
      </w:r>
      <w:r>
        <w:rPr>
          <w:rStyle w:val="CharStyle10"/>
        </w:rPr>
        <w:t>Kamus Toraja - Indonesia.</w:t>
      </w:r>
      <w:r>
        <w:rPr>
          <w:lang w:val="en-US" w:eastAsia="en-US" w:bidi="en-US"/>
          <w:w w:val="100"/>
          <w:spacing w:val="0"/>
          <w:color w:val="000000"/>
          <w:position w:val="0"/>
        </w:rPr>
        <w:t xml:space="preserve"> Makale: P.T Sulo, 2016. Tangdilintin, L.T.. </w:t>
      </w:r>
      <w:r>
        <w:rPr>
          <w:rStyle w:val="CharStyle10"/>
        </w:rPr>
        <w:t>Toraja Dan Kebudayaannya.</w:t>
      </w:r>
      <w:r>
        <w:rPr>
          <w:lang w:val="en-US" w:eastAsia="en-US" w:bidi="en-US"/>
          <w:w w:val="100"/>
          <w:spacing w:val="0"/>
          <w:color w:val="000000"/>
          <w:position w:val="0"/>
        </w:rPr>
        <w:t xml:space="preserve"> Tana Toraja: Yayasan Lepongan Bulan, 1981.</w:t>
      </w:r>
    </w:p>
    <w:p>
      <w:pPr>
        <w:pStyle w:val="Style8"/>
        <w:widowControl w:val="0"/>
        <w:keepNext w:val="0"/>
        <w:keepLines w:val="0"/>
        <w:shd w:val="clear" w:color="auto" w:fill="auto"/>
        <w:bidi w:val="0"/>
        <w:jc w:val="both"/>
        <w:spacing w:before="0" w:after="0" w:line="583" w:lineRule="exact"/>
        <w:ind w:left="540" w:right="0" w:hanging="540"/>
      </w:pPr>
      <w:r>
        <w:rPr>
          <w:lang w:val="en-US" w:eastAsia="en-US" w:bidi="en-US"/>
          <w:w w:val="100"/>
          <w:spacing w:val="0"/>
          <w:color w:val="000000"/>
          <w:position w:val="0"/>
        </w:rPr>
        <w:t xml:space="preserve">Thiessen, Henry C. </w:t>
      </w:r>
      <w:r>
        <w:rPr>
          <w:rStyle w:val="CharStyle10"/>
        </w:rPr>
        <w:t>Teologi Sistematika.</w:t>
      </w:r>
      <w:r>
        <w:rPr>
          <w:lang w:val="en-US" w:eastAsia="en-US" w:bidi="en-US"/>
          <w:w w:val="100"/>
          <w:spacing w:val="0"/>
          <w:color w:val="000000"/>
          <w:position w:val="0"/>
        </w:rPr>
        <w:t xml:space="preserve"> Malang: Gandum Mas, 2015.</w:t>
      </w:r>
    </w:p>
    <w:p>
      <w:pPr>
        <w:pStyle w:val="Style8"/>
        <w:widowControl w:val="0"/>
        <w:keepNext w:val="0"/>
        <w:keepLines w:val="0"/>
        <w:shd w:val="clear" w:color="auto" w:fill="auto"/>
        <w:bidi w:val="0"/>
        <w:jc w:val="both"/>
        <w:spacing w:before="0" w:after="0" w:line="583" w:lineRule="exact"/>
        <w:ind w:left="540" w:right="0" w:hanging="540"/>
      </w:pPr>
      <w:r>
        <w:rPr>
          <w:lang w:val="en-US" w:eastAsia="en-US" w:bidi="en-US"/>
          <w:w w:val="100"/>
          <w:spacing w:val="0"/>
          <w:color w:val="000000"/>
          <w:position w:val="0"/>
        </w:rPr>
        <w:t xml:space="preserve">Tomatala, Y. </w:t>
      </w:r>
      <w:r>
        <w:rPr>
          <w:rStyle w:val="CharStyle10"/>
        </w:rPr>
        <w:t>Teologi Kontekstualisasi.</w:t>
      </w:r>
      <w:r>
        <w:rPr>
          <w:lang w:val="en-US" w:eastAsia="en-US" w:bidi="en-US"/>
          <w:w w:val="100"/>
          <w:spacing w:val="0"/>
          <w:color w:val="000000"/>
          <w:position w:val="0"/>
        </w:rPr>
        <w:t xml:space="preserve"> Malang: Gandum Mas, 2007.</w:t>
      </w:r>
    </w:p>
    <w:p>
      <w:pPr>
        <w:pStyle w:val="Style8"/>
        <w:widowControl w:val="0"/>
        <w:keepNext w:val="0"/>
        <w:keepLines w:val="0"/>
        <w:shd w:val="clear" w:color="auto" w:fill="auto"/>
        <w:bidi w:val="0"/>
        <w:jc w:val="left"/>
        <w:spacing w:before="0" w:after="875" w:line="583" w:lineRule="exact"/>
        <w:ind w:left="0" w:right="0" w:firstLine="0"/>
      </w:pPr>
      <w:r>
        <w:rPr>
          <w:lang w:val="en-US" w:eastAsia="en-US" w:bidi="en-US"/>
          <w:w w:val="100"/>
          <w:spacing w:val="0"/>
          <w:color w:val="000000"/>
          <w:position w:val="0"/>
        </w:rPr>
        <w:t xml:space="preserve">W.S Lasor, Dkk. </w:t>
      </w:r>
      <w:r>
        <w:rPr>
          <w:rStyle w:val="CharStyle10"/>
        </w:rPr>
        <w:t>Pengantar Perjanjian Lama 1.</w:t>
      </w:r>
      <w:r>
        <w:rPr>
          <w:lang w:val="en-US" w:eastAsia="en-US" w:bidi="en-US"/>
          <w:w w:val="100"/>
          <w:spacing w:val="0"/>
          <w:color w:val="000000"/>
          <w:position w:val="0"/>
        </w:rPr>
        <w:t xml:space="preserve"> Jakarta: BPK Gunung Mulia, 2001. </w:t>
      </w:r>
      <w:r>
        <w:rPr>
          <w:rStyle w:val="CharStyle10"/>
        </w:rPr>
        <w:t>Lembaga Alkitab Indonesia, Alkitab.</w:t>
      </w:r>
      <w:r>
        <w:rPr>
          <w:lang w:val="en-US" w:eastAsia="en-US" w:bidi="en-US"/>
          <w:w w:val="100"/>
          <w:spacing w:val="0"/>
          <w:color w:val="000000"/>
          <w:position w:val="0"/>
        </w:rPr>
        <w:t xml:space="preserve"> Jakarta: Lembaga Indonesia, 2017.</w:t>
      </w:r>
    </w:p>
    <w:p>
      <w:pPr>
        <w:pStyle w:val="Style3"/>
        <w:widowControl w:val="0"/>
        <w:keepNext/>
        <w:keepLines/>
        <w:shd w:val="clear" w:color="auto" w:fill="auto"/>
        <w:bidi w:val="0"/>
        <w:jc w:val="both"/>
        <w:spacing w:before="0" w:after="24" w:line="240" w:lineRule="exact"/>
        <w:ind w:left="540" w:right="0" w:hanging="540"/>
      </w:pPr>
      <w:bookmarkStart w:id="3" w:name="bookmark3"/>
      <w:r>
        <w:rPr>
          <w:lang w:val="en-US" w:eastAsia="en-US" w:bidi="en-US"/>
          <w:w w:val="100"/>
          <w:spacing w:val="0"/>
          <w:color w:val="000000"/>
          <w:position w:val="0"/>
        </w:rPr>
        <w:t>Jumal</w:t>
      </w:r>
      <w:bookmarkEnd w:id="3"/>
    </w:p>
    <w:p>
      <w:pPr>
        <w:pStyle w:val="Style8"/>
        <w:widowControl w:val="0"/>
        <w:keepNext w:val="0"/>
        <w:keepLines w:val="0"/>
        <w:shd w:val="clear" w:color="auto" w:fill="auto"/>
        <w:bidi w:val="0"/>
        <w:jc w:val="both"/>
        <w:spacing w:before="0" w:after="0" w:line="576" w:lineRule="exact"/>
        <w:ind w:left="540" w:right="0" w:hanging="540"/>
      </w:pPr>
      <w:r>
        <w:rPr>
          <w:lang w:val="en-US" w:eastAsia="en-US" w:bidi="en-US"/>
          <w:w w:val="100"/>
          <w:spacing w:val="0"/>
          <w:color w:val="000000"/>
          <w:position w:val="0"/>
        </w:rPr>
        <w:t xml:space="preserve">Ari Abi Aufa. "Memaknai Kematian Dalam Upaca Kematian Di Jawa." </w:t>
      </w:r>
      <w:r>
        <w:rPr>
          <w:rStyle w:val="CharStyle10"/>
        </w:rPr>
        <w:t>AN-NAS: Jumal Humaniora</w:t>
      </w:r>
      <w:r>
        <w:rPr>
          <w:lang w:val="en-US" w:eastAsia="en-US" w:bidi="en-US"/>
          <w:w w:val="100"/>
          <w:spacing w:val="0"/>
          <w:color w:val="000000"/>
          <w:position w:val="0"/>
        </w:rPr>
        <w:t xml:space="preserve"> 1 (2017): 2.</w:t>
      </w:r>
    </w:p>
    <w:p>
      <w:pPr>
        <w:pStyle w:val="Style8"/>
        <w:widowControl w:val="0"/>
        <w:keepNext w:val="0"/>
        <w:keepLines w:val="0"/>
        <w:shd w:val="clear" w:color="auto" w:fill="auto"/>
        <w:bidi w:val="0"/>
        <w:jc w:val="both"/>
        <w:spacing w:before="0" w:after="0" w:line="576" w:lineRule="exact"/>
        <w:ind w:left="540" w:right="0" w:hanging="540"/>
      </w:pPr>
      <w:r>
        <w:rPr>
          <w:lang w:val="en-US" w:eastAsia="en-US" w:bidi="en-US"/>
          <w:w w:val="100"/>
          <w:spacing w:val="0"/>
          <w:color w:val="000000"/>
          <w:position w:val="0"/>
        </w:rPr>
        <w:t>Rombe, Ascteria Paya. "Kurban Bagi Orang Toraja Dan Kurban Dalam Alkitab."</w:t>
      </w:r>
    </w:p>
    <w:p>
      <w:pPr>
        <w:pStyle w:val="Style11"/>
        <w:widowControl w:val="0"/>
        <w:keepNext w:val="0"/>
        <w:keepLines w:val="0"/>
        <w:shd w:val="clear" w:color="auto" w:fill="auto"/>
        <w:bidi w:val="0"/>
        <w:jc w:val="left"/>
        <w:spacing w:before="0" w:after="0"/>
        <w:ind w:left="580" w:right="0" w:firstLine="0"/>
      </w:pPr>
      <w:r>
        <w:rPr>
          <w:lang w:val="en-US" w:eastAsia="en-US" w:bidi="en-US"/>
          <w:w w:val="100"/>
          <w:spacing w:val="0"/>
          <w:color w:val="000000"/>
          <w:position w:val="0"/>
        </w:rPr>
        <w:t>Kamasean: Jurnal Teologi Kristen</w:t>
      </w:r>
      <w:r>
        <w:rPr>
          <w:rStyle w:val="CharStyle13"/>
          <w:i w:val="0"/>
          <w:iCs w:val="0"/>
        </w:rPr>
        <w:t xml:space="preserve"> 2 (2021): 87.</w:t>
      </w:r>
    </w:p>
    <w:p>
      <w:pPr>
        <w:pStyle w:val="Style8"/>
        <w:widowControl w:val="0"/>
        <w:keepNext w:val="0"/>
        <w:keepLines w:val="0"/>
        <w:shd w:val="clear" w:color="auto" w:fill="auto"/>
        <w:bidi w:val="0"/>
        <w:jc w:val="both"/>
        <w:spacing w:before="0" w:after="0" w:line="590" w:lineRule="exact"/>
        <w:ind w:left="580" w:right="0" w:hanging="580"/>
      </w:pPr>
      <w:r>
        <w:rPr>
          <w:lang w:val="en-US" w:eastAsia="en-US" w:bidi="en-US"/>
          <w:w w:val="100"/>
          <w:spacing w:val="0"/>
          <w:color w:val="000000"/>
          <w:position w:val="0"/>
        </w:rPr>
        <w:t xml:space="preserve">David Eko Setiawan dan Dwiati Yulianingsih. "Signifikansi Salib Bagi Kehidupan Manusia Dalam Teologi Paulus." </w:t>
      </w:r>
      <w:r>
        <w:rPr>
          <w:rStyle w:val="CharStyle10"/>
        </w:rPr>
        <w:t>FIDEI: urnnl Teologi Sistemntika dan Praktika</w:t>
      </w:r>
      <w:r>
        <w:rPr>
          <w:lang w:val="en-US" w:eastAsia="en-US" w:bidi="en-US"/>
          <w:w w:val="100"/>
          <w:spacing w:val="0"/>
          <w:color w:val="000000"/>
          <w:position w:val="0"/>
        </w:rPr>
        <w:t xml:space="preserve"> 2 (2019): 237-244.</w:t>
      </w:r>
    </w:p>
    <w:p>
      <w:pPr>
        <w:pStyle w:val="Style8"/>
        <w:widowControl w:val="0"/>
        <w:keepNext w:val="0"/>
        <w:keepLines w:val="0"/>
        <w:shd w:val="clear" w:color="auto" w:fill="auto"/>
        <w:bidi w:val="0"/>
        <w:jc w:val="both"/>
        <w:spacing w:before="0" w:after="0" w:line="590" w:lineRule="exact"/>
        <w:ind w:left="580" w:right="0" w:hanging="580"/>
      </w:pPr>
      <w:r>
        <w:rPr>
          <w:lang w:val="en-US" w:eastAsia="en-US" w:bidi="en-US"/>
          <w:w w:val="100"/>
          <w:spacing w:val="0"/>
          <w:color w:val="000000"/>
          <w:position w:val="0"/>
        </w:rPr>
        <w:t xml:space="preserve">Debyani Embon. "Sistem Simbol Dalam Upacara Adat Toraja Rambu Solo: Kajian Semiotik." </w:t>
      </w:r>
      <w:r>
        <w:rPr>
          <w:rStyle w:val="CharStyle10"/>
        </w:rPr>
        <w:t>Jurnal Bahasa dan Sastra</w:t>
      </w:r>
      <w:r>
        <w:rPr>
          <w:lang w:val="en-US" w:eastAsia="en-US" w:bidi="en-US"/>
          <w:w w:val="100"/>
          <w:spacing w:val="0"/>
          <w:color w:val="000000"/>
          <w:position w:val="0"/>
        </w:rPr>
        <w:t xml:space="preserve"> 3 (2018).</w:t>
      </w:r>
    </w:p>
    <w:p>
      <w:pPr>
        <w:pStyle w:val="Style8"/>
        <w:widowControl w:val="0"/>
        <w:keepNext w:val="0"/>
        <w:keepLines w:val="0"/>
        <w:shd w:val="clear" w:color="auto" w:fill="auto"/>
        <w:bidi w:val="0"/>
        <w:jc w:val="both"/>
        <w:spacing w:before="0" w:after="0" w:line="590" w:lineRule="exact"/>
        <w:ind w:left="580" w:right="0" w:hanging="580"/>
      </w:pPr>
      <w:r>
        <w:rPr>
          <w:lang w:val="en-US" w:eastAsia="en-US" w:bidi="en-US"/>
          <w:w w:val="100"/>
          <w:spacing w:val="0"/>
          <w:color w:val="000000"/>
          <w:position w:val="0"/>
        </w:rPr>
        <w:t xml:space="preserve">Ferdinandus Ngare. "Studi Komunikasi Budaya Tentang Upacara Ritual Congko Lokap Dan Penti Sebagai Media Komikasi Dalam Pengembangan Pariwisata Daerah Manggarai." </w:t>
      </w:r>
      <w:r>
        <w:rPr>
          <w:rStyle w:val="CharStyle10"/>
        </w:rPr>
        <w:t>Jurnal Ilmu Komunikasi</w:t>
      </w:r>
      <w:r>
        <w:rPr>
          <w:lang w:val="en-US" w:eastAsia="en-US" w:bidi="en-US"/>
          <w:w w:val="100"/>
          <w:spacing w:val="0"/>
          <w:color w:val="000000"/>
          <w:position w:val="0"/>
        </w:rPr>
        <w:t xml:space="preserve"> 1 (2014): 43.</w:t>
      </w:r>
    </w:p>
    <w:p>
      <w:pPr>
        <w:pStyle w:val="Style8"/>
        <w:widowControl w:val="0"/>
        <w:keepNext w:val="0"/>
        <w:keepLines w:val="0"/>
        <w:shd w:val="clear" w:color="auto" w:fill="auto"/>
        <w:bidi w:val="0"/>
        <w:jc w:val="both"/>
        <w:spacing w:before="0" w:after="0" w:line="590" w:lineRule="exact"/>
        <w:ind w:left="580" w:right="0" w:hanging="580"/>
      </w:pPr>
      <w:r>
        <w:rPr>
          <w:lang w:val="en-US" w:eastAsia="en-US" w:bidi="en-US"/>
          <w:w w:val="100"/>
          <w:spacing w:val="0"/>
          <w:color w:val="000000"/>
          <w:position w:val="0"/>
        </w:rPr>
        <w:t xml:space="preserve">Lu, Yuliana. "Tradisi Pemakaman Dalam Masyarakat Sumba Timur Sebagai Pendekatan Kontekstual." </w:t>
      </w:r>
      <w:r>
        <w:rPr>
          <w:rStyle w:val="CharStyle10"/>
        </w:rPr>
        <w:t>Jurnal Missio Ecclesia</w:t>
      </w:r>
      <w:r>
        <w:rPr>
          <w:lang w:val="en-US" w:eastAsia="en-US" w:bidi="en-US"/>
          <w:w w:val="100"/>
          <w:spacing w:val="0"/>
          <w:color w:val="000000"/>
          <w:position w:val="0"/>
        </w:rPr>
        <w:t xml:space="preserve"> 5 (2016): 145.</w:t>
      </w:r>
    </w:p>
    <w:p>
      <w:pPr>
        <w:pStyle w:val="Style8"/>
        <w:widowControl w:val="0"/>
        <w:keepNext w:val="0"/>
        <w:keepLines w:val="0"/>
        <w:shd w:val="clear" w:color="auto" w:fill="auto"/>
        <w:bidi w:val="0"/>
        <w:jc w:val="both"/>
        <w:spacing w:before="0" w:after="0" w:line="590" w:lineRule="exact"/>
        <w:ind w:left="580" w:right="0" w:hanging="580"/>
      </w:pPr>
      <w:r>
        <w:rPr>
          <w:lang w:val="en-US" w:eastAsia="en-US" w:bidi="en-US"/>
          <w:w w:val="100"/>
          <w:spacing w:val="0"/>
          <w:color w:val="000000"/>
          <w:position w:val="0"/>
        </w:rPr>
        <w:t xml:space="preserve">Nggadas, Deky Hidnas Yan. "Biarlah Orang Mati Menguburkan Orang Mati Investigasi Latar Kultural Matius 8: 21-22/Lukas 9: 59-60." </w:t>
      </w:r>
      <w:r>
        <w:rPr>
          <w:rStyle w:val="CharStyle10"/>
        </w:rPr>
        <w:t>Didache: Jurnal Teologi dan Pendidikan Kristen</w:t>
      </w:r>
      <w:r>
        <w:rPr>
          <w:lang w:val="en-US" w:eastAsia="en-US" w:bidi="en-US"/>
          <w:w w:val="100"/>
          <w:spacing w:val="0"/>
          <w:color w:val="000000"/>
          <w:position w:val="0"/>
        </w:rPr>
        <w:t xml:space="preserve"> 1 (2019): 18.</w:t>
      </w:r>
    </w:p>
    <w:p>
      <w:pPr>
        <w:pStyle w:val="Style8"/>
        <w:widowControl w:val="0"/>
        <w:keepNext w:val="0"/>
        <w:keepLines w:val="0"/>
        <w:shd w:val="clear" w:color="auto" w:fill="auto"/>
        <w:bidi w:val="0"/>
        <w:jc w:val="left"/>
        <w:spacing w:before="0" w:after="0" w:line="590" w:lineRule="exact"/>
        <w:ind w:left="860" w:right="0" w:hanging="860"/>
      </w:pPr>
      <w:r>
        <w:rPr>
          <w:lang w:val="en-US" w:eastAsia="en-US" w:bidi="en-US"/>
          <w:w w:val="100"/>
          <w:spacing w:val="0"/>
          <w:color w:val="000000"/>
          <w:position w:val="0"/>
        </w:rPr>
        <w:t xml:space="preserve">Panjaitan, Firman dan Hendro Hariyanto Siburian, "Misi Kristologi Dalam Konteks Kebudayaan," </w:t>
      </w:r>
      <w:r>
        <w:rPr>
          <w:rStyle w:val="CharStyle10"/>
        </w:rPr>
        <w:t>LOGIA: Jurnal Teologi Pentakosta</w:t>
      </w:r>
      <w:r>
        <w:rPr>
          <w:lang w:val="en-US" w:eastAsia="en-US" w:bidi="en-US"/>
          <w:w w:val="100"/>
          <w:spacing w:val="0"/>
          <w:color w:val="000000"/>
          <w:position w:val="0"/>
        </w:rPr>
        <w:t xml:space="preserve"> 1 (2019):45-59.</w:t>
      </w:r>
    </w:p>
    <w:p>
      <w:pPr>
        <w:pStyle w:val="Style8"/>
        <w:widowControl w:val="0"/>
        <w:keepNext w:val="0"/>
        <w:keepLines w:val="0"/>
        <w:shd w:val="clear" w:color="auto" w:fill="auto"/>
        <w:bidi w:val="0"/>
        <w:jc w:val="both"/>
        <w:spacing w:before="0" w:after="0" w:line="590" w:lineRule="exact"/>
        <w:ind w:left="580" w:right="0" w:hanging="580"/>
      </w:pPr>
      <w:r>
        <w:rPr>
          <w:lang w:val="en-US" w:eastAsia="en-US" w:bidi="en-US"/>
          <w:w w:val="100"/>
          <w:spacing w:val="0"/>
          <w:color w:val="000000"/>
          <w:position w:val="0"/>
        </w:rPr>
        <w:t xml:space="preserve">Salewa, Wandrio. "Kematian Seutuhnya Dalam Pengakuan Gereja Toraja Menurut Pandangan Antropologi Metafisik." </w:t>
      </w:r>
      <w:r>
        <w:rPr>
          <w:rStyle w:val="CharStyle10"/>
        </w:rPr>
        <w:t>sophia: teologi dan pendidikan kristen</w:t>
      </w:r>
      <w:r>
        <w:rPr>
          <w:lang w:val="en-US" w:eastAsia="en-US" w:bidi="en-US"/>
          <w:w w:val="100"/>
          <w:spacing w:val="0"/>
          <w:color w:val="000000"/>
          <w:position w:val="0"/>
        </w:rPr>
        <w:t xml:space="preserve"> 1 (2020): 63.</w:t>
      </w:r>
    </w:p>
    <w:p>
      <w:pPr>
        <w:pStyle w:val="Style8"/>
        <w:widowControl w:val="0"/>
        <w:keepNext w:val="0"/>
        <w:keepLines w:val="0"/>
        <w:shd w:val="clear" w:color="auto" w:fill="auto"/>
        <w:bidi w:val="0"/>
        <w:jc w:val="both"/>
        <w:spacing w:before="0" w:after="0" w:line="583" w:lineRule="exact"/>
        <w:ind w:left="580" w:right="0" w:hanging="580"/>
      </w:pPr>
      <w:r>
        <w:rPr>
          <w:lang w:val="en-US" w:eastAsia="en-US" w:bidi="en-US"/>
          <w:w w:val="100"/>
          <w:spacing w:val="0"/>
          <w:color w:val="000000"/>
          <w:position w:val="0"/>
        </w:rPr>
        <w:t xml:space="preserve">Setiawan, David Eko. "Menjembatani lnjil Dan Budaya Dalam Misi Melalui Metode Kontekstualisasi." </w:t>
      </w:r>
      <w:r>
        <w:rPr>
          <w:rStyle w:val="CharStyle10"/>
        </w:rPr>
        <w:t>Jurnal Fidei: Jurnal Teologi Sistematika dan Praktika</w:t>
      </w:r>
    </w:p>
    <w:p>
      <w:pPr>
        <w:pStyle w:val="Style8"/>
        <w:widowControl w:val="0"/>
        <w:keepNext w:val="0"/>
        <w:keepLines w:val="0"/>
        <w:shd w:val="clear" w:color="auto" w:fill="auto"/>
        <w:bidi w:val="0"/>
        <w:jc w:val="left"/>
        <w:spacing w:before="0" w:after="0" w:line="220" w:lineRule="exact"/>
        <w:ind w:left="580" w:right="0" w:firstLine="0"/>
      </w:pPr>
      <w:r>
        <w:rPr>
          <w:lang w:val="en-US" w:eastAsia="en-US" w:bidi="en-US"/>
          <w:w w:val="100"/>
          <w:spacing w:val="0"/>
          <w:color w:val="000000"/>
          <w:position w:val="0"/>
        </w:rPr>
        <w:t>3 (2020): 166.</w:t>
      </w:r>
    </w:p>
    <w:p>
      <w:pPr>
        <w:pStyle w:val="Style8"/>
        <w:widowControl w:val="0"/>
        <w:keepNext w:val="0"/>
        <w:keepLines w:val="0"/>
        <w:shd w:val="clear" w:color="auto" w:fill="auto"/>
        <w:bidi w:val="0"/>
        <w:jc w:val="both"/>
        <w:spacing w:before="0" w:after="0" w:line="598" w:lineRule="exact"/>
        <w:ind w:left="560" w:right="0" w:hanging="560"/>
      </w:pPr>
      <w:r>
        <w:rPr>
          <w:lang w:val="en-US" w:eastAsia="en-US" w:bidi="en-US"/>
          <w:w w:val="100"/>
          <w:spacing w:val="0"/>
          <w:color w:val="000000"/>
          <w:position w:val="0"/>
        </w:rPr>
        <w:t xml:space="preserve">Tanudjaja, Rahmiati. "Kontekstualisasi Sebagai Sebuah Strategi Dalam Menjalankan Misi: Sebuah Ulasan Literature." </w:t>
      </w:r>
      <w:r>
        <w:rPr>
          <w:rStyle w:val="CharStyle10"/>
        </w:rPr>
        <w:t>VERITAS</w:t>
      </w:r>
      <w:r>
        <w:rPr>
          <w:lang w:val="en-US" w:eastAsia="en-US" w:bidi="en-US"/>
          <w:w w:val="100"/>
          <w:spacing w:val="0"/>
          <w:color w:val="000000"/>
          <w:position w:val="0"/>
        </w:rPr>
        <w:t xml:space="preserve"> 1 (2000): 23.</w:t>
      </w:r>
    </w:p>
    <w:p>
      <w:pPr>
        <w:pStyle w:val="Style8"/>
        <w:widowControl w:val="0"/>
        <w:keepNext w:val="0"/>
        <w:keepLines w:val="0"/>
        <w:shd w:val="clear" w:color="auto" w:fill="auto"/>
        <w:bidi w:val="0"/>
        <w:jc w:val="both"/>
        <w:spacing w:before="0" w:after="0" w:line="590" w:lineRule="exact"/>
        <w:ind w:left="560" w:right="0" w:hanging="560"/>
      </w:pPr>
      <w:r>
        <w:rPr>
          <w:lang w:val="en-US" w:eastAsia="en-US" w:bidi="en-US"/>
          <w:w w:val="100"/>
          <w:spacing w:val="0"/>
          <w:color w:val="000000"/>
          <w:position w:val="0"/>
        </w:rPr>
        <w:t xml:space="preserve">Tara, I Titus. "Memahami Model-Model Teologi Kontekstual Sthepen B. Bevans Dalam Konteks Budaya Ende-Lio Sebagai Dari Kejujuran Berteologi", </w:t>
      </w:r>
      <w:r>
        <w:rPr>
          <w:rStyle w:val="CharStyle10"/>
        </w:rPr>
        <w:t>Atma Reksa: Jurnal Pastoral dan Kateketik</w:t>
      </w:r>
      <w:r>
        <w:rPr>
          <w:lang w:val="en-US" w:eastAsia="en-US" w:bidi="en-US"/>
          <w:w w:val="100"/>
          <w:spacing w:val="0"/>
          <w:color w:val="000000"/>
          <w:position w:val="0"/>
        </w:rPr>
        <w:t xml:space="preserve"> 2 (2017): 7-8.</w:t>
      </w:r>
    </w:p>
    <w:p>
      <w:pPr>
        <w:pStyle w:val="Style8"/>
        <w:widowControl w:val="0"/>
        <w:keepNext w:val="0"/>
        <w:keepLines w:val="0"/>
        <w:shd w:val="clear" w:color="auto" w:fill="auto"/>
        <w:bidi w:val="0"/>
        <w:jc w:val="both"/>
        <w:spacing w:before="0" w:after="0" w:line="590" w:lineRule="exact"/>
        <w:ind w:left="560" w:right="0" w:hanging="560"/>
      </w:pPr>
      <w:r>
        <w:rPr>
          <w:lang w:val="en-US" w:eastAsia="en-US" w:bidi="en-US"/>
          <w:w w:val="100"/>
          <w:spacing w:val="0"/>
          <w:color w:val="000000"/>
          <w:position w:val="0"/>
        </w:rPr>
        <w:t xml:space="preserve">Wagiu, Yanice Janis dan Meily Meiny. "Pertemuan Injil Dan Kebudayaan: Kajian Kontekstualisasi Kebudayaan Mamindate Kubur'ra Di Jemaat Germita El- Betel Rusoh." </w:t>
      </w:r>
      <w:r>
        <w:rPr>
          <w:rStyle w:val="CharStyle10"/>
        </w:rPr>
        <w:t>Tumon Tou</w:t>
      </w:r>
      <w:r>
        <w:rPr>
          <w:lang w:val="en-US" w:eastAsia="en-US" w:bidi="en-US"/>
          <w:w w:val="100"/>
          <w:spacing w:val="0"/>
          <w:color w:val="000000"/>
          <w:position w:val="0"/>
        </w:rPr>
        <w:t xml:space="preserve"> V (2018): 46.</w:t>
      </w:r>
    </w:p>
    <w:p>
      <w:pPr>
        <w:pStyle w:val="Style8"/>
        <w:widowControl w:val="0"/>
        <w:keepNext w:val="0"/>
        <w:keepLines w:val="0"/>
        <w:shd w:val="clear" w:color="auto" w:fill="auto"/>
        <w:bidi w:val="0"/>
        <w:jc w:val="both"/>
        <w:spacing w:before="0" w:after="0" w:line="590" w:lineRule="exact"/>
        <w:ind w:left="560" w:right="0" w:hanging="560"/>
      </w:pPr>
      <w:r>
        <w:rPr>
          <w:lang w:val="en-US" w:eastAsia="en-US" w:bidi="en-US"/>
          <w:w w:val="100"/>
          <w:spacing w:val="0"/>
          <w:color w:val="000000"/>
          <w:position w:val="0"/>
        </w:rPr>
        <w:t xml:space="preserve">Wahab, Abdul. "Dualisme Pendidikan Di Indonesia." </w:t>
      </w:r>
      <w:r>
        <w:rPr>
          <w:rStyle w:val="CharStyle10"/>
        </w:rPr>
        <w:t xml:space="preserve">Jurnal: Lantern Pendidikan </w:t>
      </w:r>
      <w:r>
        <w:rPr>
          <w:lang w:val="en-US" w:eastAsia="en-US" w:bidi="en-US"/>
          <w:w w:val="100"/>
          <w:spacing w:val="0"/>
          <w:color w:val="000000"/>
          <w:position w:val="0"/>
        </w:rPr>
        <w:t>16 (2013): 221.</w:t>
      </w:r>
    </w:p>
    <w:p>
      <w:pPr>
        <w:pStyle w:val="Style8"/>
        <w:widowControl w:val="0"/>
        <w:keepNext w:val="0"/>
        <w:keepLines w:val="0"/>
        <w:shd w:val="clear" w:color="auto" w:fill="auto"/>
        <w:bidi w:val="0"/>
        <w:jc w:val="both"/>
        <w:spacing w:before="0" w:after="820" w:line="590" w:lineRule="exact"/>
        <w:ind w:left="560" w:right="0" w:hanging="560"/>
      </w:pPr>
      <w:r>
        <w:rPr>
          <w:lang w:val="en-US" w:eastAsia="en-US" w:bidi="en-US"/>
          <w:w w:val="100"/>
          <w:spacing w:val="0"/>
          <w:color w:val="000000"/>
          <w:position w:val="0"/>
        </w:rPr>
        <w:t xml:space="preserve">Yondri, Lutfi. "Jejak Penguburan Masa Transisi." </w:t>
      </w:r>
      <w:r>
        <w:rPr>
          <w:rStyle w:val="CharStyle10"/>
        </w:rPr>
        <w:t>Jurnal Lektur Keagamaan</w:t>
      </w:r>
      <w:r>
        <w:rPr>
          <w:lang w:val="en-US" w:eastAsia="en-US" w:bidi="en-US"/>
          <w:w w:val="100"/>
          <w:spacing w:val="0"/>
          <w:color w:val="000000"/>
          <w:position w:val="0"/>
        </w:rPr>
        <w:t xml:space="preserve"> 12 (2014): 516.</w:t>
      </w:r>
    </w:p>
    <w:p>
      <w:pPr>
        <w:pStyle w:val="Style3"/>
        <w:widowControl w:val="0"/>
        <w:keepNext/>
        <w:keepLines/>
        <w:shd w:val="clear" w:color="auto" w:fill="auto"/>
        <w:bidi w:val="0"/>
        <w:jc w:val="both"/>
        <w:spacing w:before="0" w:after="79" w:line="240" w:lineRule="exact"/>
        <w:ind w:left="880" w:right="0"/>
      </w:pPr>
      <w:bookmarkStart w:id="4" w:name="bookmark4"/>
      <w:r>
        <w:rPr>
          <w:lang w:val="en-US" w:eastAsia="en-US" w:bidi="en-US"/>
          <w:w w:val="100"/>
          <w:spacing w:val="0"/>
          <w:color w:val="000000"/>
          <w:position w:val="0"/>
        </w:rPr>
        <w:t>Artikel</w:t>
      </w:r>
      <w:bookmarkEnd w:id="4"/>
    </w:p>
    <w:p>
      <w:pPr>
        <w:pStyle w:val="Style8"/>
        <w:widowControl w:val="0"/>
        <w:keepNext w:val="0"/>
        <w:keepLines w:val="0"/>
        <w:shd w:val="clear" w:color="auto" w:fill="auto"/>
        <w:bidi w:val="0"/>
        <w:jc w:val="both"/>
        <w:spacing w:before="0" w:after="0" w:line="583" w:lineRule="exact"/>
        <w:ind w:left="880" w:right="0"/>
      </w:pPr>
      <w:r>
        <w:rPr>
          <w:lang w:val="en-US" w:eastAsia="en-US" w:bidi="en-US"/>
          <w:w w:val="100"/>
          <w:spacing w:val="0"/>
          <w:color w:val="000000"/>
          <w:position w:val="0"/>
        </w:rPr>
        <w:t xml:space="preserve">Anto Nopri. Teori Ritual. Diakses dari </w:t>
      </w:r>
      <w:r>
        <w:fldChar w:fldCharType="begin"/>
      </w:r>
      <w:r>
        <w:rPr>
          <w:rStyle w:val="CharStyle21"/>
        </w:rPr>
        <w:instrText> HYPERLINK "http://sites.google.com/_pengertian" </w:instrText>
      </w:r>
      <w:r>
        <w:fldChar w:fldCharType="separate"/>
      </w:r>
      <w:r>
        <w:rPr>
          <w:rStyle w:val="Hyperlink"/>
        </w:rPr>
        <w:t>http://sites.google.com/ pengertian</w:t>
      </w:r>
      <w:r>
        <w:fldChar w:fldCharType="end"/>
      </w:r>
      <w:r>
        <w:rPr>
          <w:rStyle w:val="CharStyle22"/>
        </w:rPr>
        <w:t xml:space="preserve"> </w:t>
      </w:r>
      <w:r>
        <w:rPr>
          <w:lang w:val="en-US" w:eastAsia="en-US" w:bidi="en-US"/>
          <w:w w:val="100"/>
          <w:spacing w:val="0"/>
          <w:color w:val="000000"/>
          <w:position w:val="0"/>
        </w:rPr>
        <w:t>ritual. Pada tanggal 16 April 2022 pukul 20.40 WITA</w:t>
      </w:r>
    </w:p>
    <w:p>
      <w:pPr>
        <w:pStyle w:val="Style8"/>
        <w:widowControl w:val="0"/>
        <w:keepNext w:val="0"/>
        <w:keepLines w:val="0"/>
        <w:shd w:val="clear" w:color="auto" w:fill="auto"/>
        <w:bidi w:val="0"/>
        <w:jc w:val="both"/>
        <w:spacing w:before="0" w:after="0" w:line="583" w:lineRule="exact"/>
        <w:ind w:left="880" w:right="0"/>
      </w:pPr>
      <w:r>
        <w:rPr>
          <w:lang w:val="en-US" w:eastAsia="en-US" w:bidi="en-US"/>
          <w:w w:val="100"/>
          <w:spacing w:val="0"/>
          <w:color w:val="000000"/>
          <w:position w:val="0"/>
        </w:rPr>
        <w:t xml:space="preserve">Magdalena,Ungkapan Bahasa dalam Ritual Budaya Rambu Solo' Masyarakat Balusu Toraja Utara. Diakses dari </w:t>
      </w:r>
      <w:r>
        <w:fldChar w:fldCharType="begin"/>
      </w:r>
      <w:r>
        <w:rPr>
          <w:rStyle w:val="CharStyle23"/>
        </w:rPr>
        <w:instrText> HYPERLINK "http://scholar" </w:instrText>
      </w:r>
      <w:r>
        <w:fldChar w:fldCharType="separate"/>
      </w:r>
      <w:r>
        <w:rPr>
          <w:rStyle w:val="Hyperlink"/>
        </w:rPr>
        <w:t>http://scholar</w:t>
      </w:r>
      <w:r>
        <w:fldChar w:fldCharType="end"/>
      </w:r>
      <w:r>
        <w:rPr>
          <w:lang w:val="en-US" w:eastAsia="en-US" w:bidi="en-US"/>
          <w:w w:val="100"/>
          <w:spacing w:val="0"/>
          <w:color w:val="000000"/>
          <w:position w:val="0"/>
        </w:rPr>
        <w:t>.google.com / scolar?hl=id&amp;as_sdt=0%2C5&amp;q=pengertian ritual dalam kebudayaan Toraja. Pada tanggal 16 April 2022 pukul 20.25 WiTA ,48</w:t>
      </w:r>
    </w:p>
    <w:p>
      <w:pPr>
        <w:pStyle w:val="Style8"/>
        <w:widowControl w:val="0"/>
        <w:keepNext w:val="0"/>
        <w:keepLines w:val="0"/>
        <w:shd w:val="clear" w:color="auto" w:fill="auto"/>
        <w:bidi w:val="0"/>
        <w:jc w:val="both"/>
        <w:spacing w:before="0" w:after="0" w:line="583" w:lineRule="exact"/>
        <w:ind w:left="880" w:right="0"/>
      </w:pPr>
      <w:r>
        <w:rPr>
          <w:lang w:val="en-US" w:eastAsia="en-US" w:bidi="en-US"/>
          <w:w w:val="100"/>
          <w:spacing w:val="0"/>
          <w:color w:val="000000"/>
          <w:position w:val="0"/>
        </w:rPr>
        <w:t>Bintoen, Meriani. "Implementasi Model Budaya Tandingan ke dalam Tradisi</w:t>
      </w:r>
    </w:p>
    <w:p>
      <w:pPr>
        <w:pStyle w:val="Style8"/>
        <w:widowControl w:val="0"/>
        <w:keepNext w:val="0"/>
        <w:keepLines w:val="0"/>
        <w:shd w:val="clear" w:color="auto" w:fill="auto"/>
        <w:bidi w:val="0"/>
        <w:jc w:val="left"/>
        <w:spacing w:before="0" w:after="0" w:line="220" w:lineRule="exact"/>
        <w:ind w:left="880" w:right="0" w:firstLine="0"/>
      </w:pPr>
      <w:r>
        <w:rPr>
          <w:lang w:val="en-US" w:eastAsia="en-US" w:bidi="en-US"/>
          <w:w w:val="100"/>
          <w:spacing w:val="0"/>
          <w:color w:val="000000"/>
          <w:position w:val="0"/>
        </w:rPr>
        <w:t>Ma'tinggoro Tedong", 2</w:t>
      </w:r>
    </w:p>
    <w:p>
      <w:pPr>
        <w:pStyle w:val="Style8"/>
        <w:tabs>
          <w:tab w:leader="none" w:pos="2527" w:val="left"/>
          <w:tab w:leader="none" w:pos="4003" w:val="left"/>
          <w:tab w:leader="none" w:pos="5753" w:val="left"/>
          <w:tab w:leader="none" w:pos="7553" w:val="left"/>
        </w:tabs>
        <w:widowControl w:val="0"/>
        <w:keepNext w:val="0"/>
        <w:keepLines w:val="0"/>
        <w:shd w:val="clear" w:color="auto" w:fill="auto"/>
        <w:bidi w:val="0"/>
        <w:jc w:val="both"/>
        <w:spacing w:before="0" w:after="0" w:line="590" w:lineRule="exact"/>
        <w:ind w:left="760" w:right="0" w:hanging="760"/>
      </w:pPr>
      <w:r>
        <w:rPr>
          <w:lang w:val="en-US" w:eastAsia="en-US" w:bidi="en-US"/>
          <w:w w:val="100"/>
          <w:spacing w:val="0"/>
          <w:color w:val="000000"/>
          <w:position w:val="0"/>
        </w:rPr>
        <w:t>Sixteen Muzakki, Ritual malem minggu wage paguyuban Tunggul Sabdo Jati di Gunung Srandil, Desa glempang Pasir, Kecamatan Adipala, kecamatan Cilacap,</w:t>
        <w:tab/>
        <w:t>Jawa</w:t>
        <w:tab/>
        <w:t>Tengah</w:t>
        <w:tab/>
        <w:t>.Diakses</w:t>
        <w:tab/>
        <w:t>dari</w:t>
      </w:r>
    </w:p>
    <w:p>
      <w:pPr>
        <w:pStyle w:val="Style8"/>
        <w:widowControl w:val="0"/>
        <w:keepNext w:val="0"/>
        <w:keepLines w:val="0"/>
        <w:shd w:val="clear" w:color="auto" w:fill="auto"/>
        <w:bidi w:val="0"/>
        <w:jc w:val="left"/>
        <w:spacing w:before="0" w:after="820" w:line="590" w:lineRule="exact"/>
        <w:ind w:left="760" w:right="0" w:firstLine="0"/>
      </w:pPr>
      <w:r>
        <w:rPr>
          <w:rStyle w:val="CharStyle21"/>
        </w:rPr>
        <w:t>https://! 23dok.com/doeument/zlv0l1oy-paguyuban-tunggul-srandil- glempang-kecamatan-adipala-kabupten -cilacap.html</w:t>
      </w:r>
      <w:r>
        <w:rPr>
          <w:rStyle w:val="CharStyle22"/>
        </w:rPr>
        <w:t xml:space="preserve">. </w:t>
      </w:r>
      <w:r>
        <w:rPr>
          <w:lang w:val="en-US" w:eastAsia="en-US" w:bidi="en-US"/>
          <w:w w:val="100"/>
          <w:spacing w:val="0"/>
          <w:color w:val="000000"/>
          <w:position w:val="0"/>
        </w:rPr>
        <w:t>padav tanggal 17 April 2022. Pukul 23.59 WITA</w:t>
      </w:r>
    </w:p>
    <w:p>
      <w:pPr>
        <w:pStyle w:val="Style3"/>
        <w:widowControl w:val="0"/>
        <w:keepNext/>
        <w:keepLines/>
        <w:shd w:val="clear" w:color="auto" w:fill="auto"/>
        <w:bidi w:val="0"/>
        <w:jc w:val="both"/>
        <w:spacing w:before="0" w:after="66" w:line="240" w:lineRule="exact"/>
        <w:ind w:left="760" w:right="0" w:hanging="760"/>
      </w:pPr>
      <w:bookmarkStart w:id="5" w:name="bookmark5"/>
      <w:r>
        <w:rPr>
          <w:lang w:val="en-US" w:eastAsia="en-US" w:bidi="en-US"/>
          <w:w w:val="100"/>
          <w:spacing w:val="0"/>
          <w:color w:val="000000"/>
          <w:position w:val="0"/>
        </w:rPr>
        <w:t>Wawancara</w:t>
      </w:r>
      <w:bookmarkEnd w:id="5"/>
    </w:p>
    <w:p>
      <w:pPr>
        <w:pStyle w:val="Style8"/>
        <w:widowControl w:val="0"/>
        <w:keepNext w:val="0"/>
        <w:keepLines w:val="0"/>
        <w:shd w:val="clear" w:color="auto" w:fill="auto"/>
        <w:bidi w:val="0"/>
        <w:jc w:val="left"/>
        <w:spacing w:before="0" w:after="0" w:line="590" w:lineRule="exact"/>
        <w:ind w:left="0" w:right="720" w:firstLine="0"/>
      </w:pPr>
      <w:r>
        <w:rPr>
          <w:lang w:val="en-US" w:eastAsia="en-US" w:bidi="en-US"/>
          <w:w w:val="100"/>
          <w:spacing w:val="0"/>
          <w:color w:val="000000"/>
          <w:position w:val="0"/>
        </w:rPr>
        <w:t>Thomas B. U., wawancara oleh Penuhs, Sapan, Indonesia, 25 April 2022 Ramba, wawancara oleh Penulis, Sapan, Indonesia, 25 April 2022 Sulle, wawancara oleh Penulis, Sapan, Indonesia, 26 April 2022 Kumba, Petrus', wawancara oleh Penulis, Kanan, Indonesia, 25 April 2022 Basse' R., wawancara oleh Penulis, Kanan, Indonesia, 25 April 2022 Taruk, wawancara oleh Penulis, Sapan, Indonesia, 24 April 2022 Tumonglo, wawancara oleh Penulis, Sapan, Indonesia, 24 April 2022 Tiboyong, wawancara oleh Penulis, Sapan, Indonesia, 26 April 2022 Sua, wawancara oleh Penulis, via telpon, 07 Mei 2022 Rombe, wawancara oleh Penulis, via telpon, 19 Mei 2022</w:t>
      </w:r>
    </w:p>
    <w:sectPr>
      <w:headerReference w:type="default" r:id="rId5"/>
      <w:footnotePr>
        <w:pos w:val="pageBottom"/>
        <w:numFmt w:val="decimal"/>
        <w:numRestart w:val="continuous"/>
      </w:footnotePr>
      <w:pgSz w:w="12240" w:h="15840"/>
      <w:pgMar w:top="2213" w:left="2195" w:right="1917" w:bottom="820" w:header="0" w:footer="3" w:gutter="0"/>
      <w:rtlGutter w:val="0"/>
      <w:cols w:space="720"/>
      <w:pgNumType w:start="44"/>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75pt;margin-top:36.65pt;width:10.45pt;height:7.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4"/>
      <w:szCs w:val="24"/>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21"/>
      <w:szCs w:val="21"/>
      <w:rFonts w:ascii="Book Antiqua" w:eastAsia="Book Antiqua" w:hAnsi="Book Antiqua" w:cs="Book Antiqu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Book Antiqua" w:eastAsia="Book Antiqua" w:hAnsi="Book Antiqua" w:cs="Book Antiqua"/>
    </w:rPr>
  </w:style>
  <w:style w:type="character" w:customStyle="1" w:styleId="CharStyle10">
    <w:name w:val="Body text (2) + Italic"/>
    <w:basedOn w:val="CharStyle9"/>
    <w:rPr>
      <w:lang w:val="en-US" w:eastAsia="en-US" w:bidi="en-US"/>
      <w:i/>
      <w:iCs/>
      <w:w w:val="100"/>
      <w:spacing w:val="0"/>
      <w:color w:val="000000"/>
      <w:position w:val="0"/>
    </w:rPr>
  </w:style>
  <w:style w:type="character" w:customStyle="1" w:styleId="CharStyle12">
    <w:name w:val="Body text (3)_"/>
    <w:basedOn w:val="DefaultParagraphFont"/>
    <w:link w:val="Style11"/>
    <w:rPr>
      <w:b w:val="0"/>
      <w:bCs w:val="0"/>
      <w:i/>
      <w:iCs/>
      <w:u w:val="none"/>
      <w:strike w:val="0"/>
      <w:smallCaps w:val="0"/>
      <w:sz w:val="22"/>
      <w:szCs w:val="22"/>
      <w:rFonts w:ascii="Book Antiqua" w:eastAsia="Book Antiqua" w:hAnsi="Book Antiqua" w:cs="Book Antiqua"/>
    </w:rPr>
  </w:style>
  <w:style w:type="character" w:customStyle="1" w:styleId="CharStyle13">
    <w:name w:val="Body text (3) + Not Italic"/>
    <w:basedOn w:val="CharStyle12"/>
    <w:rPr>
      <w:lang w:val="en-US" w:eastAsia="en-US" w:bidi="en-US"/>
      <w:i/>
      <w:iCs/>
      <w:w w:val="100"/>
      <w:spacing w:val="0"/>
      <w:color w:val="000000"/>
      <w:position w:val="0"/>
    </w:rPr>
  </w:style>
  <w:style w:type="character" w:customStyle="1" w:styleId="CharStyle15">
    <w:name w:val="Body text (4)_"/>
    <w:basedOn w:val="DefaultParagraphFont"/>
    <w:link w:val="Style14"/>
    <w:rPr>
      <w:b w:val="0"/>
      <w:bCs w:val="0"/>
      <w:i/>
      <w:iCs/>
      <w:u w:val="none"/>
      <w:strike w:val="0"/>
      <w:smallCaps w:val="0"/>
      <w:sz w:val="18"/>
      <w:szCs w:val="18"/>
      <w:rFonts w:ascii="Book Antiqua" w:eastAsia="Book Antiqua" w:hAnsi="Book Antiqua" w:cs="Book Antiqua"/>
    </w:rPr>
  </w:style>
  <w:style w:type="character" w:customStyle="1" w:styleId="CharStyle16">
    <w:name w:val="Body text (4) + Not Italic"/>
    <w:basedOn w:val="CharStyle15"/>
    <w:rPr>
      <w:lang w:val="en-US" w:eastAsia="en-US" w:bidi="en-US"/>
      <w:i/>
      <w:iCs/>
      <w:sz w:val="18"/>
      <w:szCs w:val="18"/>
      <w:w w:val="100"/>
      <w:spacing w:val="0"/>
      <w:color w:val="000000"/>
      <w:position w:val="0"/>
    </w:rPr>
  </w:style>
  <w:style w:type="character" w:customStyle="1" w:styleId="CharStyle17">
    <w:name w:val="Body text (2) + Palatino Linotype,10.5 pt"/>
    <w:basedOn w:val="CharStyle9"/>
    <w:rPr>
      <w:lang w:val="en-US" w:eastAsia="en-US" w:bidi="en-US"/>
      <w:sz w:val="21"/>
      <w:szCs w:val="21"/>
      <w:rFonts w:ascii="Palatino Linotype" w:eastAsia="Palatino Linotype" w:hAnsi="Palatino Linotype" w:cs="Palatino Linotype"/>
      <w:w w:val="100"/>
      <w:spacing w:val="0"/>
      <w:color w:val="000000"/>
      <w:position w:val="0"/>
    </w:rPr>
  </w:style>
  <w:style w:type="character" w:customStyle="1" w:styleId="CharStyle18">
    <w:name w:val="Body text (2) + Corbel,8 pt,Bold"/>
    <w:basedOn w:val="CharStyle9"/>
    <w:rPr>
      <w:lang w:val="en-US" w:eastAsia="en-US" w:bidi="en-US"/>
      <w:b/>
      <w:bCs/>
      <w:sz w:val="16"/>
      <w:szCs w:val="16"/>
      <w:rFonts w:ascii="Corbel" w:eastAsia="Corbel" w:hAnsi="Corbel" w:cs="Corbel"/>
      <w:w w:val="100"/>
      <w:spacing w:val="0"/>
      <w:color w:val="000000"/>
      <w:position w:val="0"/>
    </w:rPr>
  </w:style>
  <w:style w:type="character" w:customStyle="1" w:styleId="CharStyle19">
    <w:name w:val="Body text (2) + Palatino Linotype,10.5 pt,Spacing 0 pt"/>
    <w:basedOn w:val="CharStyle9"/>
    <w:rPr>
      <w:lang w:val="en-US" w:eastAsia="en-US" w:bidi="en-US"/>
      <w:sz w:val="21"/>
      <w:szCs w:val="21"/>
      <w:rFonts w:ascii="Palatino Linotype" w:eastAsia="Palatino Linotype" w:hAnsi="Palatino Linotype" w:cs="Palatino Linotype"/>
      <w:w w:val="100"/>
      <w:spacing w:val="10"/>
      <w:color w:val="000000"/>
      <w:position w:val="0"/>
    </w:rPr>
  </w:style>
  <w:style w:type="character" w:customStyle="1" w:styleId="CharStyle20">
    <w:name w:val="Body text (2) + 5 pt"/>
    <w:basedOn w:val="CharStyle9"/>
    <w:rPr>
      <w:lang w:val="en-US" w:eastAsia="en-US" w:bidi="en-US"/>
      <w:sz w:val="10"/>
      <w:szCs w:val="10"/>
      <w:w w:val="100"/>
      <w:spacing w:val="0"/>
      <w:color w:val="000000"/>
      <w:position w:val="0"/>
    </w:rPr>
  </w:style>
  <w:style w:type="character" w:customStyle="1" w:styleId="CharStyle21">
    <w:name w:val="Body text (2)"/>
    <w:basedOn w:val="CharStyle9"/>
    <w:rPr>
      <w:lang w:val="en-US" w:eastAsia="en-US" w:bidi="en-US"/>
      <w:u w:val="single"/>
      <w:w w:val="100"/>
      <w:spacing w:val="0"/>
      <w:color w:val="000000"/>
      <w:position w:val="0"/>
    </w:rPr>
  </w:style>
  <w:style w:type="character" w:customStyle="1" w:styleId="CharStyle22">
    <w:name w:val="Body text (2)"/>
    <w:basedOn w:val="CharStyle9"/>
    <w:rPr>
      <w:lang w:val="en-US" w:eastAsia="en-US" w:bidi="en-US"/>
      <w:w w:val="100"/>
      <w:spacing w:val="0"/>
      <w:color w:val="000000"/>
      <w:position w:val="0"/>
    </w:rPr>
  </w:style>
  <w:style w:type="character" w:customStyle="1" w:styleId="CharStyle23">
    <w:name w:val="Body text (2)"/>
    <w:basedOn w:val="CharStyle9"/>
    <w:rPr>
      <w:lang w:val="en-US" w:eastAsia="en-US" w:bidi="en-US"/>
      <w:u w:val="single"/>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600" w:line="0" w:lineRule="exact"/>
      <w:ind w:hanging="880"/>
    </w:pPr>
    <w:rPr>
      <w:b/>
      <w:bCs/>
      <w:i w:val="0"/>
      <w:iCs w:val="0"/>
      <w:u w:val="none"/>
      <w:strike w:val="0"/>
      <w:smallCaps w:val="0"/>
      <w:sz w:val="24"/>
      <w:szCs w:val="24"/>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Book Antiqua" w:eastAsia="Book Antiqua" w:hAnsi="Book Antiqua" w:cs="Book Antiqua"/>
    </w:rPr>
  </w:style>
  <w:style w:type="paragraph" w:customStyle="1" w:styleId="Style8">
    <w:name w:val="Body text (2)"/>
    <w:basedOn w:val="Normal"/>
    <w:link w:val="CharStyle9"/>
    <w:pPr>
      <w:widowControl w:val="0"/>
      <w:shd w:val="clear" w:color="auto" w:fill="FFFFFF"/>
      <w:spacing w:before="420" w:after="420" w:line="0" w:lineRule="exact"/>
      <w:ind w:hanging="880"/>
    </w:pPr>
    <w:rPr>
      <w:b w:val="0"/>
      <w:bCs w:val="0"/>
      <w:i w:val="0"/>
      <w:iCs w:val="0"/>
      <w:u w:val="none"/>
      <w:strike w:val="0"/>
      <w:smallCaps w:val="0"/>
      <w:sz w:val="22"/>
      <w:szCs w:val="22"/>
      <w:rFonts w:ascii="Book Antiqua" w:eastAsia="Book Antiqua" w:hAnsi="Book Antiqua" w:cs="Book Antiqua"/>
    </w:rPr>
  </w:style>
  <w:style w:type="paragraph" w:customStyle="1" w:styleId="Style11">
    <w:name w:val="Body text (3)"/>
    <w:basedOn w:val="Normal"/>
    <w:link w:val="CharStyle12"/>
    <w:pPr>
      <w:widowControl w:val="0"/>
      <w:shd w:val="clear" w:color="auto" w:fill="FFFFFF"/>
      <w:spacing w:line="590" w:lineRule="exact"/>
      <w:ind w:hanging="600"/>
    </w:pPr>
    <w:rPr>
      <w:b w:val="0"/>
      <w:bCs w:val="0"/>
      <w:i/>
      <w:iCs/>
      <w:u w:val="none"/>
      <w:strike w:val="0"/>
      <w:smallCaps w:val="0"/>
      <w:sz w:val="22"/>
      <w:szCs w:val="22"/>
      <w:rFonts w:ascii="Book Antiqua" w:eastAsia="Book Antiqua" w:hAnsi="Book Antiqua" w:cs="Book Antiqua"/>
    </w:rPr>
  </w:style>
  <w:style w:type="paragraph" w:customStyle="1" w:styleId="Style14">
    <w:name w:val="Body text (4)"/>
    <w:basedOn w:val="Normal"/>
    <w:link w:val="CharStyle15"/>
    <w:pPr>
      <w:widowControl w:val="0"/>
      <w:shd w:val="clear" w:color="auto" w:fill="FFFFFF"/>
      <w:spacing w:after="420" w:line="0" w:lineRule="exact"/>
      <w:ind w:hanging="600"/>
    </w:pPr>
    <w:rPr>
      <w:b w:val="0"/>
      <w:bCs w:val="0"/>
      <w:i/>
      <w:iCs/>
      <w:u w:val="none"/>
      <w:strike w:val="0"/>
      <w:smallCaps w:val="0"/>
      <w:sz w:val="18"/>
      <w:szCs w:val="1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YULI IRSA.pdf</dc:title>
  <dc:subject/>
  <dc:creator>Pengolahan2</dc:creator>
  <cp:keywords/>
</cp:coreProperties>
</file>