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66" w:line="160" w:lineRule="exact"/>
        <w:ind w:left="2880" w:right="0" w:firstLine="0"/>
      </w:pPr>
      <w:r>
        <w:rPr>
          <w:lang w:val="id-ID" w:eastAsia="id-ID" w:bidi="id-ID"/>
          <w:w w:val="100"/>
          <w:spacing w:val="0"/>
          <w:color w:val="000000"/>
          <w:position w:val="0"/>
        </w:rPr>
        <w:t>PENUTUP</w:t>
      </w:r>
    </w:p>
    <w:p>
      <w:pPr>
        <w:pStyle w:val="Style5"/>
        <w:widowControl w:val="0"/>
        <w:keepNext w:val="0"/>
        <w:keepLines w:val="0"/>
        <w:shd w:val="clear" w:color="auto" w:fill="auto"/>
        <w:bidi w:val="0"/>
        <w:jc w:val="left"/>
        <w:spacing w:before="0" w:after="34" w:line="160" w:lineRule="exact"/>
        <w:ind w:left="0" w:right="0" w:firstLine="0"/>
      </w:pPr>
      <w:r>
        <w:rPr>
          <w:lang w:val="id-ID" w:eastAsia="id-ID" w:bidi="id-ID"/>
          <w:w w:val="100"/>
          <w:spacing w:val="0"/>
          <w:color w:val="000000"/>
          <w:position w:val="0"/>
        </w:rPr>
        <w:t>A. Kesimpulan</w:t>
      </w:r>
    </w:p>
    <w:p>
      <w:pPr>
        <w:pStyle w:val="Style5"/>
        <w:widowControl w:val="0"/>
        <w:keepNext w:val="0"/>
        <w:keepLines w:val="0"/>
        <w:shd w:val="clear" w:color="auto" w:fill="auto"/>
        <w:bidi w:val="0"/>
        <w:jc w:val="both"/>
        <w:spacing w:before="0" w:after="0" w:line="475" w:lineRule="exact"/>
        <w:ind w:left="320" w:right="0" w:firstLine="640"/>
      </w:pPr>
      <w:r>
        <w:rPr>
          <w:lang w:val="id-ID" w:eastAsia="id-ID" w:bidi="id-ID"/>
          <w:w w:val="100"/>
          <w:spacing w:val="0"/>
          <w:color w:val="000000"/>
          <w:position w:val="0"/>
        </w:rPr>
        <w:t>Berdasarkan uraian di atas maka setelah diterapkan media gambar untuk meningkatkan minat belajar siswa pada siswa kelas 1 UPT SDN 8 Mengkendek. Maka diketahui bahwa minat belajar siswa pada siklus I pertemuan I dalam pembelajaran Pendidikan Agama Kristen dengan menggunakan media gambar belum mengalami peningkatan hanya mendapatkan kriteria cukup yaitu 65%. Kemudia dilanjutkan pada siklus I Pertemuan II minat belajar siswa mulai meningat namun masih pada kriteria cukup yaitu 71%.</w:t>
      </w:r>
    </w:p>
    <w:p>
      <w:pPr>
        <w:pStyle w:val="Style5"/>
        <w:widowControl w:val="0"/>
        <w:keepNext w:val="0"/>
        <w:keepLines w:val="0"/>
        <w:shd w:val="clear" w:color="auto" w:fill="auto"/>
        <w:bidi w:val="0"/>
        <w:jc w:val="both"/>
        <w:spacing w:before="0" w:after="0" w:line="475" w:lineRule="exact"/>
        <w:ind w:left="320" w:right="0" w:firstLine="640"/>
        <w:sectPr>
          <w:footnotePr>
            <w:pos w:val="pageBottom"/>
            <w:numFmt w:val="decimal"/>
            <w:numRestart w:val="continuous"/>
          </w:footnotePr>
          <w:pgSz w:w="12240" w:h="15840"/>
          <w:pgMar w:top="3539" w:left="2836" w:right="3180" w:bottom="2787" w:header="0" w:footer="3" w:gutter="0"/>
          <w:rtlGutter w:val="0"/>
          <w:cols w:space="720"/>
          <w:noEndnote/>
          <w:docGrid w:linePitch="360"/>
        </w:sectPr>
      </w:pPr>
      <w:r>
        <w:rPr>
          <w:lang w:val="id-ID" w:eastAsia="id-ID" w:bidi="id-ID"/>
          <w:w w:val="100"/>
          <w:spacing w:val="0"/>
          <w:color w:val="000000"/>
          <w:position w:val="0"/>
        </w:rPr>
        <w:t xml:space="preserve">Perolehan ini menunjukkan bahwa minat belajar siswa pada siklus I pertemuan </w:t>
      </w:r>
      <w:r>
        <w:rPr>
          <w:lang w:val="en-US" w:eastAsia="en-US" w:bidi="en-US"/>
          <w:w w:val="100"/>
          <w:spacing w:val="0"/>
          <w:color w:val="000000"/>
          <w:position w:val="0"/>
        </w:rPr>
        <w:t xml:space="preserve">I dan </w:t>
      </w:r>
      <w:r>
        <w:rPr>
          <w:lang w:val="id-ID" w:eastAsia="id-ID" w:bidi="id-ID"/>
          <w:w w:val="100"/>
          <w:spacing w:val="0"/>
          <w:color w:val="000000"/>
          <w:position w:val="0"/>
        </w:rPr>
        <w:t>II belum mencapai perolehan yang maksimal seperti yang telah ditentukan pada lembar observasi siswa masih dalam kriteria cukup. Kemudian pada pelaksanaan siklus II minat belajar siswa dengan menggunakan media gambar mengalami peningkatan, berdasarkan lembar observasi siswa, maka peningkatan minat belajar siswa mencapai kriteria baik yaitu 81%. Perolehan ini menunjukkan bahwa siswa yang berada pada kriteria sangat kurang dan cukup telah mengalami peningkatan pada siklus II, berdasarkan yang diamati siswa yang minat belajarnya kurang dalam kelas sudah meningkat.</w:t>
      </w:r>
    </w:p>
    <w:p>
      <w:pPr>
        <w:pStyle w:val="Style5"/>
        <w:widowControl w:val="0"/>
        <w:keepNext w:val="0"/>
        <w:keepLines w:val="0"/>
        <w:shd w:val="clear" w:color="auto" w:fill="auto"/>
        <w:bidi w:val="0"/>
        <w:jc w:val="both"/>
        <w:spacing w:before="0" w:after="0" w:line="481" w:lineRule="exact"/>
        <w:ind w:left="480" w:right="160" w:firstLine="620"/>
      </w:pPr>
      <w:r>
        <w:rPr>
          <w:lang w:val="id-ID" w:eastAsia="id-ID" w:bidi="id-ID"/>
          <w:w w:val="100"/>
          <w:spacing w:val="0"/>
          <w:color w:val="000000"/>
          <w:position w:val="0"/>
        </w:rPr>
        <w:t>Berdasarkan data hasil yang didapatkan dalam pelaksanaan penelitian di UPT SDN 8 Mengkendek maka mengemukakan saran sebagai berikut:</w:t>
      </w:r>
    </w:p>
    <w:p>
      <w:pPr>
        <w:pStyle w:val="Style5"/>
        <w:numPr>
          <w:ilvl w:val="0"/>
          <w:numId w:val="1"/>
        </w:numPr>
        <w:tabs>
          <w:tab w:leader="none" w:pos="785" w:val="left"/>
        </w:tabs>
        <w:widowControl w:val="0"/>
        <w:keepNext w:val="0"/>
        <w:keepLines w:val="0"/>
        <w:shd w:val="clear" w:color="auto" w:fill="auto"/>
        <w:bidi w:val="0"/>
        <w:jc w:val="both"/>
        <w:spacing w:before="0" w:after="0" w:line="481" w:lineRule="exact"/>
        <w:ind w:left="480" w:right="0" w:firstLine="0"/>
      </w:pPr>
      <w:r>
        <w:rPr>
          <w:lang w:val="id-ID" w:eastAsia="id-ID" w:bidi="id-ID"/>
          <w:w w:val="100"/>
          <w:spacing w:val="0"/>
          <w:color w:val="000000"/>
          <w:position w:val="0"/>
        </w:rPr>
        <w:t>Bagi Sekolah</w:t>
      </w:r>
    </w:p>
    <w:p>
      <w:pPr>
        <w:pStyle w:val="Style5"/>
        <w:widowControl w:val="0"/>
        <w:keepNext w:val="0"/>
        <w:keepLines w:val="0"/>
        <w:shd w:val="clear" w:color="auto" w:fill="auto"/>
        <w:bidi w:val="0"/>
        <w:jc w:val="both"/>
        <w:spacing w:before="0" w:after="0" w:line="481" w:lineRule="exact"/>
        <w:ind w:left="780" w:right="160" w:firstLine="0"/>
      </w:pPr>
      <w:r>
        <w:rPr>
          <w:lang w:val="id-ID" w:eastAsia="id-ID" w:bidi="id-ID"/>
          <w:w w:val="100"/>
          <w:spacing w:val="0"/>
          <w:color w:val="000000"/>
          <w:position w:val="0"/>
        </w:rPr>
        <w:t>Sebaiknya pihak Sekolah memiliki beragam media gambar agar dapat diterapkan Guru dalam pembelajaran sehingga minat belajar siswa meningkat.</w:t>
      </w:r>
    </w:p>
    <w:p>
      <w:pPr>
        <w:pStyle w:val="Style5"/>
        <w:numPr>
          <w:ilvl w:val="0"/>
          <w:numId w:val="1"/>
        </w:numPr>
        <w:tabs>
          <w:tab w:leader="none" w:pos="785" w:val="left"/>
        </w:tabs>
        <w:widowControl w:val="0"/>
        <w:keepNext w:val="0"/>
        <w:keepLines w:val="0"/>
        <w:shd w:val="clear" w:color="auto" w:fill="auto"/>
        <w:bidi w:val="0"/>
        <w:jc w:val="both"/>
        <w:spacing w:before="0" w:after="0" w:line="481" w:lineRule="exact"/>
        <w:ind w:left="480" w:right="0" w:firstLine="0"/>
      </w:pPr>
      <w:r>
        <w:rPr>
          <w:lang w:val="id-ID" w:eastAsia="id-ID" w:bidi="id-ID"/>
          <w:w w:val="100"/>
          <w:spacing w:val="0"/>
          <w:color w:val="000000"/>
          <w:position w:val="0"/>
        </w:rPr>
        <w:t>Bagi Guru</w:t>
      </w:r>
    </w:p>
    <w:p>
      <w:pPr>
        <w:pStyle w:val="Style5"/>
        <w:widowControl w:val="0"/>
        <w:keepNext w:val="0"/>
        <w:keepLines w:val="0"/>
        <w:shd w:val="clear" w:color="auto" w:fill="auto"/>
        <w:bidi w:val="0"/>
        <w:jc w:val="both"/>
        <w:spacing w:before="0" w:after="0" w:line="493" w:lineRule="exact"/>
        <w:ind w:left="780" w:right="160" w:firstLine="0"/>
      </w:pPr>
      <w:r>
        <w:rPr>
          <w:lang w:val="id-ID" w:eastAsia="id-ID" w:bidi="id-ID"/>
          <w:w w:val="100"/>
          <w:spacing w:val="0"/>
          <w:color w:val="000000"/>
          <w:position w:val="0"/>
        </w:rPr>
        <w:t>Sebaiknya guru menggunakan beragam media gambar untuk meningkatkan minat belajar siswa dalam pembelajaran.</w:t>
      </w:r>
    </w:p>
    <w:p>
      <w:pPr>
        <w:pStyle w:val="Style5"/>
        <w:numPr>
          <w:ilvl w:val="0"/>
          <w:numId w:val="1"/>
        </w:numPr>
        <w:tabs>
          <w:tab w:leader="none" w:pos="785" w:val="left"/>
        </w:tabs>
        <w:widowControl w:val="0"/>
        <w:keepNext w:val="0"/>
        <w:keepLines w:val="0"/>
        <w:shd w:val="clear" w:color="auto" w:fill="auto"/>
        <w:bidi w:val="0"/>
        <w:jc w:val="both"/>
        <w:spacing w:before="0" w:after="0" w:line="493" w:lineRule="exact"/>
        <w:ind w:left="480" w:right="0" w:firstLine="0"/>
      </w:pPr>
      <w:r>
        <w:rPr>
          <w:lang w:val="id-ID" w:eastAsia="id-ID" w:bidi="id-ID"/>
          <w:w w:val="100"/>
          <w:spacing w:val="0"/>
          <w:color w:val="000000"/>
          <w:position w:val="0"/>
        </w:rPr>
        <w:t>Bagi Siswa</w:t>
      </w:r>
    </w:p>
    <w:p>
      <w:pPr>
        <w:pStyle w:val="Style5"/>
        <w:widowControl w:val="0"/>
        <w:keepNext w:val="0"/>
        <w:keepLines w:val="0"/>
        <w:shd w:val="clear" w:color="auto" w:fill="auto"/>
        <w:bidi w:val="0"/>
        <w:jc w:val="both"/>
        <w:spacing w:before="0" w:after="0" w:line="493" w:lineRule="exact"/>
        <w:ind w:left="780" w:right="160" w:firstLine="0"/>
      </w:pPr>
      <w:r>
        <w:rPr>
          <w:lang w:val="id-ID" w:eastAsia="id-ID" w:bidi="id-ID"/>
          <w:w w:val="100"/>
          <w:spacing w:val="0"/>
          <w:color w:val="000000"/>
          <w:position w:val="0"/>
        </w:rPr>
        <w:t>Dengan adanya penelitian ini diharapkan siswa dapat meningkatkan minat belajar dengan saling menolong dan bekerja sama dalam proses pembelajaran.</w:t>
      </w:r>
    </w:p>
    <w:sectPr>
      <w:pgSz w:w="12240" w:h="15840"/>
      <w:pgMar w:top="3528" w:left="2835" w:right="3180" w:bottom="352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6"/>
        <w:szCs w:val="16"/>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6"/>
      <w:szCs w:val="16"/>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16"/>
      <w:szCs w:val="16"/>
      <w:rFonts w:ascii="Book Antiqua" w:eastAsia="Book Antiqua" w:hAnsi="Book Antiqua" w:cs="Book Antiqua"/>
    </w:rPr>
  </w:style>
  <w:style w:type="paragraph" w:customStyle="1" w:styleId="Style3">
    <w:name w:val="Body text (3)"/>
    <w:basedOn w:val="Normal"/>
    <w:link w:val="CharStyle4"/>
    <w:pPr>
      <w:widowControl w:val="0"/>
      <w:shd w:val="clear" w:color="auto" w:fill="FFFFFF"/>
      <w:spacing w:after="480" w:line="0" w:lineRule="exact"/>
    </w:pPr>
    <w:rPr>
      <w:b/>
      <w:bCs/>
      <w:i w:val="0"/>
      <w:iCs w:val="0"/>
      <w:u w:val="none"/>
      <w:strike w:val="0"/>
      <w:smallCaps w:val="0"/>
      <w:sz w:val="16"/>
      <w:szCs w:val="16"/>
      <w:rFonts w:ascii="Book Antiqua" w:eastAsia="Book Antiqua" w:hAnsi="Book Antiqua" w:cs="Book Antiqua"/>
    </w:rPr>
  </w:style>
  <w:style w:type="paragraph" w:customStyle="1" w:styleId="Style5">
    <w:name w:val="Body text (2)"/>
    <w:basedOn w:val="Normal"/>
    <w:link w:val="CharStyle6"/>
    <w:pPr>
      <w:widowControl w:val="0"/>
      <w:shd w:val="clear" w:color="auto" w:fill="FFFFFF"/>
      <w:spacing w:before="480" w:after="300" w:line="0" w:lineRule="exact"/>
    </w:pPr>
    <w:rPr>
      <w:b w:val="0"/>
      <w:bCs w:val="0"/>
      <w:i w:val="0"/>
      <w:iCs w:val="0"/>
      <w:u w:val="none"/>
      <w:strike w:val="0"/>
      <w:smallCaps w:val="0"/>
      <w:sz w:val="16"/>
      <w:szCs w:val="16"/>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