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2" w:line="240" w:lineRule="exact"/>
        <w:ind w:left="0" w:right="2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65"/>
        <w:ind w:left="0" w:right="0" w:firstLine="8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9pt;margin-top:-3.1pt;width:169.45pt;height:244.3pt;z-index:-125829376;mso-wrap-distance-left:5.pt;mso-wrap-distance-right:49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Marlin Y.B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Marnasa pada taggal 31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Maret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1998.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Anak kedua dari pasangan Yohanis Bonggalayuk (Ayah)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Elisabeth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Limbong Lang’ (Ibu). Penulis memiliki tiga saudara kandung yaitu: Junita Y.B, Yosepina Y.B, dan Noviyanti.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3" w:line="240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5" w:line="32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telah dan </w:t>
      </w:r>
      <w:r>
        <w:rPr>
          <w:rStyle w:val="CharStyle7"/>
        </w:rPr>
        <w:t xml:space="preserve">gedang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penulis tempuh, </w:t>
      </w:r>
      <w:r>
        <w:rPr>
          <w:rStyle w:val="CharStyle7"/>
        </w:rPr>
        <w:t>antara lain:</w:t>
      </w:r>
    </w:p>
    <w:p>
      <w:pPr>
        <w:pStyle w:val="Style5"/>
        <w:numPr>
          <w:ilvl w:val="0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2003-2004 menempuh pendidikan Taman Kanak-Kanak (TK) di TK Pertiwi.</w:t>
      </w:r>
    </w:p>
    <w:p>
      <w:pPr>
        <w:pStyle w:val="Style5"/>
        <w:numPr>
          <w:ilvl w:val="0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2004-2010 menempuh pendidikan Sekolah Dasar (SD) di SD Inpres Tobadak.</w:t>
      </w:r>
    </w:p>
    <w:p>
      <w:pPr>
        <w:pStyle w:val="Style5"/>
        <w:numPr>
          <w:ilvl w:val="0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 2010-2013 menempuh pendidikan Sekolah Menengah Pertama (SMP) di SMP Negeri 2 Tobadak.</w:t>
      </w:r>
    </w:p>
    <w:p>
      <w:pPr>
        <w:pStyle w:val="Style5"/>
        <w:numPr>
          <w:ilvl w:val="0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2013-2016 menempuh pendidikan Sekolah Menengah Atas (SMA) di SMA Negeri 1 Tobadak.</w:t>
      </w:r>
    </w:p>
    <w:p>
      <w:pPr>
        <w:pStyle w:val="Style5"/>
        <w:numPr>
          <w:ilvl w:val="0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2016-2020 menempuh pendidikan 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159" w:left="340" w:right="2009" w:bottom="11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16 pt,Bold,Scale 75%"/>
    <w:basedOn w:val="CharStyle6"/>
    <w:rPr>
      <w:lang w:val="id-ID" w:eastAsia="id-ID" w:bidi="id-ID"/>
      <w:b/>
      <w:bCs/>
      <w:sz w:val="32"/>
      <w:szCs w:val="32"/>
      <w:w w:val="75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180" w:line="596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