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59" w:line="240" w:lineRule="exact"/>
        <w:ind w:left="2720" w:right="0" w:firstLine="0"/>
      </w:pPr>
      <w:bookmarkStart w:id="0" w:name="bookmark0"/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75pt;margin-top:-4.2pt;width:100.8pt;height:126.25pt;z-index:-125829376;mso-wrap-distance-left:5.pt;mso-wrap-distance-right:10.1pt;mso-wrap-distance-bottom:14.0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Darmayanti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adalah nama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diberikan oleh kedua orang tua kepada penulis. Penulis lahir di Malaysia pada tanggal 10 November 1997. Anak pertama dari 3 bersaudara dari buah hati Yohanes Palimbong (Ayah) dan Damaris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Duma’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 telah dan sedang penulis lalui, yaitu:</w:t>
      </w:r>
    </w:p>
    <w:p>
      <w:pPr>
        <w:pStyle w:val="Style5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2010 selesai menempuh pendidikan Sekolah Dasar di SD Negeri 321 Inpres Batusangbua.</w:t>
      </w:r>
    </w:p>
    <w:p>
      <w:pPr>
        <w:pStyle w:val="Style5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2010-2013 menempuh pendidikan di Sekolah Menengah Pertama di SMP Negeri 2 Sesean.</w:t>
      </w:r>
    </w:p>
    <w:p>
      <w:pPr>
        <w:pStyle w:val="Style5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2013-2016 menempuh pendidikan Sekolah Menengah Kejuruan Negeri di SMK Negeri 2 Rantepao.</w:t>
      </w:r>
    </w:p>
    <w:p>
      <w:pPr>
        <w:pStyle w:val="Style5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2016-2021 melanjutkan pendidikan di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859" w:left="1041" w:right="2209" w:bottom="18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0" w:line="613" w:lineRule="exact"/>
      <w:ind w:hanging="4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