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5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Anggota Majelis</w:t>
      </w:r>
    </w:p>
    <w:p>
      <w:pPr>
        <w:pStyle w:val="Style3"/>
        <w:numPr>
          <w:ilvl w:val="0"/>
          <w:numId w:val="1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Pdt. Gerson M.Th (47 tahun)</w:t>
      </w:r>
    </w:p>
    <w:p>
      <w:pPr>
        <w:pStyle w:val="Style3"/>
        <w:tabs>
          <w:tab w:leader="none" w:pos="46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1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-•.■2/.-.Pnt.-Mery P-akan ( 49-tahun),</w:t>
        <w:tab/>
        <w:t>.i.-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3'.. Pnt.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Yulian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Pakan (-50 tahun)'</w:t>
      </w:r>
    </w:p>
    <w:p>
      <w:pPr>
        <w:pStyle w:val="Style3"/>
        <w:numPr>
          <w:ilvl w:val="0"/>
          <w:numId w:val="3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Dkn.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Robin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Lama’ ( 38 tahun )</w:t>
      </w:r>
    </w:p>
    <w:p>
      <w:pPr>
        <w:pStyle w:val="Style3"/>
        <w:numPr>
          <w:ilvl w:val="0"/>
          <w:numId w:val="3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79" w:line="613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Dkn. Rahel Serlina Randa ( 35 tahun)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Anggota Jemaat</w:t>
      </w:r>
    </w:p>
    <w:p>
      <w:pPr>
        <w:pStyle w:val="Style3"/>
        <w:numPr>
          <w:ilvl w:val="0"/>
          <w:numId w:val="5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Bapak. Yohanis ( 65 tahun)</w:t>
      </w:r>
    </w:p>
    <w:p>
      <w:pPr>
        <w:pStyle w:val="Style3"/>
        <w:numPr>
          <w:ilvl w:val="0"/>
          <w:numId w:val="5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Ibu Massora (56 tahun )</w:t>
      </w:r>
    </w:p>
    <w:p>
      <w:pPr>
        <w:pStyle w:val="Style8"/>
        <w:numPr>
          <w:ilvl w:val="0"/>
          <w:numId w:val="5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Ibu Manggasa’ (75 taliun )</w:t>
      </w:r>
    </w:p>
    <w:p>
      <w:pPr>
        <w:pStyle w:val="Style3"/>
        <w:numPr>
          <w:ilvl w:val="0"/>
          <w:numId w:val="5"/>
        </w:numPr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494" w:line="608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Bapak Yusuf Pakan ( 78 tahun)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40" w:right="0" w:firstLine="0"/>
        <w:sectPr>
          <w:footerReference w:type="default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883" w:left="803" w:right="6192" w:bottom="3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u..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3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Pedoman Wawancara</w:t>
      </w:r>
    </w:p>
    <w:p>
      <w:pPr>
        <w:pStyle w:val="Style15"/>
        <w:tabs>
          <w:tab w:leader="none" w:pos="7886" w:val="left"/>
        </w:tabs>
        <w:widowControl w:val="0"/>
        <w:keepNext w:val="0"/>
        <w:keepLines w:val="0"/>
        <w:shd w:val="clear" w:color="auto" w:fill="auto"/>
        <w:bidi w:val="0"/>
        <w:spacing w:before="0" w:after="92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W-'A.'K laj oli s.</w:t>
        <w:tab/>
        <w:t>"</w:t>
      </w:r>
    </w:p>
    <w:p>
      <w:pPr>
        <w:pStyle w:val="Style3"/>
        <w:numPr>
          <w:ilvl w:val="0"/>
          <w:numId w:val="7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peinahnmnnBnpak'iku tentang pendampingan pastoral?</w:t>
      </w:r>
    </w:p>
    <w:p>
      <w:pPr>
        <w:pStyle w:val="Style3"/>
        <w:numPr>
          <w:ilvl w:val="0"/>
          <w:numId w:val="7"/>
        </w:numPr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fungsi pendampingan past.oraf bagi anggota jemaat yang sedang </w:t>
      </w:r>
      <w:r>
        <w:rPr>
          <w:rStyle w:val="CharStyle17"/>
        </w:rPr>
        <w:t>' " ' Sakit? ‘‘</w:t>
      </w:r>
    </w:p>
    <w:p>
      <w:pPr>
        <w:pStyle w:val="Style18"/>
        <w:tabs>
          <w:tab w:leader="none" w:pos="3168" w:val="left"/>
          <w:tab w:leader="none" w:pos="4529" w:val="left"/>
          <w:tab w:leader="none" w:pos="5446" w:val="left"/>
          <w:tab w:leader="none" w:pos="692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160" w:right="0" w:firstLine="0"/>
      </w:pPr>
      <w:r>
        <w:rPr>
          <w:lang w:val="id-ID" w:eastAsia="id-ID" w:bidi="id-ID"/>
          <w:w w:val="100"/>
          <w:color w:val="000000"/>
          <w:position w:val="0"/>
        </w:rPr>
        <w:t>V</w:t>
        <w:tab/>
        <w:t>'</w:t>
        <w:tab/>
        <w:t>.</w:t>
        <w:tab/>
        <w:t>'</w:t>
        <w:tab/>
        <w:t>&gt;•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1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S/'iBagaiinnna cara melakukan pendampingan pastoral kepada orang </w:t>
      </w:r>
      <w:r>
        <w:rPr>
          <w:rStyle w:val="CharStyle20"/>
        </w:rPr>
        <w:t>/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/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11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sakit </w:t>
      </w:r>
      <w:r>
        <w:rPr>
          <w:rStyle w:val="CharStyle23"/>
        </w:rPr>
        <w:t xml:space="preserve">khususnya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yang tela!, lama menderita dalam penyakitnya?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■4. Apakah penting pendampingan pastoral kepada orang yang sedang sakit?</w:t>
      </w:r>
    </w:p>
    <w:p>
      <w:pPr>
        <w:pStyle w:val="Style3"/>
        <w:numPr>
          <w:ilvl w:val="0"/>
          <w:numId w:val="5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tantangan yang dihadapi Bapak/Ibu ketika melakukan pendampingan kepada orang sakit?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3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B. Anggota Jemaat</w:t>
      </w:r>
    </w:p>
    <w:p>
      <w:pPr>
        <w:pStyle w:val="Style3"/>
        <w:numPr>
          <w:ilvl w:val="0"/>
          <w:numId w:val="9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Bapak/ibu pernah menerima pelayanan pendampingan pastoral selama sakit?</w:t>
      </w:r>
    </w:p>
    <w:p>
      <w:pPr>
        <w:pStyle w:val="Style3"/>
        <w:numPr>
          <w:ilvl w:val="0"/>
          <w:numId w:val="9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11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saja yang dilakukan oleh para najelis gereja ketika datang mengunjungi?</w:t>
      </w:r>
    </w:p>
    <w:p>
      <w:pPr>
        <w:pStyle w:val="Style3"/>
        <w:numPr>
          <w:ilvl w:val="0"/>
          <w:numId w:val="9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respon bapuk'ibu ketika mendengaar vonis dokter tentang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20" w:right="0" w:firstLine="0"/>
      </w:pPr>
      <w:r>
        <w:rPr>
          <w:lang w:val="id-ID" w:eastAsia="id-ID" w:bidi="id-ID"/>
          <w:w w:val="100"/>
          <w:color w:val="000000"/>
          <w:position w:val="0"/>
        </w:rPr>
        <w:t>N</w:t>
      </w:r>
    </w:p>
    <w:p>
      <w:pPr>
        <w:pStyle w:val="Style3"/>
        <w:tabs>
          <w:tab w:leader="none" w:pos="37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740" w:right="0" w:firstLine="4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penyakit dan umur anda bahwa umur anda tidak lama lagi (menjelang ■ ajal)? -</w:t>
        <w:tab/>
        <w:t>' k- ‘</w:t>
      </w:r>
    </w:p>
    <w:p>
      <w:pPr>
        <w:pStyle w:val="Style3"/>
        <w:numPr>
          <w:ilvl w:val="0"/>
          <w:numId w:val="9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1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Adakah manfaat yang Bapak/ibu rasakan dari pendampingan pastoral itu?</w:t>
      </w:r>
    </w:p>
    <w:p>
      <w:pPr>
        <w:pStyle w:val="Style3"/>
        <w:numPr>
          <w:ilvl w:val="0"/>
          <w:numId w:val="9"/>
        </w:numPr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1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respon bapak/ibu ketika menerima pelayanan pendampingan pastora?</w:t>
      </w:r>
    </w:p>
    <w:sectPr>
      <w:pgSz w:w="11900" w:h="16840"/>
      <w:pgMar w:top="663" w:left="494" w:right="2968" w:bottom="66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85pt;margin-top:829.pt;width:338.05pt;height:12.6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3285" w:val="right"/>
                    <w:tab w:leader="none" w:pos="4185" w:val="right"/>
                    <w:tab w:leader="none" w:pos="5754" w:val="right"/>
                    <w:tab w:leader="none" w:pos="676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b w:val="0"/>
                    <w:bCs w:val="0"/>
                  </w:rPr>
                  <w:t>bkriwiihadi; ■ihijiiiitiiir.lii.i!!</w:t>
                  <w:tab/>
                </w:r>
                <w:r>
                  <w:rPr>
                    <w:rStyle w:val="CharStyle10"/>
                    <w:vertAlign w:val="superscript"/>
                    <w:b w:val="0"/>
                    <w:bCs w:val="0"/>
                  </w:rPr>
                  <w:t>-</w:t>
                </w:r>
                <w:r>
                  <w:rPr>
                    <w:rStyle w:val="CharStyle10"/>
                    <w:b w:val="0"/>
                    <w:bCs w:val="0"/>
                  </w:rPr>
                  <w:t xml:space="preserve"> lini r.: • rMjsillhhi</w:t>
                  <w:tab/>
                </w:r>
                <w:r>
                  <w:rPr>
                    <w:rStyle w:val="CharStyle11"/>
                    <w:b/>
                    <w:bCs/>
                  </w:rPr>
                  <w:t xml:space="preserve">• ,• </w:t>
                </w:r>
                <w:r>
                  <w:rPr>
                    <w:rStyle w:val="CharStyle11"/>
                    <w:lang w:val="en-US" w:eastAsia="en-US" w:bidi="en-US"/>
                    <w:b/>
                    <w:bCs/>
                  </w:rPr>
                  <w:t xml:space="preserve">it </w:t>
                </w:r>
                <w:r>
                  <w:rPr>
                    <w:rStyle w:val="CharStyle11"/>
                    <w:b/>
                    <w:bCs/>
                  </w:rPr>
                  <w:t>? :t</w:t>
                  <w:tab/>
                </w:r>
                <w:r>
                  <w:rPr>
                    <w:rStyle w:val="CharStyle12"/>
                  </w:rPr>
                  <w:t xml:space="preserve">• </w:t>
                </w:r>
                <w:r>
                  <w:rPr>
                    <w:rStyle w:val="CharStyle13"/>
                  </w:rPr>
                  <w:t>4</w:t>
                </w:r>
                <w:r>
                  <w:rPr>
                    <w:rStyle w:val="CharStyle12"/>
                  </w:rPr>
                  <w:t>r'!</w:t>
                  <w:tab/>
                  <w:t xml:space="preserve">ti'ii </w:t>
                </w:r>
                <w:r>
                  <w:rPr>
                    <w:rStyle w:val="CharStyle14"/>
                  </w:rPr>
                  <w:t>•••&gt;.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31.7pt;margin-top:55.3pt;width:66.65pt;height:9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Narasumber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4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w w:val="60"/>
    </w:rPr>
  </w:style>
  <w:style w:type="character" w:customStyle="1" w:styleId="CharStyle7">
    <w:name w:val="Header or footer + 12 pt,Bold,Scale 100%"/>
    <w:basedOn w:val="CharStyle6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Header or footer"/>
    <w:basedOn w:val="CharStyle6"/>
    <w:rPr>
      <w:lang w:val="id-ID" w:eastAsia="id-ID" w:bidi="id-ID"/>
      <w:spacing w:val="0"/>
      <w:color w:val="000000"/>
      <w:position w:val="0"/>
    </w:rPr>
  </w:style>
  <w:style w:type="character" w:customStyle="1" w:styleId="CharStyle11">
    <w:name w:val="Header or footer + Arial,4 pt,Bold,Scale 100%"/>
    <w:basedOn w:val="CharStyle6"/>
    <w:rPr>
      <w:lang w:val="id-ID" w:eastAsia="id-ID" w:bidi="id-ID"/>
      <w:b/>
      <w:bCs/>
      <w:sz w:val="8"/>
      <w:szCs w:val="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2">
    <w:name w:val="Header or footer + 7.5 pt,Scale 100%"/>
    <w:basedOn w:val="CharStyle6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3">
    <w:name w:val="Header or footer + 7.5 pt,Scale 100%"/>
    <w:basedOn w:val="CharStyle6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4">
    <w:name w:val="Header or footer + 7.5 pt,Spacing 0 pt,Scale 100%"/>
    <w:basedOn w:val="CharStyle6"/>
    <w:rPr>
      <w:lang w:val="id-ID" w:eastAsia="id-ID" w:bidi="id-ID"/>
      <w:b/>
      <w:bCs/>
      <w:sz w:val="15"/>
      <w:szCs w:val="15"/>
      <w:w w:val="100"/>
      <w:spacing w:val="1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7">
    <w:name w:val="Body text (2) + 13 pt"/>
    <w:basedOn w:val="CharStyle4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10"/>
    </w:rPr>
  </w:style>
  <w:style w:type="character" w:customStyle="1" w:styleId="CharStyle20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Body text (2) + Spacing 0 pt"/>
    <w:basedOn w:val="CharStyle4"/>
    <w:rPr>
      <w:lang w:val="id-ID" w:eastAsia="id-ID" w:bidi="id-ID"/>
      <w:sz w:val="24"/>
      <w:szCs w:val="24"/>
      <w:w w:val="100"/>
      <w:spacing w:val="1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0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w w:val="6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line="60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both"/>
      <w:spacing w:before="600" w:after="4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10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spacing w:line="191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/Relationships>
</file>