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6" w:line="4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Rianti Intan Karissi'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8pt;margin-top:18.6pt;width:63.pt;height:68.7pt;z-index:-125829376;mso-wrap-distance-left:11.8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16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17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75.95pt;margin-top:54.95pt;width:18.55pt;height:24.9pt;z-index:-125829375;mso-wrap-distance-left:5.pt;mso-wrap-distance-right:66.3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160.85pt;margin-top:38.45pt;width:43.3pt;height:45.45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16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204.75pt;margin-top:56.55pt;width:17.45pt;height:23.65pt;z-index:-125829373;mso-wrap-distance-left:19.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/>
          </v:shape>
        </w:pict>
      </w:r>
      <w:r>
        <w:rPr>
          <w:w w:val="100"/>
          <w:spacing w:val="0"/>
          <w:color w:val="000000"/>
          <w:position w:val="0"/>
        </w:rPr>
        <w:t xml:space="preserve">OORlGINALrTV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REPORT</w:t>
      </w:r>
    </w:p>
    <w:tbl>
      <w:tblPr>
        <w:tblOverlap w:val="never"/>
        <w:tblLayout w:type="fixed"/>
        <w:jc w:val="left"/>
      </w:tblPr>
      <w:tblGrid>
        <w:gridCol w:w="653"/>
        <w:gridCol w:w="10232"/>
        <w:gridCol w:w="574"/>
      </w:tblGrid>
      <w:tr>
        <w:trPr>
          <w:trHeight w:val="101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5"/>
              </w:rPr>
              <w:t>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15"/>
              </w:rPr>
              <w:t>I ceritaervan.blogspot.com &lt;1</w:t>
            </w:r>
          </w:p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6"/>
              </w:rPr>
              <w:t>l 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20" w:right="0" w:firstLine="0"/>
            </w:pPr>
            <w:r>
              <w:rPr>
                <w:rStyle w:val="CharStyle15"/>
              </w:rPr>
              <w:t>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5"/>
              </w:rPr>
              <w:t xml:space="preserve">r 1 adoc.pub </w:t>
            </w:r>
            <w:r>
              <w:rPr>
                <w:rStyle w:val="CharStyle15"/>
                <w:lang w:val="id-ID" w:eastAsia="id-ID" w:bidi="id-ID"/>
              </w:rPr>
              <w:t>'l</w:t>
            </w:r>
          </w:p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5"/>
              </w:rPr>
              <w:t xml:space="preserve">L—J </w:t>
            </w: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20" w:right="0" w:firstLine="0"/>
            </w:pPr>
            <w:r>
              <w:rPr>
                <w:rStyle w:val="CharStyle15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5"/>
              </w:rPr>
              <w:t>r?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5"/>
              </w:rPr>
              <w:t xml:space="preserve">] </w:t>
            </w:r>
            <w:r>
              <w:fldChar w:fldCharType="begin"/>
            </w:r>
            <w:r>
              <w:rPr>
                <w:rStyle w:val="CharStyle15"/>
              </w:rPr>
              <w:instrText> HYPERLINK "http://www.stttorsina.ac.id" </w:instrText>
            </w:r>
            <w:r>
              <w:fldChar w:fldCharType="separate"/>
            </w:r>
            <w:r>
              <w:rPr>
                <w:rStyle w:val="Hyperlink"/>
              </w:rPr>
              <w:t>www.stttorsina.ac.id</w:t>
            </w:r>
            <w:r>
              <w:fldChar w:fldCharType="end"/>
            </w:r>
            <w:r>
              <w:rPr>
                <w:rStyle w:val="CharStyle15"/>
              </w:rPr>
              <w:t xml:space="preserve"> </w:t>
            </w:r>
            <w:r>
              <w:rPr>
                <w:rStyle w:val="CharStyle15"/>
                <w:lang w:val="id-ID" w:eastAsia="id-ID" w:bidi="id-ID"/>
              </w:rPr>
              <w:t>'l</w:t>
            </w:r>
          </w:p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5"/>
              </w:rPr>
              <w:t xml:space="preserve">1 </w:t>
            </w:r>
            <w:r>
              <w:rPr>
                <w:rStyle w:val="CharStyle16"/>
              </w:rPr>
              <w:t xml:space="preserve">Internet Source </w:t>
            </w:r>
            <w:r>
              <w:rPr>
                <w:rStyle w:val="CharStyle17"/>
                <w:lang w:val="en-US" w:eastAsia="en-US" w:bidi="en-US"/>
              </w:rPr>
              <w:t>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20" w:right="0" w:firstLine="0"/>
            </w:pPr>
            <w:r>
              <w:rPr>
                <w:rStyle w:val="CharStyle15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i /i.</w:t>
            </w:r>
          </w:p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8"/>
              </w:rPr>
              <w:t>&lt;</w:t>
            </w:r>
            <w:r>
              <w:rPr>
                <w:rStyle w:val="CharStyle19"/>
              </w:rPr>
              <w:t xml:space="preserve"> —* 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0" w:right="0" w:firstLine="0"/>
            </w:pPr>
            <w:r>
              <w:rPr>
                <w:rStyle w:val="CharStyle15"/>
              </w:rPr>
              <w:t xml:space="preserve">] pt.scribd.com </w:t>
            </w:r>
            <w:r>
              <w:rPr>
                <w:rStyle w:val="CharStyle15"/>
                <w:lang w:val="id-ID" w:eastAsia="id-ID" w:bidi="id-ID"/>
              </w:rPr>
              <w:t>'l</w:t>
            </w:r>
          </w:p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00" w:lineRule="exact"/>
              <w:ind w:left="0" w:right="0" w:firstLine="0"/>
            </w:pPr>
            <w:r>
              <w:rPr>
                <w:rStyle w:val="CharStyle15"/>
              </w:rPr>
              <w:t xml:space="preserve">J </w:t>
            </w:r>
            <w:r>
              <w:rPr>
                <w:rStyle w:val="CharStyle16"/>
              </w:rPr>
              <w:t xml:space="preserve">Internet Source </w:t>
            </w:r>
            <w:r>
              <w:rPr>
                <w:rStyle w:val="CharStyle17"/>
                <w:lang w:val="en-US" w:eastAsia="en-US" w:bidi="en-US"/>
              </w:rPr>
              <w:t>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20" w:right="0" w:firstLine="0"/>
            </w:pPr>
            <w:r>
              <w:rPr>
                <w:rStyle w:val="CharStyle15"/>
              </w:rPr>
              <w:t>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5"/>
              </w:rPr>
              <w:t>ED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500" w:right="0" w:firstLine="0"/>
            </w:pPr>
            <w:r>
              <w:rPr>
                <w:rStyle w:val="CharStyle15"/>
              </w:rPr>
              <w:t xml:space="preserve">repository.radenintan.ac.id </w:t>
            </w:r>
            <w:r>
              <w:rPr>
                <w:rStyle w:val="CharStyle15"/>
                <w:lang w:val="id-ID" w:eastAsia="id-ID" w:bidi="id-ID"/>
              </w:rPr>
              <w:t>'l</w:t>
            </w:r>
          </w:p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500" w:right="0" w:firstLine="0"/>
            </w:pP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20" w:right="0" w:firstLine="0"/>
            </w:pPr>
            <w:r>
              <w:rPr>
                <w:rStyle w:val="CharStyle15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5"/>
              </w:rPr>
              <w:t>r ^</w:t>
            </w:r>
          </w:p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5"/>
              </w:rPr>
              <w:t xml:space="preserve">L </w:t>
            </w:r>
            <w:r>
              <w:rPr>
                <w:rStyle w:val="CharStyle15"/>
                <w:vertAlign w:val="superscript"/>
              </w:rPr>
              <w:t>lp</w:t>
            </w:r>
            <w:r>
              <w:rPr>
                <w:rStyle w:val="CharStyle15"/>
              </w:rPr>
              <w:t>\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0" w:right="0" w:firstLine="0"/>
            </w:pPr>
            <w:r>
              <w:rPr>
                <w:rStyle w:val="CharStyle15"/>
              </w:rPr>
              <w:t xml:space="preserve">1 etd.iain-padangsidimpuan.ac.id </w:t>
            </w:r>
            <w:r>
              <w:rPr>
                <w:rStyle w:val="CharStyle15"/>
                <w:lang w:val="id-ID" w:eastAsia="id-ID" w:bidi="id-ID"/>
              </w:rPr>
              <w:t>'l</w:t>
            </w:r>
          </w:p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00" w:lineRule="exact"/>
              <w:ind w:left="0" w:right="0" w:firstLine="0"/>
            </w:pPr>
            <w:r>
              <w:rPr>
                <w:rStyle w:val="CharStyle15"/>
              </w:rPr>
              <w:t xml:space="preserve">1 </w:t>
            </w:r>
            <w:r>
              <w:rPr>
                <w:rStyle w:val="CharStyle16"/>
              </w:rPr>
              <w:t xml:space="preserve">Internet Source </w:t>
            </w:r>
            <w:r>
              <w:rPr>
                <w:rStyle w:val="CharStyle15"/>
              </w:rPr>
              <w:t>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20" w:right="0" w:firstLine="0"/>
            </w:pPr>
            <w:r>
              <w:rPr>
                <w:rStyle w:val="CharStyle15"/>
              </w:rPr>
              <w:t>%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0" w:right="0" w:firstLine="0"/>
            </w:pPr>
            <w:r>
              <w:rPr>
                <w:rStyle w:val="CharStyle15"/>
              </w:rPr>
              <w:t>pn reposltory.iainpurwokerto.ac.id &lt;1</w:t>
            </w:r>
          </w:p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1140" w:right="0" w:firstLine="0"/>
            </w:pP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20" w:right="0" w:firstLine="0"/>
            </w:pPr>
            <w:r>
              <w:rPr>
                <w:rStyle w:val="CharStyle15"/>
              </w:rPr>
              <w:t>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5"/>
              </w:rPr>
              <w:t>TT sttintheos.ac.id</w:t>
            </w:r>
          </w:p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20"/>
              </w:rPr>
              <w:t xml:space="preserve">-J </w:t>
            </w: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20" w:right="0" w:firstLine="0"/>
            </w:pPr>
            <w:r>
              <w:rPr>
                <w:rStyle w:val="CharStyle15"/>
              </w:rPr>
              <w:t>%</w:t>
            </w:r>
          </w:p>
        </w:tc>
      </w:tr>
      <w:tr>
        <w:trPr>
          <w:trHeight w:val="105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458" w:h="11289" w:hSpace="11358" w:wrap="notBeside" w:vAnchor="text" w:hAnchor="text" w:y="224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0" w:right="0" w:firstLine="0"/>
            </w:pPr>
            <w:r>
              <w:rPr>
                <w:rStyle w:val="CharStyle15"/>
              </w:rPr>
              <w:t>[ digilib.uin-suka.ac.id</w:t>
            </w:r>
          </w:p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00" w:lineRule="exact"/>
              <w:ind w:left="0" w:right="0" w:firstLine="0"/>
            </w:pPr>
            <w:r>
              <w:rPr>
                <w:rStyle w:val="CharStyle15"/>
              </w:rPr>
              <w:t xml:space="preserve">1 </w:t>
            </w: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1458" w:h="11289" w:hSpace="11358" w:wrap="notBeside" w:vAnchor="text" w:hAnchor="text" w:y="2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5"/>
              </w:rPr>
              <w:t>1 %</w:t>
            </w:r>
          </w:p>
        </w:tc>
      </w:tr>
    </w:tbl>
    <w:p>
      <w:pPr>
        <w:pStyle w:val="Style21"/>
        <w:framePr w:w="4725" w:h="1149" w:wrap="notBeside" w:vAnchor="text" w:hAnchor="text" w:x="6082" w:y="-54"/>
        <w:tabs>
          <w:tab w:leader="none" w:pos="2717" w:val="left"/>
        </w:tabs>
        <w:widowControl w:val="0"/>
        <w:keepNext w:val="0"/>
        <w:keepLines w:val="0"/>
        <w:shd w:val="clear" w:color="auto" w:fill="auto"/>
        <w:bidi w:val="0"/>
        <w:spacing w:before="0" w:after="14" w:line="800" w:lineRule="exact"/>
        <w:ind w:left="0" w:right="0" w:firstLine="0"/>
      </w:pPr>
      <w:r>
        <w:rPr>
          <w:rStyle w:val="CharStyle23"/>
        </w:rPr>
        <w:t>3</w:t>
      </w:r>
      <w:r>
        <w:rPr>
          <w:w w:val="100"/>
          <w:spacing w:val="0"/>
          <w:color w:val="000000"/>
          <w:position w:val="0"/>
        </w:rPr>
        <w:t>%</w:t>
        <w:tab/>
      </w:r>
      <w:r>
        <w:rPr>
          <w:rStyle w:val="CharStyle23"/>
        </w:rPr>
        <w:t>3</w:t>
      </w:r>
      <w:r>
        <w:rPr>
          <w:w w:val="100"/>
          <w:spacing w:val="0"/>
          <w:color w:val="000000"/>
          <w:position w:val="0"/>
        </w:rPr>
        <w:t>%</w:t>
      </w:r>
    </w:p>
    <w:p>
      <w:pPr>
        <w:pStyle w:val="Style24"/>
        <w:framePr w:w="4725" w:h="1149" w:wrap="notBeside" w:vAnchor="text" w:hAnchor="text" w:x="6082" w:y="-54"/>
        <w:tabs>
          <w:tab w:leader="none" w:pos="273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PUBLICATIONS</w:t>
        <w:tab/>
        <w:t>STUDENT PAPERS</w:t>
      </w:r>
    </w:p>
    <w:p>
      <w:pPr>
        <w:pStyle w:val="Style26"/>
        <w:framePr w:w="1879" w:h="274" w:hSpace="2065" w:wrap="notBeside" w:vAnchor="text" w:hAnchor="text" w:x="85" w:y="157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PRIMARY SOURCES</w:t>
      </w:r>
    </w:p>
    <w:p>
      <w:pPr>
        <w:pStyle w:val="Style24"/>
        <w:framePr w:w="2228" w:h="323" w:hSpace="320" w:wrap="notBeside" w:vAnchor="text" w:hAnchor="text" w:x="68" w:y="71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8"/>
          <w:b/>
          <w:bCs/>
        </w:rPr>
        <w:t>similarity index</w:t>
      </w:r>
    </w:p>
    <w:p>
      <w:pPr>
        <w:pStyle w:val="Style24"/>
        <w:framePr w:w="2317" w:h="296" w:wrap="notBeside" w:vAnchor="text" w:hAnchor="text" w:x="3151" w:y="77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INTERNETSOURCES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20160"/>
      <w:pgMar w:top="1456" w:left="13" w:right="769" w:bottom="348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16"/>
      <w:szCs w:val="116"/>
      <w:rFonts w:ascii="Segoe UI" w:eastAsia="Segoe UI" w:hAnsi="Segoe UI" w:cs="Segoe UI"/>
    </w:rPr>
  </w:style>
  <w:style w:type="character" w:customStyle="1" w:styleId="CharStyle6">
    <w:name w:val="Body text (4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Medium" w:eastAsia="Franklin Gothic Medium" w:hAnsi="Franklin Gothic Medium" w:cs="Franklin Gothic Medium"/>
    </w:rPr>
  </w:style>
  <w:style w:type="character" w:customStyle="1" w:styleId="CharStyle8">
    <w:name w:val="Heading #2 Exact"/>
    <w:basedOn w:val="DefaultParagraphFont"/>
    <w:link w:val="Style7"/>
    <w:rPr>
      <w:b/>
      <w:bCs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</w:rPr>
  </w:style>
  <w:style w:type="character" w:customStyle="1" w:styleId="CharStyle10">
    <w:name w:val="Body text (5) Exact"/>
    <w:basedOn w:val="DefaultParagraphFont"/>
    <w:link w:val="Style9"/>
    <w:rPr>
      <w:b/>
      <w:bCs/>
      <w:i w:val="0"/>
      <w:iCs w:val="0"/>
      <w:u w:val="none"/>
      <w:strike w:val="0"/>
      <w:smallCaps w:val="0"/>
      <w:sz w:val="40"/>
      <w:szCs w:val="40"/>
      <w:rFonts w:ascii="Century Schoolbook" w:eastAsia="Century Schoolbook" w:hAnsi="Century Schoolbook" w:cs="Century Schoolbook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14">
    <w:name w:val="Body text (3)_"/>
    <w:basedOn w:val="DefaultParagraphFont"/>
    <w:link w:val="Style13"/>
    <w:rPr>
      <w:lang w:val="id-ID" w:eastAsia="id-ID" w:bidi="id-ID"/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5">
    <w:name w:val="Body text (2)"/>
    <w:basedOn w:val="CharStyle12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6">
    <w:name w:val="Body text (2) + 12 pt,Bold"/>
    <w:basedOn w:val="CharStyle12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Body text (2) + 8.5 pt,Italic,Spacing 0 pt"/>
    <w:basedOn w:val="CharStyle12"/>
    <w:rPr>
      <w:lang w:val="id-ID" w:eastAsia="id-ID" w:bidi="id-ID"/>
      <w:i/>
      <w:iCs/>
      <w:sz w:val="17"/>
      <w:szCs w:val="17"/>
      <w:w w:val="100"/>
      <w:spacing w:val="-10"/>
      <w:color w:val="000000"/>
      <w:position w:val="0"/>
    </w:rPr>
  </w:style>
  <w:style w:type="character" w:customStyle="1" w:styleId="CharStyle18">
    <w:name w:val="Body text (2) + 4 pt,Italic"/>
    <w:basedOn w:val="CharStyle12"/>
    <w:rPr>
      <w:lang w:val="en-US" w:eastAsia="en-US" w:bidi="en-US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19">
    <w:name w:val="Body text (2) + Century Schoolbook,4 pt"/>
    <w:basedOn w:val="CharStyle12"/>
    <w:rPr>
      <w:lang w:val="en-US" w:eastAsia="en-US" w:bidi="en-US"/>
      <w:sz w:val="8"/>
      <w:szCs w:val="8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20">
    <w:name w:val="Body text (2) + 10.5 pt,Bold"/>
    <w:basedOn w:val="CharStyle12"/>
    <w:rPr>
      <w:lang w:val="en-US" w:eastAsia="en-US" w:bidi="en-US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22">
    <w:name w:val="Table caption (2)_"/>
    <w:basedOn w:val="DefaultParagraphFont"/>
    <w:link w:val="Style2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character" w:customStyle="1" w:styleId="CharStyle23">
    <w:name w:val="Table caption (2) + Segoe UI,40 pt,Bold"/>
    <w:basedOn w:val="CharStyle22"/>
    <w:rPr>
      <w:b/>
      <w:bCs/>
      <w:sz w:val="80"/>
      <w:szCs w:val="80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25">
    <w:name w:val="Table caption_"/>
    <w:basedOn w:val="DefaultParagraphFont"/>
    <w:link w:val="Style24"/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27">
    <w:name w:val="Table caption (3)_"/>
    <w:basedOn w:val="DefaultParagraphFont"/>
    <w:link w:val="Style26"/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28">
    <w:name w:val="Table caption + Small Caps"/>
    <w:basedOn w:val="CharStyle25"/>
    <w:rPr>
      <w:lang w:val="en-US" w:eastAsia="en-US" w:bidi="en-US"/>
      <w:smallCap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6"/>
      <w:szCs w:val="116"/>
      <w:rFonts w:ascii="Segoe UI" w:eastAsia="Segoe UI" w:hAnsi="Segoe UI" w:cs="Segoe UI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Medium" w:eastAsia="Franklin Gothic Medium" w:hAnsi="Franklin Gothic Medium" w:cs="Franklin Gothic Medium"/>
    </w:rPr>
  </w:style>
  <w:style w:type="paragraph" w:customStyle="1" w:styleId="Style7">
    <w:name w:val="Heading #2"/>
    <w:basedOn w:val="Normal"/>
    <w:link w:val="CharStyle8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</w:rPr>
  </w:style>
  <w:style w:type="paragraph" w:customStyle="1" w:styleId="Style9">
    <w:name w:val="Body text (5)"/>
    <w:basedOn w:val="Normal"/>
    <w:link w:val="CharStyle1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Century Schoolbook" w:eastAsia="Century Schoolbook" w:hAnsi="Century Schoolbook" w:cs="Century Schoolbook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spacing w:before="240"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21">
    <w:name w:val="Table caption (2)"/>
    <w:basedOn w:val="Normal"/>
    <w:link w:val="CharStyle22"/>
    <w:pPr>
      <w:widowControl w:val="0"/>
      <w:shd w:val="clear" w:color="auto" w:fill="FFFFFF"/>
      <w:jc w:val="both"/>
      <w:spacing w:after="18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paragraph" w:customStyle="1" w:styleId="Style24">
    <w:name w:val="Table caption"/>
    <w:basedOn w:val="Normal"/>
    <w:link w:val="CharStyle25"/>
    <w:pPr>
      <w:widowControl w:val="0"/>
      <w:shd w:val="clear" w:color="auto" w:fill="FFFFFF"/>
      <w:jc w:val="both"/>
      <w:spacing w:before="18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26">
    <w:name w:val="Table caption (3)"/>
    <w:basedOn w:val="Normal"/>
    <w:link w:val="CharStyle2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