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91" w:line="240" w:lineRule="exact"/>
        <w:ind w:left="0" w:right="0" w:firstLine="0"/>
      </w:pPr>
      <w:r>
        <w:rPr>
          <w:lang w:val="id-ID" w:eastAsia="id-ID" w:bidi="id-ID"/>
          <w:sz w:val="24"/>
          <w:szCs w:val="24"/>
          <w:w w:val="100"/>
          <w:spacing w:val="0"/>
          <w:color w:val="000000"/>
          <w:position w:val="0"/>
        </w:rPr>
        <w:t>LAMPIRAN</w:t>
      </w:r>
    </w:p>
    <w:p>
      <w:pPr>
        <w:pStyle w:val="Style3"/>
        <w:widowControl w:val="0"/>
        <w:keepNext w:val="0"/>
        <w:keepLines w:val="0"/>
        <w:shd w:val="clear" w:color="auto" w:fill="auto"/>
        <w:bidi w:val="0"/>
        <w:jc w:val="center"/>
        <w:spacing w:before="0" w:after="223" w:line="240" w:lineRule="exact"/>
        <w:ind w:left="0" w:right="340" w:firstLine="0"/>
      </w:pPr>
      <w:r>
        <w:rPr>
          <w:lang w:val="id-ID" w:eastAsia="id-ID" w:bidi="id-ID"/>
          <w:sz w:val="24"/>
          <w:szCs w:val="24"/>
          <w:w w:val="100"/>
          <w:spacing w:val="0"/>
          <w:color w:val="000000"/>
          <w:position w:val="0"/>
        </w:rPr>
        <w:t>INSTRUMEN PENELITIAN</w:t>
      </w:r>
    </w:p>
    <w:p>
      <w:pPr>
        <w:pStyle w:val="Style5"/>
        <w:widowControl w:val="0"/>
        <w:keepNext w:val="0"/>
        <w:keepLines w:val="0"/>
        <w:shd w:val="clear" w:color="auto" w:fill="auto"/>
        <w:bidi w:val="0"/>
        <w:spacing w:before="0" w:after="116"/>
        <w:ind w:left="0" w:right="0" w:firstLine="860"/>
      </w:pPr>
      <w:r>
        <w:rPr>
          <w:lang w:val="id-ID" w:eastAsia="id-ID" w:bidi="id-ID"/>
          <w:sz w:val="24"/>
          <w:szCs w:val="24"/>
          <w:w w:val="100"/>
          <w:spacing w:val="0"/>
          <w:color w:val="000000"/>
          <w:position w:val="0"/>
        </w:rPr>
        <w:t>Dalam penulisan ini penulis akan mengumpulkan data melalui wawancara kepada informan yang ada di Desa Kampung Baru. Adapun pertanyaan yang akan diajukan yaitu sebagai berikut:</w:t>
      </w:r>
    </w:p>
    <w:p>
      <w:pPr>
        <w:pStyle w:val="Style5"/>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 Bagaimana pendapat Anda tentang perempuan ?</w:t>
      </w:r>
    </w:p>
    <w:p>
      <w:pPr>
        <w:pStyle w:val="Style5"/>
        <w:numPr>
          <w:ilvl w:val="0"/>
          <w:numId w:val="1"/>
        </w:numPr>
        <w:tabs>
          <w:tab w:leader="none" w:pos="851"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Bagaimana pendapat Anda tentang peran perempuan dalam upacara adat?</w:t>
      </w:r>
    </w:p>
    <w:p>
      <w:pPr>
        <w:pStyle w:val="Style5"/>
        <w:numPr>
          <w:ilvl w:val="0"/>
          <w:numId w:val="1"/>
        </w:numPr>
        <w:tabs>
          <w:tab w:leader="none" w:pos="851"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Bagaimana pendapat Anda tentang kematian secara berturut-turut ?</w:t>
      </w:r>
    </w:p>
    <w:p>
      <w:pPr>
        <w:pStyle w:val="Style5"/>
        <w:numPr>
          <w:ilvl w:val="0"/>
          <w:numId w:val="1"/>
        </w:numPr>
        <w:tabs>
          <w:tab w:leader="none" w:pos="851" w:val="left"/>
        </w:tabs>
        <w:widowControl w:val="0"/>
        <w:keepNext w:val="0"/>
        <w:keepLines w:val="0"/>
        <w:shd w:val="clear" w:color="auto" w:fill="auto"/>
        <w:bidi w:val="0"/>
        <w:jc w:val="left"/>
        <w:spacing w:before="0" w:after="0" w:line="596" w:lineRule="exact"/>
        <w:ind w:left="860" w:right="0"/>
      </w:pPr>
      <w:r>
        <w:rPr>
          <w:lang w:val="id-ID" w:eastAsia="id-ID" w:bidi="id-ID"/>
          <w:sz w:val="24"/>
          <w:szCs w:val="24"/>
          <w:w w:val="100"/>
          <w:spacing w:val="0"/>
          <w:color w:val="000000"/>
          <w:position w:val="0"/>
        </w:rPr>
        <w:t>Bagaimana pendapat Anda tentang perempuan sebagai pemutus kematian secara berturut-turut?</w:t>
      </w:r>
    </w:p>
    <w:p>
      <w:pPr>
        <w:pStyle w:val="Style5"/>
        <w:numPr>
          <w:ilvl w:val="0"/>
          <w:numId w:val="1"/>
        </w:numPr>
        <w:tabs>
          <w:tab w:leader="none" w:pos="851" w:val="left"/>
        </w:tabs>
        <w:widowControl w:val="0"/>
        <w:keepNext w:val="0"/>
        <w:keepLines w:val="0"/>
        <w:shd w:val="clear" w:color="auto" w:fill="auto"/>
        <w:bidi w:val="0"/>
        <w:spacing w:before="0" w:after="0" w:line="240" w:lineRule="exact"/>
        <w:ind w:left="440" w:right="0" w:firstLine="0"/>
        <w:sectPr>
          <w:footnotePr>
            <w:pos w:val="pageBottom"/>
            <w:numFmt w:val="decimal"/>
            <w:numRestart w:val="continuous"/>
          </w:footnotePr>
          <w:pgSz w:w="11900" w:h="16840"/>
          <w:pgMar w:top="1883" w:left="1496" w:right="2102" w:bottom="1883" w:header="0" w:footer="3" w:gutter="0"/>
          <w:rtlGutter w:val="0"/>
          <w:cols w:space="720"/>
          <w:noEndnote/>
          <w:docGrid w:linePitch="360"/>
        </w:sectPr>
      </w:pPr>
      <w:r>
        <w:rPr>
          <w:lang w:val="id-ID" w:eastAsia="id-ID" w:bidi="id-ID"/>
          <w:sz w:val="24"/>
          <w:szCs w:val="24"/>
          <w:w w:val="100"/>
          <w:spacing w:val="0"/>
          <w:color w:val="000000"/>
          <w:position w:val="0"/>
        </w:rPr>
        <w:t>Bagaimana pandangan Anda tentang kematian dalam pemahaman Kristen?</w:t>
      </w:r>
    </w:p>
    <w:p>
      <w:pPr>
        <w:pStyle w:val="Style3"/>
        <w:widowControl w:val="0"/>
        <w:keepNext w:val="0"/>
        <w:keepLines w:val="0"/>
        <w:shd w:val="clear" w:color="auto" w:fill="auto"/>
        <w:bidi w:val="0"/>
        <w:jc w:val="center"/>
        <w:spacing w:before="0" w:after="672" w:line="240" w:lineRule="exact"/>
        <w:ind w:left="60" w:right="0" w:firstLine="0"/>
      </w:pPr>
      <w:r>
        <w:rPr>
          <w:lang w:val="id-ID" w:eastAsia="id-ID" w:bidi="id-ID"/>
          <w:sz w:val="24"/>
          <w:szCs w:val="24"/>
          <w:w w:val="100"/>
          <w:spacing w:val="0"/>
          <w:color w:val="000000"/>
          <w:position w:val="0"/>
        </w:rPr>
        <w:t>TRANSKRIP WAWANCARA</w:t>
      </w:r>
    </w:p>
    <w:p>
      <w:pPr>
        <w:pStyle w:val="Style7"/>
        <w:framePr w:w="882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 Bagaimana pemahaman Bpk dan ibu tentang perempuan ?</w:t>
      </w:r>
    </w:p>
    <w:tbl>
      <w:tblPr>
        <w:tblOverlap w:val="never"/>
        <w:tblLayout w:type="fixed"/>
        <w:jc w:val="center"/>
      </w:tblPr>
      <w:tblGrid>
        <w:gridCol w:w="782"/>
        <w:gridCol w:w="2559"/>
        <w:gridCol w:w="3555"/>
        <w:gridCol w:w="1929"/>
      </w:tblGrid>
      <w:tr>
        <w:trPr>
          <w:trHeight w:val="928" w:hRule="exact"/>
        </w:trPr>
        <w:tc>
          <w:tcPr>
            <w:shd w:val="clear" w:color="auto" w:fill="FFFFFF"/>
            <w:tcBorders>
              <w:left w:val="single" w:sz="4"/>
              <w:top w:val="single" w:sz="4"/>
            </w:tcBorders>
            <w:vAlign w:val="center"/>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lang w:val="en-US" w:eastAsia="en-US" w:bidi="en-US"/>
              </w:rPr>
              <w:t>No</w:t>
            </w:r>
          </w:p>
        </w:tc>
        <w:tc>
          <w:tcPr>
            <w:shd w:val="clear" w:color="auto" w:fill="FFFFFF"/>
            <w:tcBorders>
              <w:left w:val="single" w:sz="4"/>
              <w:top w:val="single" w:sz="4"/>
            </w:tcBorders>
            <w:vAlign w:val="center"/>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9"/>
              </w:rPr>
              <w:t>Nama responden</w:t>
            </w:r>
          </w:p>
        </w:tc>
        <w:tc>
          <w:tcPr>
            <w:shd w:val="clear" w:color="auto" w:fill="FFFFFF"/>
            <w:tcBorders>
              <w:left w:val="single" w:sz="4"/>
              <w:top w:val="single" w:sz="4"/>
            </w:tcBorders>
            <w:vAlign w:val="center"/>
          </w:tcPr>
          <w:p>
            <w:pPr>
              <w:pStyle w:val="Style5"/>
              <w:framePr w:w="882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Jawaban</w:t>
            </w:r>
          </w:p>
        </w:tc>
        <w:tc>
          <w:tcPr>
            <w:shd w:val="clear" w:color="auto" w:fill="FFFFFF"/>
            <w:tcBorders>
              <w:left w:val="single" w:sz="4"/>
              <w:right w:val="single" w:sz="4"/>
              <w:top w:val="single" w:sz="4"/>
            </w:tcBorders>
            <w:vAlign w:val="bottom"/>
          </w:tcPr>
          <w:p>
            <w:pPr>
              <w:pStyle w:val="Style5"/>
              <w:framePr w:w="8826"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9"/>
              </w:rPr>
              <w:t>Tanggal</w:t>
            </w:r>
          </w:p>
          <w:p>
            <w:pPr>
              <w:pStyle w:val="Style5"/>
              <w:framePr w:w="8826"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9"/>
              </w:rPr>
              <w:t>wawancara</w:t>
            </w:r>
          </w:p>
        </w:tc>
      </w:tr>
      <w:tr>
        <w:trPr>
          <w:trHeight w:val="1232" w:hRule="exact"/>
        </w:trPr>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0"/>
                <w:b/>
                <w:bCs/>
              </w:rPr>
              <w:t>1</w:t>
            </w:r>
            <w:r>
              <w:rPr>
                <w:rStyle w:val="CharStyle11"/>
                <w:b/>
                <w:bCs/>
              </w:rPr>
              <w:t>.</w:t>
            </w:r>
          </w:p>
        </w:tc>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Bpk RB</w:t>
            </w:r>
          </w:p>
        </w:tc>
        <w:tc>
          <w:tcPr>
            <w:shd w:val="clear" w:color="auto" w:fill="FFFFFF"/>
            <w:tcBorders>
              <w:left w:val="single" w:sz="4"/>
              <w:top w:val="single" w:sz="4"/>
            </w:tcBorders>
            <w:vAlign w:val="bottom"/>
          </w:tcPr>
          <w:p>
            <w:pPr>
              <w:pStyle w:val="Style5"/>
              <w:framePr w:w="882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adalah bagian dari masyarakat yang dari padanya dapat mengandung dan dapat melahirkan anak.</w:t>
            </w:r>
          </w:p>
        </w:tc>
        <w:tc>
          <w:tcPr>
            <w:shd w:val="clear" w:color="auto" w:fill="FFFFFF"/>
            <w:tcBorders>
              <w:left w:val="single" w:sz="4"/>
              <w:righ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9 Juni 2021</w:t>
            </w:r>
          </w:p>
        </w:tc>
      </w:tr>
      <w:tr>
        <w:trPr>
          <w:trHeight w:val="928" w:hRule="exact"/>
        </w:trPr>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2.</w:t>
            </w:r>
          </w:p>
        </w:tc>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 xml:space="preserve">Bpk </w:t>
            </w:r>
            <w:r>
              <w:rPr>
                <w:rStyle w:val="CharStyle9"/>
                <w:lang w:val="en-US" w:eastAsia="en-US" w:bidi="en-US"/>
              </w:rPr>
              <w:t>MR</w:t>
            </w:r>
          </w:p>
        </w:tc>
        <w:tc>
          <w:tcPr>
            <w:shd w:val="clear" w:color="auto" w:fill="FFFFFF"/>
            <w:tcBorders>
              <w:left w:val="single" w:sz="4"/>
              <w:top w:val="single" w:sz="4"/>
            </w:tcBorders>
            <w:vAlign w:val="bottom"/>
          </w:tcPr>
          <w:p>
            <w:pPr>
              <w:pStyle w:val="Style5"/>
              <w:framePr w:w="882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adalah ciptaan Allah yang segambar dan serupa dengan Allah.</w:t>
            </w:r>
          </w:p>
        </w:tc>
        <w:tc>
          <w:tcPr>
            <w:shd w:val="clear" w:color="auto" w:fill="FFFFFF"/>
            <w:tcBorders>
              <w:left w:val="single" w:sz="4"/>
              <w:righ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9 Juni 2021</w:t>
            </w:r>
          </w:p>
        </w:tc>
      </w:tr>
      <w:tr>
        <w:trPr>
          <w:trHeight w:val="1238" w:hRule="exact"/>
        </w:trPr>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3.</w:t>
            </w:r>
          </w:p>
        </w:tc>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Bpk YL</w:t>
            </w:r>
          </w:p>
        </w:tc>
        <w:tc>
          <w:tcPr>
            <w:shd w:val="clear" w:color="auto" w:fill="FFFFFF"/>
            <w:tcBorders>
              <w:left w:val="single" w:sz="4"/>
              <w:top w:val="single" w:sz="4"/>
            </w:tcBorders>
            <w:vAlign w:val="bottom"/>
          </w:tcPr>
          <w:p>
            <w:pPr>
              <w:pStyle w:val="Style5"/>
              <w:framePr w:w="882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memiliki tugas sebagai ibu rumah tangga, sebagai istri, mengatur keuangan.</w:t>
            </w:r>
          </w:p>
        </w:tc>
        <w:tc>
          <w:tcPr>
            <w:shd w:val="clear" w:color="auto" w:fill="FFFFFF"/>
            <w:tcBorders>
              <w:left w:val="single" w:sz="4"/>
              <w:righ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9 Juni 2021</w:t>
            </w:r>
          </w:p>
        </w:tc>
      </w:tr>
      <w:tr>
        <w:trPr>
          <w:trHeight w:val="1530" w:hRule="exact"/>
        </w:trPr>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4.</w:t>
            </w:r>
          </w:p>
        </w:tc>
        <w:tc>
          <w:tcPr>
            <w:shd w:val="clear" w:color="auto" w:fill="FFFFFF"/>
            <w:tcBorders>
              <w:lef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Ibu M</w:t>
            </w:r>
          </w:p>
        </w:tc>
        <w:tc>
          <w:tcPr>
            <w:shd w:val="clear" w:color="auto" w:fill="FFFFFF"/>
            <w:tcBorders>
              <w:left w:val="single" w:sz="4"/>
              <w:top w:val="single" w:sz="4"/>
            </w:tcBorders>
            <w:vAlign w:val="bottom"/>
          </w:tcPr>
          <w:p>
            <w:pPr>
              <w:pStyle w:val="Style5"/>
              <w:framePr w:w="882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mempunyai kedudukan yang lebih rendah dibandingkan dengan kaum laki- laki karena perempuan dianggap yang lemah.</w:t>
            </w:r>
          </w:p>
        </w:tc>
        <w:tc>
          <w:tcPr>
            <w:shd w:val="clear" w:color="auto" w:fill="FFFFFF"/>
            <w:tcBorders>
              <w:left w:val="single" w:sz="4"/>
              <w:right w:val="single" w:sz="4"/>
              <w:top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10 Juni 2021</w:t>
            </w:r>
          </w:p>
        </w:tc>
      </w:tr>
      <w:tr>
        <w:trPr>
          <w:trHeight w:val="956" w:hRule="exact"/>
        </w:trPr>
        <w:tc>
          <w:tcPr>
            <w:shd w:val="clear" w:color="auto" w:fill="FFFFFF"/>
            <w:tcBorders>
              <w:left w:val="single" w:sz="4"/>
              <w:top w:val="single" w:sz="4"/>
              <w:bottom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9"/>
              </w:rPr>
              <w:t>5.</w:t>
            </w:r>
          </w:p>
        </w:tc>
        <w:tc>
          <w:tcPr>
            <w:shd w:val="clear" w:color="auto" w:fill="FFFFFF"/>
            <w:tcBorders>
              <w:left w:val="single" w:sz="4"/>
              <w:top w:val="single" w:sz="4"/>
              <w:bottom w:val="single" w:sz="4"/>
            </w:tcBorders>
            <w:vAlign w:val="top"/>
          </w:tcPr>
          <w:p>
            <w:pPr>
              <w:pStyle w:val="Style5"/>
              <w:framePr w:w="882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Ibu S</w:t>
            </w:r>
          </w:p>
        </w:tc>
        <w:tc>
          <w:tcPr>
            <w:shd w:val="clear" w:color="auto" w:fill="FFFFFF"/>
            <w:tcBorders>
              <w:left w:val="single" w:sz="4"/>
              <w:top w:val="single" w:sz="4"/>
              <w:bottom w:val="single" w:sz="4"/>
            </w:tcBorders>
            <w:vAlign w:val="bottom"/>
          </w:tcPr>
          <w:p>
            <w:pPr>
              <w:pStyle w:val="Style5"/>
              <w:framePr w:w="882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adalah mitra keija kaum laki-laki dalam beberapa kegiatan kemasyarakatan</w:t>
            </w:r>
          </w:p>
        </w:tc>
        <w:tc>
          <w:tcPr>
            <w:shd w:val="clear" w:color="auto" w:fill="FFFFFF"/>
            <w:tcBorders>
              <w:left w:val="single" w:sz="4"/>
              <w:right w:val="single" w:sz="4"/>
              <w:top w:val="single" w:sz="4"/>
              <w:bottom w:val="single" w:sz="4"/>
            </w:tcBorders>
            <w:vAlign w:val="top"/>
          </w:tcPr>
          <w:p>
            <w:pPr>
              <w:pStyle w:val="Style5"/>
              <w:framePr w:w="882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10 uni 2021</w:t>
            </w:r>
          </w:p>
        </w:tc>
      </w:tr>
    </w:tbl>
    <w:p>
      <w:pPr>
        <w:framePr w:w="8826"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414" w:after="0" w:line="343" w:lineRule="exact"/>
        <w:ind w:left="900" w:right="880"/>
      </w:pPr>
      <w:r>
        <w:rPr>
          <w:lang w:val="id-ID" w:eastAsia="id-ID" w:bidi="id-ID"/>
          <w:sz w:val="24"/>
          <w:szCs w:val="24"/>
          <w:w w:val="100"/>
          <w:spacing w:val="0"/>
          <w:color w:val="000000"/>
          <w:position w:val="0"/>
        </w:rPr>
        <w:t>2. Bagaimana pemahaman Bpk dan Ibu tentang peran perempuan dalam upacara adat Rambu Solo’?</w:t>
      </w:r>
    </w:p>
    <w:tbl>
      <w:tblPr>
        <w:tblOverlap w:val="never"/>
        <w:tblLayout w:type="fixed"/>
        <w:jc w:val="center"/>
      </w:tblPr>
      <w:tblGrid>
        <w:gridCol w:w="759"/>
        <w:gridCol w:w="2543"/>
        <w:gridCol w:w="3566"/>
        <w:gridCol w:w="1918"/>
      </w:tblGrid>
      <w:tr>
        <w:trPr>
          <w:trHeight w:val="917" w:hRule="exact"/>
        </w:trPr>
        <w:tc>
          <w:tcPr>
            <w:shd w:val="clear" w:color="auto" w:fill="FFFFFF"/>
            <w:tcBorders>
              <w:left w:val="single" w:sz="4"/>
              <w:top w:val="single" w:sz="4"/>
            </w:tcBorders>
            <w:vAlign w:val="center"/>
          </w:tcPr>
          <w:p>
            <w:pPr>
              <w:pStyle w:val="Style5"/>
              <w:framePr w:w="878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lang w:val="en-US" w:eastAsia="en-US" w:bidi="en-US"/>
              </w:rPr>
              <w:t>No.</w:t>
            </w:r>
          </w:p>
        </w:tc>
        <w:tc>
          <w:tcPr>
            <w:shd w:val="clear" w:color="auto" w:fill="FFFFFF"/>
            <w:tcBorders>
              <w:left w:val="single" w:sz="4"/>
              <w:top w:val="single" w:sz="4"/>
            </w:tcBorders>
            <w:vAlign w:val="center"/>
          </w:tcPr>
          <w:p>
            <w:pPr>
              <w:pStyle w:val="Style5"/>
              <w:framePr w:w="8786"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9"/>
              </w:rPr>
              <w:t>Nama Responden</w:t>
            </w:r>
          </w:p>
        </w:tc>
        <w:tc>
          <w:tcPr>
            <w:shd w:val="clear" w:color="auto" w:fill="FFFFFF"/>
            <w:tcBorders>
              <w:left w:val="single" w:sz="4"/>
              <w:top w:val="single" w:sz="4"/>
            </w:tcBorders>
            <w:vAlign w:val="center"/>
          </w:tcPr>
          <w:p>
            <w:pPr>
              <w:pStyle w:val="Style5"/>
              <w:framePr w:w="878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Jawaban</w:t>
            </w:r>
          </w:p>
        </w:tc>
        <w:tc>
          <w:tcPr>
            <w:shd w:val="clear" w:color="auto" w:fill="FFFFFF"/>
            <w:tcBorders>
              <w:left w:val="single" w:sz="4"/>
              <w:right w:val="single" w:sz="4"/>
              <w:top w:val="single" w:sz="4"/>
            </w:tcBorders>
            <w:vAlign w:val="bottom"/>
          </w:tcPr>
          <w:p>
            <w:pPr>
              <w:pStyle w:val="Style5"/>
              <w:framePr w:w="8786"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9"/>
              </w:rPr>
              <w:t>Tanggal</w:t>
            </w:r>
          </w:p>
          <w:p>
            <w:pPr>
              <w:pStyle w:val="Style5"/>
              <w:framePr w:w="8786"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9"/>
              </w:rPr>
              <w:t>wawancara</w:t>
            </w:r>
          </w:p>
        </w:tc>
      </w:tr>
      <w:tr>
        <w:trPr>
          <w:trHeight w:val="2453" w:hRule="exact"/>
        </w:trPr>
        <w:tc>
          <w:tcPr>
            <w:shd w:val="clear" w:color="auto" w:fill="FFFFFF"/>
            <w:tcBorders>
              <w:left w:val="single" w:sz="4"/>
              <w:top w:val="single" w:sz="4"/>
              <w:bottom w:val="single" w:sz="4"/>
            </w:tcBorders>
            <w:vAlign w:val="top"/>
          </w:tcPr>
          <w:p>
            <w:pPr>
              <w:pStyle w:val="Style5"/>
              <w:framePr w:w="878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b/>
                <w:bCs/>
              </w:rPr>
              <w:t>1</w:t>
            </w:r>
            <w:r>
              <w:rPr>
                <w:rStyle w:val="CharStyle11"/>
                <w:b/>
                <w:bCs/>
              </w:rPr>
              <w:t>.</w:t>
            </w:r>
          </w:p>
        </w:tc>
        <w:tc>
          <w:tcPr>
            <w:shd w:val="clear" w:color="auto" w:fill="FFFFFF"/>
            <w:tcBorders>
              <w:left w:val="single" w:sz="4"/>
              <w:top w:val="single" w:sz="4"/>
              <w:bottom w:val="single" w:sz="4"/>
            </w:tcBorders>
            <w:vAlign w:val="top"/>
          </w:tcPr>
          <w:p>
            <w:pPr>
              <w:pStyle w:val="Style5"/>
              <w:framePr w:w="878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Ibu R</w:t>
            </w:r>
          </w:p>
        </w:tc>
        <w:tc>
          <w:tcPr>
            <w:shd w:val="clear" w:color="auto" w:fill="FFFFFF"/>
            <w:tcBorders>
              <w:left w:val="single" w:sz="4"/>
              <w:top w:val="single" w:sz="4"/>
              <w:bottom w:val="single" w:sz="4"/>
            </w:tcBorders>
            <w:vAlign w:val="top"/>
          </w:tcPr>
          <w:p>
            <w:pPr>
              <w:pStyle w:val="Style5"/>
              <w:framePr w:w="878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9"/>
              </w:rPr>
              <w:t>Mengemukakan bahwa perempuan selalu dianggap kaum yang lemah sehingga dalam beberapa kegiatan kemasyarakatan perempuan hanya akan mendengarkan saja tentang keputusan para kaum laki-laki.</w:t>
            </w:r>
          </w:p>
        </w:tc>
        <w:tc>
          <w:tcPr>
            <w:shd w:val="clear" w:color="auto" w:fill="FFFFFF"/>
            <w:tcBorders>
              <w:left w:val="single" w:sz="4"/>
              <w:right w:val="single" w:sz="4"/>
              <w:top w:val="single" w:sz="4"/>
              <w:bottom w:val="single" w:sz="4"/>
            </w:tcBorders>
            <w:vAlign w:val="top"/>
          </w:tcPr>
          <w:p>
            <w:pPr>
              <w:pStyle w:val="Style5"/>
              <w:framePr w:w="87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9 Juni 2021</w:t>
            </w:r>
          </w:p>
        </w:tc>
      </w:tr>
    </w:tbl>
    <w:p>
      <w:pPr>
        <w:framePr w:w="87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71"/>
        <w:gridCol w:w="2593"/>
        <w:gridCol w:w="3578"/>
        <w:gridCol w:w="1935"/>
      </w:tblGrid>
      <w:tr>
        <w:trPr>
          <w:trHeight w:val="1592" w:hRule="exact"/>
        </w:trPr>
        <w:tc>
          <w:tcPr>
            <w:shd w:val="clear" w:color="auto" w:fill="FFFFFF"/>
            <w:tcBorders>
              <w:left w:val="single" w:sz="4"/>
              <w:top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2.</w:t>
            </w:r>
          </w:p>
        </w:tc>
        <w:tc>
          <w:tcPr>
            <w:shd w:val="clear" w:color="auto" w:fill="FFFFFF"/>
            <w:tcBorders>
              <w:left w:val="single" w:sz="4"/>
              <w:top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Ibu S</w:t>
            </w:r>
          </w:p>
        </w:tc>
        <w:tc>
          <w:tcPr>
            <w:shd w:val="clear" w:color="auto" w:fill="FFFFFF"/>
            <w:tcBorders>
              <w:left w:val="single" w:sz="4"/>
              <w:top w:val="single" w:sz="4"/>
            </w:tcBorders>
            <w:vAlign w:val="bottom"/>
          </w:tcPr>
          <w:p>
            <w:pPr>
              <w:pStyle w:val="Style5"/>
              <w:framePr w:w="8876"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Perempuan hanya mendengar dari kepurusan kaum laki-laki karena selalu diposisikan sebagai kaum feminis dan juga hanya mengurus rumah tangga saja.</w:t>
            </w:r>
          </w:p>
        </w:tc>
        <w:tc>
          <w:tcPr>
            <w:shd w:val="clear" w:color="auto" w:fill="FFFFFF"/>
            <w:tcBorders>
              <w:left w:val="single" w:sz="4"/>
              <w:right w:val="single" w:sz="4"/>
              <w:top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rPr>
              <w:t>9 Juni 2021</w:t>
            </w:r>
          </w:p>
        </w:tc>
      </w:tr>
      <w:tr>
        <w:trPr>
          <w:trHeight w:val="4056" w:hRule="exact"/>
        </w:trPr>
        <w:tc>
          <w:tcPr>
            <w:shd w:val="clear" w:color="auto" w:fill="FFFFFF"/>
            <w:tcBorders>
              <w:left w:val="single" w:sz="4"/>
              <w:top w:val="single" w:sz="4"/>
              <w:bottom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3.</w:t>
            </w:r>
          </w:p>
        </w:tc>
        <w:tc>
          <w:tcPr>
            <w:shd w:val="clear" w:color="auto" w:fill="FFFFFF"/>
            <w:tcBorders>
              <w:left w:val="single" w:sz="4"/>
              <w:top w:val="single" w:sz="4"/>
              <w:bottom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BpkDL</w:t>
            </w:r>
          </w:p>
        </w:tc>
        <w:tc>
          <w:tcPr>
            <w:shd w:val="clear" w:color="auto" w:fill="FFFFFF"/>
            <w:tcBorders>
              <w:left w:val="single" w:sz="4"/>
              <w:top w:val="single" w:sz="4"/>
              <w:bottom w:val="single" w:sz="4"/>
            </w:tcBorders>
            <w:vAlign w:val="top"/>
          </w:tcPr>
          <w:p>
            <w:pPr>
              <w:pStyle w:val="Style5"/>
              <w:framePr w:w="8876"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 xml:space="preserve">Mengatakan mengenai perean perempuan dalam upacara Rambu Solo’ yaitu </w:t>
            </w:r>
            <w:r>
              <w:rPr>
                <w:rStyle w:val="CharStyle9"/>
                <w:lang w:val="en-US" w:eastAsia="en-US" w:bidi="en-US"/>
              </w:rPr>
              <w:t xml:space="preserve">male </w:t>
            </w:r>
            <w:r>
              <w:rPr>
                <w:rStyle w:val="CharStyle9"/>
              </w:rPr>
              <w:t xml:space="preserve">Ma’ Pairu kopi sia </w:t>
            </w:r>
            <w:r>
              <w:rPr>
                <w:rStyle w:val="CharStyle9"/>
                <w:lang w:val="en-US" w:eastAsia="en-US" w:bidi="en-US"/>
              </w:rPr>
              <w:t xml:space="preserve">male </w:t>
            </w:r>
            <w:r>
              <w:rPr>
                <w:rStyle w:val="CharStyle9"/>
              </w:rPr>
              <w:t>Ma’ Papanggan tama lantang karampoan. seiring beijalan nya waktu peran perempuan bukan hanya sekedar itu tetapi memiliki peran yang sangat penting dalam Ritus Ma’ Bulle Tomate yang dapat memutus rantai kematian yang terjadi secara berturut- turut.</w:t>
            </w:r>
          </w:p>
        </w:tc>
        <w:tc>
          <w:tcPr>
            <w:shd w:val="clear" w:color="auto" w:fill="FFFFFF"/>
            <w:tcBorders>
              <w:left w:val="single" w:sz="4"/>
              <w:right w:val="single" w:sz="4"/>
              <w:top w:val="single" w:sz="4"/>
              <w:bottom w:val="single" w:sz="4"/>
            </w:tcBorders>
            <w:vAlign w:val="top"/>
          </w:tcPr>
          <w:p>
            <w:pPr>
              <w:pStyle w:val="Style5"/>
              <w:framePr w:w="8876" w:wrap="notBeside" w:vAnchor="text" w:hAnchor="text" w:xAlign="center" w:y="1"/>
              <w:widowControl w:val="0"/>
              <w:keepNext w:val="0"/>
              <w:keepLines w:val="0"/>
              <w:shd w:val="clear" w:color="auto" w:fill="auto"/>
              <w:bidi w:val="0"/>
              <w:jc w:val="right"/>
              <w:spacing w:before="0" w:after="0" w:line="240" w:lineRule="exact"/>
              <w:ind w:left="0" w:right="300" w:firstLine="0"/>
            </w:pPr>
            <w:r>
              <w:rPr>
                <w:rStyle w:val="CharStyle9"/>
              </w:rPr>
              <w:t>10 uni 2021</w:t>
            </w:r>
          </w:p>
        </w:tc>
      </w:tr>
    </w:tbl>
    <w:p>
      <w:pPr>
        <w:framePr w:w="8876" w:wrap="notBeside" w:vAnchor="text" w:hAnchor="text" w:xAlign="center" w:y="1"/>
        <w:widowControl w:val="0"/>
        <w:rPr>
          <w:sz w:val="2"/>
          <w:szCs w:val="2"/>
        </w:rPr>
      </w:pPr>
    </w:p>
    <w:p>
      <w:pPr>
        <w:widowControl w:val="0"/>
        <w:spacing w:line="1440" w:lineRule="exact"/>
        <w:rPr>
          <w:sz w:val="24"/>
          <w:szCs w:val="24"/>
        </w:rPr>
      </w:pPr>
    </w:p>
    <w:p>
      <w:pPr>
        <w:pStyle w:val="Style7"/>
        <w:framePr w:w="8842"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3. </w:t>
      </w:r>
      <w:r>
        <w:rPr>
          <w:lang w:val="id-ID" w:eastAsia="id-ID" w:bidi="id-ID"/>
          <w:sz w:val="24"/>
          <w:szCs w:val="24"/>
          <w:w w:val="100"/>
          <w:spacing w:val="0"/>
          <w:color w:val="000000"/>
          <w:position w:val="0"/>
        </w:rPr>
        <w:t>Bagaimana pendapat Bpk tentang kematian secara berturut-turut?</w:t>
      </w:r>
    </w:p>
    <w:tbl>
      <w:tblPr>
        <w:tblOverlap w:val="never"/>
        <w:tblLayout w:type="fixed"/>
        <w:jc w:val="center"/>
      </w:tblPr>
      <w:tblGrid>
        <w:gridCol w:w="776"/>
        <w:gridCol w:w="2576"/>
        <w:gridCol w:w="3566"/>
        <w:gridCol w:w="1924"/>
      </w:tblGrid>
      <w:tr>
        <w:trPr>
          <w:trHeight w:val="928" w:hRule="exact"/>
        </w:trPr>
        <w:tc>
          <w:tcPr>
            <w:shd w:val="clear" w:color="auto" w:fill="FFFFFF"/>
            <w:tcBorders>
              <w:left w:val="single" w:sz="4"/>
              <w:top w:val="single" w:sz="4"/>
            </w:tcBorders>
            <w:vAlign w:val="center"/>
          </w:tcPr>
          <w:p>
            <w:pPr>
              <w:pStyle w:val="Style5"/>
              <w:framePr w:w="884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9"/>
                <w:lang w:val="en-US" w:eastAsia="en-US" w:bidi="en-US"/>
              </w:rPr>
              <w:t>No</w:t>
            </w:r>
          </w:p>
        </w:tc>
        <w:tc>
          <w:tcPr>
            <w:shd w:val="clear" w:color="auto" w:fill="FFFFFF"/>
            <w:tcBorders>
              <w:left w:val="single" w:sz="4"/>
              <w:top w:val="single" w:sz="4"/>
            </w:tcBorders>
            <w:vAlign w:val="center"/>
          </w:tcPr>
          <w:p>
            <w:pPr>
              <w:pStyle w:val="Style5"/>
              <w:framePr w:w="8842"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9"/>
              </w:rPr>
              <w:t>Nama Responden</w:t>
            </w:r>
          </w:p>
        </w:tc>
        <w:tc>
          <w:tcPr>
            <w:shd w:val="clear" w:color="auto" w:fill="FFFFFF"/>
            <w:tcBorders>
              <w:left w:val="single" w:sz="4"/>
              <w:top w:val="single" w:sz="4"/>
            </w:tcBorders>
            <w:vAlign w:val="center"/>
          </w:tcPr>
          <w:p>
            <w:pPr>
              <w:pStyle w:val="Style5"/>
              <w:framePr w:w="884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Jawaban</w:t>
            </w:r>
          </w:p>
        </w:tc>
        <w:tc>
          <w:tcPr>
            <w:shd w:val="clear" w:color="auto" w:fill="FFFFFF"/>
            <w:tcBorders>
              <w:left w:val="single" w:sz="4"/>
              <w:right w:val="single" w:sz="4"/>
              <w:top w:val="single" w:sz="4"/>
            </w:tcBorders>
            <w:vAlign w:val="bottom"/>
          </w:tcPr>
          <w:p>
            <w:pPr>
              <w:pStyle w:val="Style5"/>
              <w:framePr w:w="8842"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9"/>
              </w:rPr>
              <w:t>Tanggal</w:t>
            </w:r>
          </w:p>
          <w:p>
            <w:pPr>
              <w:pStyle w:val="Style5"/>
              <w:framePr w:w="8842"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9"/>
              </w:rPr>
              <w:t>Wawancara</w:t>
            </w:r>
          </w:p>
        </w:tc>
      </w:tr>
      <w:tr>
        <w:trPr>
          <w:trHeight w:val="4624" w:hRule="exact"/>
        </w:trPr>
        <w:tc>
          <w:tcPr>
            <w:shd w:val="clear" w:color="auto" w:fill="FFFFFF"/>
            <w:tcBorders>
              <w:left w:val="single" w:sz="4"/>
              <w:top w:val="single" w:sz="4"/>
              <w:bottom w:val="single" w:sz="4"/>
            </w:tcBorders>
            <w:vAlign w:val="top"/>
          </w:tcPr>
          <w:p>
            <w:pPr>
              <w:pStyle w:val="Style5"/>
              <w:framePr w:w="8842"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3"/>
                <w:b/>
                <w:bCs/>
              </w:rPr>
              <w:t>1</w:t>
            </w:r>
            <w:r>
              <w:rPr>
                <w:rStyle w:val="CharStyle14"/>
                <w:b/>
                <w:bCs/>
              </w:rPr>
              <w:t>.</w:t>
            </w:r>
          </w:p>
        </w:tc>
        <w:tc>
          <w:tcPr>
            <w:shd w:val="clear" w:color="auto" w:fill="FFFFFF"/>
            <w:tcBorders>
              <w:left w:val="single" w:sz="4"/>
              <w:top w:val="single" w:sz="4"/>
              <w:bottom w:val="single" w:sz="4"/>
            </w:tcBorders>
            <w:vAlign w:val="top"/>
          </w:tcPr>
          <w:p>
            <w:pPr>
              <w:pStyle w:val="Style5"/>
              <w:framePr w:w="8842" w:wrap="notBeside" w:vAnchor="text" w:hAnchor="text" w:xAlign="center" w:y="1"/>
              <w:widowControl w:val="0"/>
              <w:keepNext w:val="0"/>
              <w:keepLines w:val="0"/>
              <w:shd w:val="clear" w:color="auto" w:fill="auto"/>
              <w:bidi w:val="0"/>
              <w:spacing w:before="0" w:after="0" w:line="304" w:lineRule="exact"/>
              <w:ind w:left="0" w:right="0" w:firstLine="0"/>
            </w:pPr>
            <w:r>
              <w:rPr>
                <w:rStyle w:val="CharStyle9"/>
              </w:rPr>
              <w:t>Bpk Mangadi selaku kepala Desa</w:t>
            </w:r>
          </w:p>
        </w:tc>
        <w:tc>
          <w:tcPr>
            <w:shd w:val="clear" w:color="auto" w:fill="FFFFFF"/>
            <w:tcBorders>
              <w:left w:val="single" w:sz="4"/>
              <w:top w:val="single" w:sz="4"/>
              <w:bottom w:val="single" w:sz="4"/>
            </w:tcBorders>
            <w:vAlign w:val="bottom"/>
          </w:tcPr>
          <w:p>
            <w:pPr>
              <w:pStyle w:val="Style5"/>
              <w:framePr w:w="8842"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Kematian yang terjadi secara berturut-turut adalah hal yang membuat beberapa orang menjadi takut. Pada tahun 1976 awal mula peristiwa kematian berturut-turut ini terjadi. Pada awalnya ada 3 orang meninggal secara tiba-tiba kemudia orang yang meninggal tersebut dimakamkan di dekat tepi sungai. Setelah satu minggu berlalu ada lagi yang meninggal secara tiba-tiba dan orang tersebut dimakamkan lagi. Kemudian hal ini terus berlanjut</w:t>
            </w:r>
          </w:p>
        </w:tc>
        <w:tc>
          <w:tcPr>
            <w:shd w:val="clear" w:color="auto" w:fill="FFFFFF"/>
            <w:tcBorders>
              <w:left w:val="single" w:sz="4"/>
              <w:right w:val="single" w:sz="4"/>
              <w:top w:val="single" w:sz="4"/>
              <w:bottom w:val="single" w:sz="4"/>
            </w:tcBorders>
            <w:vAlign w:val="top"/>
          </w:tcPr>
          <w:p>
            <w:pPr>
              <w:pStyle w:val="Style5"/>
              <w:framePr w:w="884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rPr>
              <w:t>13 Juni 2021</w:t>
            </w:r>
          </w:p>
        </w:tc>
      </w:tr>
    </w:tbl>
    <w:p>
      <w:pPr>
        <w:framePr w:w="884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88"/>
        <w:gridCol w:w="2616"/>
        <w:gridCol w:w="3617"/>
        <w:gridCol w:w="1958"/>
      </w:tblGrid>
      <w:tr>
        <w:trPr>
          <w:trHeight w:val="2250" w:hRule="exact"/>
        </w:trPr>
        <w:tc>
          <w:tcPr>
            <w:shd w:val="clear" w:color="auto" w:fill="FFFFFF"/>
            <w:tcBorders>
              <w:left w:val="single" w:sz="4"/>
              <w:top w:val="single" w:sz="4"/>
            </w:tcBorders>
            <w:vAlign w:val="top"/>
          </w:tcPr>
          <w:p>
            <w:pPr>
              <w:framePr w:w="89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97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97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 xml:space="preserve">hingga membuat warga setempat merasa resah dan takut dan akhirnya beberapa orang telah meninggalkan tempat tinggal mereka. </w:t>
            </w:r>
            <w:r>
              <w:rPr>
                <w:rStyle w:val="CharStyle15"/>
              </w:rPr>
              <w:t>Yatonna attu mataku mo tau, sirampun mo tomatua- tua lan kampung na sipakada.</w:t>
            </w:r>
          </w:p>
        </w:tc>
        <w:tc>
          <w:tcPr>
            <w:shd w:val="clear" w:color="auto" w:fill="FFFFFF"/>
            <w:tcBorders>
              <w:left w:val="single" w:sz="4"/>
              <w:right w:val="single" w:sz="4"/>
              <w:top w:val="single" w:sz="4"/>
            </w:tcBorders>
            <w:vAlign w:val="top"/>
          </w:tcPr>
          <w:p>
            <w:pPr>
              <w:framePr w:w="8978" w:wrap="notBeside" w:vAnchor="text" w:hAnchor="text" w:xAlign="center" w:y="1"/>
              <w:widowControl w:val="0"/>
              <w:rPr>
                <w:sz w:val="10"/>
                <w:szCs w:val="10"/>
              </w:rPr>
            </w:pPr>
          </w:p>
        </w:tc>
      </w:tr>
      <w:tr>
        <w:trPr>
          <w:trHeight w:val="3752" w:hRule="exact"/>
        </w:trPr>
        <w:tc>
          <w:tcPr>
            <w:shd w:val="clear" w:color="auto" w:fill="FFFFFF"/>
            <w:tcBorders>
              <w:left w:val="single" w:sz="4"/>
              <w:top w:val="single" w:sz="4"/>
            </w:tcBorders>
            <w:vAlign w:val="top"/>
          </w:tcPr>
          <w:p>
            <w:pPr>
              <w:pStyle w:val="Style5"/>
              <w:framePr w:w="897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2.</w:t>
            </w:r>
          </w:p>
        </w:tc>
        <w:tc>
          <w:tcPr>
            <w:shd w:val="clear" w:color="auto" w:fill="FFFFFF"/>
            <w:tcBorders>
              <w:left w:val="single" w:sz="4"/>
              <w:top w:val="single" w:sz="4"/>
            </w:tcBorders>
            <w:vAlign w:val="top"/>
          </w:tcPr>
          <w:p>
            <w:pPr>
              <w:pStyle w:val="Style5"/>
              <w:framePr w:w="897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Bpk DL</w:t>
            </w:r>
          </w:p>
        </w:tc>
        <w:tc>
          <w:tcPr>
            <w:shd w:val="clear" w:color="auto" w:fill="FFFFFF"/>
            <w:tcBorders>
              <w:left w:val="single" w:sz="4"/>
              <w:top w:val="single" w:sz="4"/>
            </w:tcBorders>
            <w:vAlign w:val="bottom"/>
          </w:tcPr>
          <w:p>
            <w:pPr>
              <w:pStyle w:val="Style5"/>
              <w:framePr w:w="897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Kematian secara berturut-turut merupakan bencana bagi kami. Karena secara logika hal ini sangat tidak wajar bahkan pernah terjadi dalam satu minggu ada lima orang yang meninggal bahkan berbeda jam saja dan kematian yang terjadi ini kami merasa telah malakukan sebuah kesalahan sehingga membuat kami bertanya-tanya dengan keadaan yang terjadi.</w:t>
            </w:r>
          </w:p>
        </w:tc>
        <w:tc>
          <w:tcPr>
            <w:shd w:val="clear" w:color="auto" w:fill="FFFFFF"/>
            <w:tcBorders>
              <w:left w:val="single" w:sz="4"/>
              <w:right w:val="single" w:sz="4"/>
              <w:top w:val="single" w:sz="4"/>
            </w:tcBorders>
            <w:vAlign w:val="top"/>
          </w:tcPr>
          <w:p>
            <w:pPr>
              <w:pStyle w:val="Style5"/>
              <w:framePr w:w="8978"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rPr>
              <w:t>14 Juni 2021</w:t>
            </w:r>
          </w:p>
        </w:tc>
      </w:tr>
      <w:tr>
        <w:trPr>
          <w:trHeight w:val="2829" w:hRule="exact"/>
        </w:trPr>
        <w:tc>
          <w:tcPr>
            <w:shd w:val="clear" w:color="auto" w:fill="FFFFFF"/>
            <w:tcBorders>
              <w:left w:val="single" w:sz="4"/>
              <w:top w:val="single" w:sz="4"/>
              <w:bottom w:val="single" w:sz="4"/>
            </w:tcBorders>
            <w:vAlign w:val="top"/>
          </w:tcPr>
          <w:p>
            <w:pPr>
              <w:pStyle w:val="Style5"/>
              <w:framePr w:w="897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3.</w:t>
            </w:r>
          </w:p>
        </w:tc>
        <w:tc>
          <w:tcPr>
            <w:shd w:val="clear" w:color="auto" w:fill="FFFFFF"/>
            <w:tcBorders>
              <w:left w:val="single" w:sz="4"/>
              <w:top w:val="single" w:sz="4"/>
              <w:bottom w:val="single" w:sz="4"/>
            </w:tcBorders>
            <w:vAlign w:val="top"/>
          </w:tcPr>
          <w:p>
            <w:pPr>
              <w:pStyle w:val="Style5"/>
              <w:framePr w:w="897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Bpk bumbungan</w:t>
            </w:r>
          </w:p>
        </w:tc>
        <w:tc>
          <w:tcPr>
            <w:shd w:val="clear" w:color="auto" w:fill="FFFFFF"/>
            <w:tcBorders>
              <w:left w:val="single" w:sz="4"/>
              <w:top w:val="single" w:sz="4"/>
              <w:bottom w:val="single" w:sz="4"/>
            </w:tcBorders>
            <w:vAlign w:val="bottom"/>
          </w:tcPr>
          <w:p>
            <w:pPr>
              <w:pStyle w:val="Style5"/>
              <w:framePr w:w="897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Kematian secara berturut-turut adalah hal yang memilukan meski sangat menyedihkan kami juga tidak berani menyalahkan Tuhan namun kami terus berupaya menyadari mungkin ada saja kesalahan yang keluarga kami lakukan sehingga bencana ini menimpa kami.</w:t>
            </w:r>
          </w:p>
        </w:tc>
        <w:tc>
          <w:tcPr>
            <w:shd w:val="clear" w:color="auto" w:fill="FFFFFF"/>
            <w:tcBorders>
              <w:left w:val="single" w:sz="4"/>
              <w:right w:val="single" w:sz="4"/>
              <w:top w:val="single" w:sz="4"/>
              <w:bottom w:val="single" w:sz="4"/>
            </w:tcBorders>
            <w:vAlign w:val="top"/>
          </w:tcPr>
          <w:p>
            <w:pPr>
              <w:pStyle w:val="Style5"/>
              <w:framePr w:w="8978" w:wrap="notBeside" w:vAnchor="text" w:hAnchor="text" w:xAlign="center" w:y="1"/>
              <w:widowControl w:val="0"/>
              <w:keepNext w:val="0"/>
              <w:keepLines w:val="0"/>
              <w:shd w:val="clear" w:color="auto" w:fill="auto"/>
              <w:bidi w:val="0"/>
              <w:jc w:val="right"/>
              <w:spacing w:before="0" w:after="0" w:line="240" w:lineRule="exact"/>
              <w:ind w:left="0" w:right="340" w:firstLine="0"/>
            </w:pPr>
            <w:r>
              <w:rPr>
                <w:rStyle w:val="CharStyle9"/>
              </w:rPr>
              <w:t>15 uni 2021</w:t>
            </w:r>
          </w:p>
        </w:tc>
      </w:tr>
    </w:tbl>
    <w:p>
      <w:pPr>
        <w:framePr w:w="8978"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949" w:after="0" w:line="343" w:lineRule="exact"/>
        <w:ind w:left="0" w:right="580" w:firstLine="0"/>
      </w:pPr>
      <w:r>
        <w:rPr>
          <w:lang w:val="en-US" w:eastAsia="en-US" w:bidi="en-US"/>
          <w:sz w:val="24"/>
          <w:szCs w:val="24"/>
          <w:w w:val="100"/>
          <w:spacing w:val="0"/>
          <w:color w:val="000000"/>
          <w:position w:val="0"/>
        </w:rPr>
        <w:t xml:space="preserve">4. </w:t>
      </w:r>
      <w:r>
        <w:rPr>
          <w:lang w:val="id-ID" w:eastAsia="id-ID" w:bidi="id-ID"/>
          <w:sz w:val="24"/>
          <w:szCs w:val="24"/>
          <w:w w:val="100"/>
          <w:spacing w:val="0"/>
          <w:color w:val="000000"/>
          <w:position w:val="0"/>
        </w:rPr>
        <w:t>Bagaimana pendapat Bpk da Ibu tentang perempuan yang dapat memutus mata rantai kematian secara berturut-turut?</w:t>
      </w:r>
    </w:p>
    <w:tbl>
      <w:tblPr>
        <w:tblOverlap w:val="never"/>
        <w:tblLayout w:type="fixed"/>
        <w:jc w:val="center"/>
      </w:tblPr>
      <w:tblGrid>
        <w:gridCol w:w="765"/>
        <w:gridCol w:w="2616"/>
        <w:gridCol w:w="3594"/>
        <w:gridCol w:w="1924"/>
      </w:tblGrid>
      <w:tr>
        <w:trPr>
          <w:trHeight w:val="928" w:hRule="exact"/>
        </w:trPr>
        <w:tc>
          <w:tcPr>
            <w:shd w:val="clear" w:color="auto" w:fill="FFFFFF"/>
            <w:tcBorders>
              <w:left w:val="single" w:sz="4"/>
              <w:top w:val="single" w:sz="4"/>
            </w:tcBorders>
            <w:vAlign w:val="center"/>
          </w:tcPr>
          <w:p>
            <w:pPr>
              <w:pStyle w:val="Style5"/>
              <w:framePr w:w="889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lang w:val="en-US" w:eastAsia="en-US" w:bidi="en-US"/>
              </w:rPr>
              <w:t>No.</w:t>
            </w:r>
          </w:p>
        </w:tc>
        <w:tc>
          <w:tcPr>
            <w:shd w:val="clear" w:color="auto" w:fill="FFFFFF"/>
            <w:tcBorders>
              <w:left w:val="single" w:sz="4"/>
              <w:top w:val="single" w:sz="4"/>
            </w:tcBorders>
            <w:vAlign w:val="center"/>
          </w:tcPr>
          <w:p>
            <w:pPr>
              <w:pStyle w:val="Style5"/>
              <w:framePr w:w="889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9"/>
              </w:rPr>
              <w:t>Nama Responden</w:t>
            </w:r>
          </w:p>
        </w:tc>
        <w:tc>
          <w:tcPr>
            <w:shd w:val="clear" w:color="auto" w:fill="FFFFFF"/>
            <w:tcBorders>
              <w:left w:val="single" w:sz="4"/>
              <w:top w:val="single" w:sz="4"/>
            </w:tcBorders>
            <w:vAlign w:val="center"/>
          </w:tcPr>
          <w:p>
            <w:pPr>
              <w:pStyle w:val="Style5"/>
              <w:framePr w:w="889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Jawaban</w:t>
            </w:r>
          </w:p>
        </w:tc>
        <w:tc>
          <w:tcPr>
            <w:shd w:val="clear" w:color="auto" w:fill="FFFFFF"/>
            <w:tcBorders>
              <w:left w:val="single" w:sz="4"/>
              <w:right w:val="single" w:sz="4"/>
              <w:top w:val="single" w:sz="4"/>
            </w:tcBorders>
            <w:vAlign w:val="bottom"/>
          </w:tcPr>
          <w:p>
            <w:pPr>
              <w:pStyle w:val="Style5"/>
              <w:framePr w:w="8899"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9"/>
              </w:rPr>
              <w:t>Tanggal</w:t>
            </w:r>
          </w:p>
          <w:p>
            <w:pPr>
              <w:pStyle w:val="Style5"/>
              <w:framePr w:w="8899"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9"/>
              </w:rPr>
              <w:t>wawancara</w:t>
            </w:r>
          </w:p>
        </w:tc>
      </w:tr>
      <w:tr>
        <w:trPr>
          <w:trHeight w:val="1569" w:hRule="exact"/>
        </w:trPr>
        <w:tc>
          <w:tcPr>
            <w:shd w:val="clear" w:color="auto" w:fill="FFFFFF"/>
            <w:tcBorders>
              <w:left w:val="single" w:sz="4"/>
              <w:top w:val="single" w:sz="4"/>
              <w:bottom w:val="single" w:sz="4"/>
            </w:tcBorders>
            <w:vAlign w:val="top"/>
          </w:tcPr>
          <w:p>
            <w:pPr>
              <w:pStyle w:val="Style5"/>
              <w:framePr w:w="8899" w:wrap="notBeside" w:vAnchor="text" w:hAnchor="text" w:xAlign="center" w:y="1"/>
              <w:widowControl w:val="0"/>
              <w:keepNext w:val="0"/>
              <w:keepLines w:val="0"/>
              <w:shd w:val="clear" w:color="auto" w:fill="auto"/>
              <w:bidi w:val="0"/>
              <w:jc w:val="left"/>
              <w:spacing w:before="0" w:after="0" w:line="300" w:lineRule="exact"/>
              <w:ind w:left="180" w:right="0" w:firstLine="0"/>
            </w:pPr>
            <w:r>
              <w:rPr>
                <w:rStyle w:val="CharStyle16"/>
              </w:rPr>
              <w:t>1</w:t>
            </w:r>
            <w:r>
              <w:rPr>
                <w:rStyle w:val="CharStyle17"/>
                <w:b w:val="0"/>
                <w:bCs w:val="0"/>
              </w:rPr>
              <w:t>.</w:t>
            </w:r>
          </w:p>
        </w:tc>
        <w:tc>
          <w:tcPr>
            <w:shd w:val="clear" w:color="auto" w:fill="FFFFFF"/>
            <w:tcBorders>
              <w:left w:val="single" w:sz="4"/>
              <w:top w:val="single" w:sz="4"/>
              <w:bottom w:val="single" w:sz="4"/>
            </w:tcBorders>
            <w:vAlign w:val="top"/>
          </w:tcPr>
          <w:p>
            <w:pPr>
              <w:pStyle w:val="Style5"/>
              <w:framePr w:w="889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 xml:space="preserve">Bpk </w:t>
            </w:r>
            <w:r>
              <w:rPr>
                <w:rStyle w:val="CharStyle9"/>
                <w:lang w:val="en-US" w:eastAsia="en-US" w:bidi="en-US"/>
              </w:rPr>
              <w:t>Hendrik</w:t>
            </w:r>
          </w:p>
        </w:tc>
        <w:tc>
          <w:tcPr>
            <w:shd w:val="clear" w:color="auto" w:fill="FFFFFF"/>
            <w:tcBorders>
              <w:left w:val="single" w:sz="4"/>
              <w:top w:val="single" w:sz="4"/>
              <w:bottom w:val="single" w:sz="4"/>
            </w:tcBorders>
            <w:vAlign w:val="bottom"/>
          </w:tcPr>
          <w:p>
            <w:pPr>
              <w:pStyle w:val="Style5"/>
              <w:framePr w:w="8899"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Perempuan sebagai pemutus mata rantai kematian karena kami masyarakat yang mengalami kejadian ini merasa sebuah musibah, yang awalnya</w:t>
            </w:r>
          </w:p>
        </w:tc>
        <w:tc>
          <w:tcPr>
            <w:shd w:val="clear" w:color="auto" w:fill="FFFFFF"/>
            <w:tcBorders>
              <w:left w:val="single" w:sz="4"/>
              <w:right w:val="single" w:sz="4"/>
              <w:top w:val="single" w:sz="4"/>
              <w:bottom w:val="single" w:sz="4"/>
            </w:tcBorders>
            <w:vAlign w:val="top"/>
          </w:tcPr>
          <w:p>
            <w:pPr>
              <w:pStyle w:val="Style5"/>
              <w:framePr w:w="8899"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14 Juni 2021</w:t>
            </w:r>
          </w:p>
        </w:tc>
      </w:tr>
    </w:tbl>
    <w:p>
      <w:pPr>
        <w:framePr w:w="889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517" w:left="1263" w:right="1531" w:bottom="1854" w:header="0" w:footer="3" w:gutter="0"/>
          <w:rtlGutter w:val="0"/>
          <w:cols w:space="720"/>
          <w:noEndnote/>
          <w:docGrid w:linePitch="360"/>
        </w:sectPr>
      </w:pPr>
    </w:p>
    <w:tbl>
      <w:tblPr>
        <w:tblOverlap w:val="never"/>
        <w:tblLayout w:type="fixed"/>
        <w:jc w:val="center"/>
      </w:tblPr>
      <w:tblGrid>
        <w:gridCol w:w="771"/>
        <w:gridCol w:w="2627"/>
        <w:gridCol w:w="3606"/>
        <w:gridCol w:w="1946"/>
      </w:tblGrid>
      <w:tr>
        <w:trPr>
          <w:trHeight w:val="4748" w:hRule="exact"/>
        </w:trPr>
        <w:tc>
          <w:tcPr>
            <w:shd w:val="clear" w:color="auto" w:fill="FFFFFF"/>
            <w:tcBorders>
              <w:left w:val="single" w:sz="4"/>
              <w:top w:val="single" w:sz="4"/>
            </w:tcBorders>
            <w:vAlign w:val="top"/>
          </w:tcPr>
          <w:p>
            <w:pPr>
              <w:framePr w:w="89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94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949"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kami mengorbankan seekor sapi tetapi lama-kelamaan kami tidak mampu lagi untuk hal ini karena kami yakin dengan pengorbanan ini akan mengantikan nyawa kami. Namun kenyataan nya hal ini tidak mampan maka kami membicarakan hal ini bahwa ini adalah hal yang mungkin saja mujarab. Karena dari kebiasaan ini kami mengemukakan perempuan sumber kehidupan karena perempuan yang melahirkan dan membesaarkan anak.</w:t>
            </w:r>
          </w:p>
        </w:tc>
        <w:tc>
          <w:tcPr>
            <w:shd w:val="clear" w:color="auto" w:fill="FFFFFF"/>
            <w:tcBorders>
              <w:left w:val="single" w:sz="4"/>
              <w:right w:val="single" w:sz="4"/>
              <w:top w:val="single" w:sz="4"/>
            </w:tcBorders>
            <w:vAlign w:val="top"/>
          </w:tcPr>
          <w:p>
            <w:pPr>
              <w:framePr w:w="8949" w:wrap="notBeside" w:vAnchor="text" w:hAnchor="text" w:xAlign="center" w:y="1"/>
              <w:widowControl w:val="0"/>
              <w:rPr>
                <w:sz w:val="10"/>
                <w:szCs w:val="10"/>
              </w:rPr>
            </w:pPr>
          </w:p>
        </w:tc>
      </w:tr>
      <w:tr>
        <w:trPr>
          <w:trHeight w:val="1260" w:hRule="exact"/>
        </w:trPr>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2.</w:t>
            </w:r>
          </w:p>
        </w:tc>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Bpk Mardianto</w:t>
            </w:r>
          </w:p>
        </w:tc>
        <w:tc>
          <w:tcPr>
            <w:shd w:val="clear" w:color="auto" w:fill="FFFFFF"/>
            <w:tcBorders>
              <w:left w:val="single" w:sz="4"/>
              <w:top w:val="single" w:sz="4"/>
            </w:tcBorders>
            <w:vAlign w:val="bottom"/>
          </w:tcPr>
          <w:p>
            <w:pPr>
              <w:pStyle w:val="Style5"/>
              <w:framePr w:w="8949"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Perempuan sebagai pemutus mata rantai kematian yag terjadi secara berturut-turut adalah perempuan pemberi kehidupan.</w:t>
            </w:r>
          </w:p>
        </w:tc>
        <w:tc>
          <w:tcPr>
            <w:shd w:val="clear" w:color="auto" w:fill="FFFFFF"/>
            <w:tcBorders>
              <w:left w:val="single" w:sz="4"/>
              <w:righ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16 Juni 2021</w:t>
            </w:r>
          </w:p>
        </w:tc>
      </w:tr>
      <w:tr>
        <w:trPr>
          <w:trHeight w:val="945" w:hRule="exact"/>
        </w:trPr>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3.</w:t>
            </w:r>
          </w:p>
        </w:tc>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Ibu R</w:t>
            </w:r>
          </w:p>
        </w:tc>
        <w:tc>
          <w:tcPr>
            <w:shd w:val="clear" w:color="auto" w:fill="FFFFFF"/>
            <w:tcBorders>
              <w:left w:val="single" w:sz="4"/>
              <w:top w:val="single" w:sz="4"/>
            </w:tcBorders>
            <w:vAlign w:val="bottom"/>
          </w:tcPr>
          <w:p>
            <w:pPr>
              <w:pStyle w:val="Style5"/>
              <w:framePr w:w="8949" w:wrap="notBeside" w:vAnchor="text" w:hAnchor="text" w:xAlign="center" w:y="1"/>
              <w:widowControl w:val="0"/>
              <w:keepNext w:val="0"/>
              <w:keepLines w:val="0"/>
              <w:shd w:val="clear" w:color="auto" w:fill="auto"/>
              <w:bidi w:val="0"/>
              <w:jc w:val="left"/>
              <w:spacing w:before="0" w:after="0" w:line="315" w:lineRule="exact"/>
              <w:ind w:left="0" w:right="0" w:firstLine="0"/>
            </w:pPr>
            <w:r>
              <w:rPr>
                <w:rStyle w:val="CharStyle9"/>
              </w:rPr>
              <w:t>Perempuan mengandung, melahirkan dan membesarkan anak.</w:t>
            </w:r>
          </w:p>
        </w:tc>
        <w:tc>
          <w:tcPr>
            <w:shd w:val="clear" w:color="auto" w:fill="FFFFFF"/>
            <w:tcBorders>
              <w:left w:val="single" w:sz="4"/>
              <w:righ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16 Juni 2021</w:t>
            </w:r>
          </w:p>
        </w:tc>
      </w:tr>
      <w:tr>
        <w:trPr>
          <w:trHeight w:val="2183" w:hRule="exact"/>
        </w:trPr>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4.</w:t>
            </w:r>
          </w:p>
        </w:tc>
        <w:tc>
          <w:tcPr>
            <w:shd w:val="clear" w:color="auto" w:fill="FFFFFF"/>
            <w:tcBorders>
              <w:lef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Ibu S</w:t>
            </w:r>
          </w:p>
        </w:tc>
        <w:tc>
          <w:tcPr>
            <w:shd w:val="clear" w:color="auto" w:fill="FFFFFF"/>
            <w:tcBorders>
              <w:left w:val="single" w:sz="4"/>
              <w:top w:val="single" w:sz="4"/>
            </w:tcBorders>
            <w:vAlign w:val="bottom"/>
          </w:tcPr>
          <w:p>
            <w:pPr>
              <w:pStyle w:val="Style5"/>
              <w:framePr w:w="8949"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Kami menganggap bahwa perempuan yang dapat melakukan ini karena memang perempuan yang mengandung maka secara otomatis kami memberi kehidupan dari melahirkan seorang anak.</w:t>
            </w:r>
          </w:p>
        </w:tc>
        <w:tc>
          <w:tcPr>
            <w:shd w:val="clear" w:color="auto" w:fill="FFFFFF"/>
            <w:tcBorders>
              <w:left w:val="single" w:sz="4"/>
              <w:right w:val="single" w:sz="4"/>
              <w:top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16 Juni 2021</w:t>
            </w:r>
          </w:p>
        </w:tc>
      </w:tr>
      <w:tr>
        <w:trPr>
          <w:trHeight w:val="1609" w:hRule="exact"/>
        </w:trPr>
        <w:tc>
          <w:tcPr>
            <w:shd w:val="clear" w:color="auto" w:fill="FFFFFF"/>
            <w:tcBorders>
              <w:left w:val="single" w:sz="4"/>
              <w:top w:val="single" w:sz="4"/>
              <w:bottom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9"/>
                <w:lang w:val="en-US" w:eastAsia="en-US" w:bidi="en-US"/>
              </w:rPr>
              <w:t>5.</w:t>
            </w:r>
          </w:p>
        </w:tc>
        <w:tc>
          <w:tcPr>
            <w:shd w:val="clear" w:color="auto" w:fill="FFFFFF"/>
            <w:tcBorders>
              <w:left w:val="single" w:sz="4"/>
              <w:top w:val="single" w:sz="4"/>
              <w:bottom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Ibu M</w:t>
            </w:r>
          </w:p>
        </w:tc>
        <w:tc>
          <w:tcPr>
            <w:shd w:val="clear" w:color="auto" w:fill="FFFFFF"/>
            <w:tcBorders>
              <w:left w:val="single" w:sz="4"/>
              <w:top w:val="single" w:sz="4"/>
              <w:bottom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Kami masyarakat menyakini perempuan sebagai pemberi kehidupan yang melahirkan anak karena koadrad untuk melahirkan.</w:t>
            </w:r>
          </w:p>
        </w:tc>
        <w:tc>
          <w:tcPr>
            <w:shd w:val="clear" w:color="auto" w:fill="FFFFFF"/>
            <w:tcBorders>
              <w:left w:val="single" w:sz="4"/>
              <w:right w:val="single" w:sz="4"/>
              <w:top w:val="single" w:sz="4"/>
              <w:bottom w:val="single" w:sz="4"/>
            </w:tcBorders>
            <w:vAlign w:val="top"/>
          </w:tcPr>
          <w:p>
            <w:pPr>
              <w:pStyle w:val="Style5"/>
              <w:framePr w:w="89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16 Juni 2021</w:t>
            </w:r>
          </w:p>
        </w:tc>
      </w:tr>
    </w:tbl>
    <w:p>
      <w:pPr>
        <w:framePr w:w="894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04" w:left="1240" w:right="1710" w:bottom="1804" w:header="0" w:footer="3" w:gutter="0"/>
          <w:rtlGutter w:val="0"/>
          <w:cols w:space="720"/>
          <w:noEndnote/>
          <w:docGrid w:linePitch="360"/>
        </w:sectPr>
      </w:pPr>
    </w:p>
    <w:p>
      <w:pPr>
        <w:pStyle w:val="Style7"/>
        <w:framePr w:w="892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5. </w:t>
      </w:r>
      <w:r>
        <w:rPr>
          <w:lang w:val="id-ID" w:eastAsia="id-ID" w:bidi="id-ID"/>
          <w:sz w:val="24"/>
          <w:szCs w:val="24"/>
          <w:w w:val="100"/>
          <w:spacing w:val="0"/>
          <w:color w:val="000000"/>
          <w:position w:val="0"/>
        </w:rPr>
        <w:t>Bagaimana pandangan Bpk dan Ibu tentang kematian dalam Kristen?</w:t>
      </w:r>
    </w:p>
    <w:tbl>
      <w:tblPr>
        <w:tblOverlap w:val="never"/>
        <w:tblLayout w:type="fixed"/>
        <w:jc w:val="center"/>
      </w:tblPr>
      <w:tblGrid>
        <w:gridCol w:w="765"/>
        <w:gridCol w:w="2655"/>
        <w:gridCol w:w="3600"/>
        <w:gridCol w:w="1901"/>
      </w:tblGrid>
      <w:tr>
        <w:trPr>
          <w:trHeight w:val="939" w:hRule="exact"/>
        </w:trPr>
        <w:tc>
          <w:tcPr>
            <w:shd w:val="clear" w:color="auto" w:fill="FFFFFF"/>
            <w:tcBorders>
              <w:left w:val="single" w:sz="4"/>
              <w:top w:val="single" w:sz="4"/>
            </w:tcBorders>
            <w:vAlign w:val="center"/>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lang w:val="en-US" w:eastAsia="en-US" w:bidi="en-US"/>
              </w:rPr>
              <w:t>No</w:t>
            </w:r>
          </w:p>
        </w:tc>
        <w:tc>
          <w:tcPr>
            <w:shd w:val="clear" w:color="auto" w:fill="FFFFFF"/>
            <w:tcBorders>
              <w:left w:val="single" w:sz="4"/>
              <w:top w:val="single" w:sz="4"/>
            </w:tcBorders>
            <w:vAlign w:val="center"/>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9"/>
              </w:rPr>
              <w:t>Nama Responden</w:t>
            </w:r>
          </w:p>
        </w:tc>
        <w:tc>
          <w:tcPr>
            <w:shd w:val="clear" w:color="auto" w:fill="FFFFFF"/>
            <w:tcBorders>
              <w:left w:val="single" w:sz="4"/>
              <w:top w:val="single" w:sz="4"/>
            </w:tcBorders>
            <w:vAlign w:val="center"/>
          </w:tcPr>
          <w:p>
            <w:pPr>
              <w:pStyle w:val="Style5"/>
              <w:framePr w:w="892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Jawaban</w:t>
            </w:r>
          </w:p>
        </w:tc>
        <w:tc>
          <w:tcPr>
            <w:shd w:val="clear" w:color="auto" w:fill="FFFFFF"/>
            <w:tcBorders>
              <w:left w:val="single" w:sz="4"/>
              <w:right w:val="single" w:sz="4"/>
              <w:top w:val="single" w:sz="4"/>
            </w:tcBorders>
            <w:vAlign w:val="bottom"/>
          </w:tcPr>
          <w:p>
            <w:pPr>
              <w:pStyle w:val="Style5"/>
              <w:framePr w:w="8921" w:wrap="notBeside" w:vAnchor="text" w:hAnchor="text" w:xAlign="center" w:y="1"/>
              <w:widowControl w:val="0"/>
              <w:keepNext w:val="0"/>
              <w:keepLines w:val="0"/>
              <w:shd w:val="clear" w:color="auto" w:fill="auto"/>
              <w:bidi w:val="0"/>
              <w:jc w:val="center"/>
              <w:spacing w:before="0" w:line="240" w:lineRule="exact"/>
              <w:ind w:left="0" w:right="0" w:firstLine="0"/>
            </w:pPr>
            <w:r>
              <w:rPr>
                <w:rStyle w:val="CharStyle9"/>
              </w:rPr>
              <w:t>Tanggal</w:t>
            </w:r>
          </w:p>
          <w:p>
            <w:pPr>
              <w:pStyle w:val="Style5"/>
              <w:framePr w:w="8921"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9"/>
              </w:rPr>
              <w:t>wawancara</w:t>
            </w:r>
          </w:p>
        </w:tc>
      </w:tr>
      <w:tr>
        <w:trPr>
          <w:trHeight w:val="1266" w:hRule="exact"/>
        </w:trPr>
        <w:tc>
          <w:tcPr>
            <w:shd w:val="clear" w:color="auto" w:fill="FFFFFF"/>
            <w:tcBorders>
              <w:lef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8"/>
              </w:rPr>
              <w:t>1</w:t>
            </w:r>
            <w:r>
              <w:rPr>
                <w:rStyle w:val="CharStyle19"/>
                <w:b w:val="0"/>
                <w:bCs w:val="0"/>
              </w:rPr>
              <w:t>.</w:t>
            </w:r>
          </w:p>
        </w:tc>
        <w:tc>
          <w:tcPr>
            <w:shd w:val="clear" w:color="auto" w:fill="FFFFFF"/>
            <w:tcBorders>
              <w:lef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Bpk Pr</w:t>
            </w:r>
          </w:p>
        </w:tc>
        <w:tc>
          <w:tcPr>
            <w:shd w:val="clear" w:color="auto" w:fill="FFFFFF"/>
            <w:tcBorders>
              <w:left w:val="single" w:sz="4"/>
              <w:top w:val="single" w:sz="4"/>
            </w:tcBorders>
            <w:vAlign w:val="bottom"/>
          </w:tcPr>
          <w:p>
            <w:pPr>
              <w:pStyle w:val="Style5"/>
              <w:framePr w:w="8921"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Dalam kekristenan kematian itu adalah rahasia Tuhan karena sesungguhnya manusia itu hanya kembali ke asalnya.</w:t>
            </w:r>
          </w:p>
        </w:tc>
        <w:tc>
          <w:tcPr>
            <w:shd w:val="clear" w:color="auto" w:fill="FFFFFF"/>
            <w:tcBorders>
              <w:left w:val="single" w:sz="4"/>
              <w:righ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12 Juni 2021</w:t>
            </w:r>
          </w:p>
        </w:tc>
      </w:tr>
      <w:tr>
        <w:trPr>
          <w:trHeight w:val="1896" w:hRule="exact"/>
        </w:trPr>
        <w:tc>
          <w:tcPr>
            <w:shd w:val="clear" w:color="auto" w:fill="FFFFFF"/>
            <w:tcBorders>
              <w:lef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2.</w:t>
            </w:r>
          </w:p>
        </w:tc>
        <w:tc>
          <w:tcPr>
            <w:shd w:val="clear" w:color="auto" w:fill="FFFFFF"/>
            <w:tcBorders>
              <w:lef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 xml:space="preserve">Bpk </w:t>
            </w:r>
            <w:r>
              <w:rPr>
                <w:rStyle w:val="CharStyle9"/>
                <w:lang w:val="en-US" w:eastAsia="en-US" w:bidi="en-US"/>
              </w:rPr>
              <w:t>Marten</w:t>
            </w:r>
          </w:p>
        </w:tc>
        <w:tc>
          <w:tcPr>
            <w:shd w:val="clear" w:color="auto" w:fill="FFFFFF"/>
            <w:tcBorders>
              <w:left w:val="single" w:sz="4"/>
              <w:top w:val="single" w:sz="4"/>
            </w:tcBorders>
            <w:vAlign w:val="bottom"/>
          </w:tcPr>
          <w:p>
            <w:pPr>
              <w:pStyle w:val="Style5"/>
              <w:framePr w:w="8921" w:wrap="notBeside" w:vAnchor="text" w:hAnchor="text" w:xAlign="center" w:y="1"/>
              <w:widowControl w:val="0"/>
              <w:keepNext w:val="0"/>
              <w:keepLines w:val="0"/>
              <w:shd w:val="clear" w:color="auto" w:fill="auto"/>
              <w:bidi w:val="0"/>
              <w:jc w:val="left"/>
              <w:spacing w:before="0" w:after="0" w:line="315" w:lineRule="exact"/>
              <w:ind w:left="0" w:right="0" w:firstLine="0"/>
            </w:pPr>
            <w:r>
              <w:rPr>
                <w:rStyle w:val="CharStyle9"/>
              </w:rPr>
              <w:t>Yang saya pernah baca dalam Alkitab bahwa orang Kristen jangan pernah takut mati karena orang yang selalu hidupnya berkenan di hadapan Allah akan diselamatkan.</w:t>
            </w:r>
          </w:p>
        </w:tc>
        <w:tc>
          <w:tcPr>
            <w:shd w:val="clear" w:color="auto" w:fill="FFFFFF"/>
            <w:tcBorders>
              <w:left w:val="single" w:sz="4"/>
              <w:right w:val="single" w:sz="4"/>
              <w:top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12 Juni 2021</w:t>
            </w:r>
          </w:p>
        </w:tc>
      </w:tr>
      <w:tr>
        <w:trPr>
          <w:trHeight w:val="3499" w:hRule="exact"/>
        </w:trPr>
        <w:tc>
          <w:tcPr>
            <w:shd w:val="clear" w:color="auto" w:fill="FFFFFF"/>
            <w:tcBorders>
              <w:left w:val="single" w:sz="4"/>
              <w:top w:val="single" w:sz="4"/>
              <w:bottom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3.</w:t>
            </w:r>
          </w:p>
        </w:tc>
        <w:tc>
          <w:tcPr>
            <w:shd w:val="clear" w:color="auto" w:fill="FFFFFF"/>
            <w:tcBorders>
              <w:left w:val="single" w:sz="4"/>
              <w:top w:val="single" w:sz="4"/>
              <w:bottom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Ibu Pdt</w:t>
            </w:r>
          </w:p>
        </w:tc>
        <w:tc>
          <w:tcPr>
            <w:shd w:val="clear" w:color="auto" w:fill="FFFFFF"/>
            <w:tcBorders>
              <w:left w:val="single" w:sz="4"/>
              <w:top w:val="single" w:sz="4"/>
              <w:bottom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9"/>
              </w:rPr>
              <w:t>Jika menurut saya selaku majelis di jemaat sebenarnya orang- orang Kristen masa kini meskipun mereka hidup, bernafas, dan bergerak tapi karena kelakuan dan tingkahlakunya jauh dari kebenaran firman Tuhan maka orang tersebutdapat dikatakan mati sebab iman tanpa perbuatan pada hakekatnya adalah mati.</w:t>
            </w:r>
          </w:p>
        </w:tc>
        <w:tc>
          <w:tcPr>
            <w:shd w:val="clear" w:color="auto" w:fill="FFFFFF"/>
            <w:tcBorders>
              <w:left w:val="single" w:sz="4"/>
              <w:right w:val="single" w:sz="4"/>
              <w:top w:val="single" w:sz="4"/>
              <w:bottom w:val="single" w:sz="4"/>
            </w:tcBorders>
            <w:vAlign w:val="top"/>
          </w:tcPr>
          <w:p>
            <w:pPr>
              <w:pStyle w:val="Style5"/>
              <w:framePr w:w="892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12 Juni 2021.</w:t>
            </w:r>
          </w:p>
        </w:tc>
      </w:tr>
    </w:tbl>
    <w:p>
      <w:pPr>
        <w:framePr w:w="8921"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2796" w:left="1256" w:right="1723" w:bottom="27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Table caption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w:basedOn w:val="CharStyle6"/>
    <w:rPr>
      <w:lang w:val="id-ID" w:eastAsia="id-ID" w:bidi="id-ID"/>
      <w:sz w:val="24"/>
      <w:szCs w:val="24"/>
      <w:w w:val="100"/>
      <w:spacing w:val="0"/>
      <w:color w:val="000000"/>
      <w:position w:val="0"/>
    </w:rPr>
  </w:style>
  <w:style w:type="character" w:customStyle="1" w:styleId="CharStyle10">
    <w:name w:val="Body text (2) + Century Gothic,13 pt,Bold"/>
    <w:basedOn w:val="CharStyle6"/>
    <w:rPr>
      <w:lang w:val="id-ID" w:eastAsia="id-ID" w:bidi="id-ID"/>
      <w:b/>
      <w:bCs/>
      <w:sz w:val="26"/>
      <w:szCs w:val="26"/>
      <w:rFonts w:ascii="Century Gothic" w:eastAsia="Century Gothic" w:hAnsi="Century Gothic" w:cs="Century Gothic"/>
      <w:w w:val="100"/>
      <w:spacing w:val="0"/>
      <w:color w:val="000000"/>
      <w:position w:val="0"/>
    </w:rPr>
  </w:style>
  <w:style w:type="character" w:customStyle="1" w:styleId="CharStyle11">
    <w:name w:val="Body text (2) + 9.5 pt,Bold"/>
    <w:basedOn w:val="CharStyle6"/>
    <w:rPr>
      <w:lang w:val="id-ID" w:eastAsia="id-ID" w:bidi="id-ID"/>
      <w:b/>
      <w:bCs/>
      <w:sz w:val="19"/>
      <w:szCs w:val="19"/>
      <w:w w:val="100"/>
      <w:spacing w:val="0"/>
      <w:color w:val="000000"/>
      <w:position w:val="0"/>
    </w:rPr>
  </w:style>
  <w:style w:type="character" w:customStyle="1" w:styleId="CharStyle12">
    <w:name w:val="Body text (2) + Trebuchet MS,Bold"/>
    <w:basedOn w:val="CharStyle6"/>
    <w:rPr>
      <w:lang w:val="id-ID" w:eastAsia="id-ID" w:bidi="id-ID"/>
      <w:b/>
      <w:bCs/>
      <w:sz w:val="24"/>
      <w:szCs w:val="24"/>
      <w:rFonts w:ascii="Trebuchet MS" w:eastAsia="Trebuchet MS" w:hAnsi="Trebuchet MS" w:cs="Trebuchet MS"/>
      <w:w w:val="100"/>
      <w:spacing w:val="0"/>
      <w:color w:val="000000"/>
      <w:position w:val="0"/>
    </w:rPr>
  </w:style>
  <w:style w:type="character" w:customStyle="1" w:styleId="CharStyle13">
    <w:name w:val="Body text (2) + Century Gothic,13 pt,Bold"/>
    <w:basedOn w:val="CharStyle6"/>
    <w:rPr>
      <w:lang w:val="id-ID" w:eastAsia="id-ID" w:bidi="id-ID"/>
      <w:b/>
      <w:bCs/>
      <w:sz w:val="26"/>
      <w:szCs w:val="26"/>
      <w:rFonts w:ascii="Century Gothic" w:eastAsia="Century Gothic" w:hAnsi="Century Gothic" w:cs="Century Gothic"/>
      <w:w w:val="100"/>
      <w:spacing w:val="0"/>
      <w:color w:val="000000"/>
      <w:position w:val="0"/>
    </w:rPr>
  </w:style>
  <w:style w:type="character" w:customStyle="1" w:styleId="CharStyle14">
    <w:name w:val="Body text (2) + 7.5 pt,Bold"/>
    <w:basedOn w:val="CharStyle6"/>
    <w:rPr>
      <w:lang w:val="id-ID" w:eastAsia="id-ID" w:bidi="id-ID"/>
      <w:b/>
      <w:bCs/>
      <w:sz w:val="15"/>
      <w:szCs w:val="15"/>
      <w:w w:val="100"/>
      <w:spacing w:val="0"/>
      <w:color w:val="000000"/>
      <w:position w:val="0"/>
    </w:rPr>
  </w:style>
  <w:style w:type="character" w:customStyle="1" w:styleId="CharStyle15">
    <w:name w:val="Body text (2) + Italic"/>
    <w:basedOn w:val="CharStyle6"/>
    <w:rPr>
      <w:lang w:val="id-ID" w:eastAsia="id-ID" w:bidi="id-ID"/>
      <w:i/>
      <w:iCs/>
      <w:sz w:val="24"/>
      <w:szCs w:val="24"/>
      <w:w w:val="100"/>
      <w:spacing w:val="0"/>
      <w:color w:val="000000"/>
      <w:position w:val="0"/>
    </w:rPr>
  </w:style>
  <w:style w:type="character" w:customStyle="1" w:styleId="CharStyle16">
    <w:name w:val="Body text (2) + Sylfaen,13 pt"/>
    <w:basedOn w:val="CharStyle6"/>
    <w:rPr>
      <w:lang w:val="id-ID" w:eastAsia="id-ID" w:bidi="id-ID"/>
      <w:sz w:val="26"/>
      <w:szCs w:val="26"/>
      <w:rFonts w:ascii="Sylfaen" w:eastAsia="Sylfaen" w:hAnsi="Sylfaen" w:cs="Sylfaen"/>
      <w:w w:val="100"/>
      <w:spacing w:val="0"/>
      <w:color w:val="000000"/>
      <w:position w:val="0"/>
    </w:rPr>
  </w:style>
  <w:style w:type="character" w:customStyle="1" w:styleId="CharStyle17">
    <w:name w:val="Body text (2) + Franklin Gothic Book,15 pt"/>
    <w:basedOn w:val="CharStyle6"/>
    <w:rPr>
      <w:lang w:val="id-ID" w:eastAsia="id-ID" w:bidi="id-ID"/>
      <w:b/>
      <w:bCs/>
      <w:sz w:val="30"/>
      <w:szCs w:val="30"/>
      <w:rFonts w:ascii="Franklin Gothic Book" w:eastAsia="Franklin Gothic Book" w:hAnsi="Franklin Gothic Book" w:cs="Franklin Gothic Book"/>
      <w:w w:val="100"/>
      <w:spacing w:val="0"/>
      <w:color w:val="000000"/>
      <w:position w:val="0"/>
    </w:rPr>
  </w:style>
  <w:style w:type="character" w:customStyle="1" w:styleId="CharStyle18">
    <w:name w:val="Body text (2) + Trebuchet MS,13 pt"/>
    <w:basedOn w:val="CharStyle6"/>
    <w:rPr>
      <w:lang w:val="id-ID" w:eastAsia="id-ID" w:bidi="id-ID"/>
      <w:sz w:val="26"/>
      <w:szCs w:val="26"/>
      <w:rFonts w:ascii="Trebuchet MS" w:eastAsia="Trebuchet MS" w:hAnsi="Trebuchet MS" w:cs="Trebuchet MS"/>
      <w:w w:val="100"/>
      <w:spacing w:val="0"/>
      <w:color w:val="000000"/>
      <w:position w:val="0"/>
    </w:rPr>
  </w:style>
  <w:style w:type="character" w:customStyle="1" w:styleId="CharStyle19">
    <w:name w:val="Body text (2) + Tahoma,11.5 pt"/>
    <w:basedOn w:val="CharStyle6"/>
    <w:rPr>
      <w:lang w:val="id-ID" w:eastAsia="id-ID" w:bidi="id-ID"/>
      <w:b/>
      <w:bCs/>
      <w:sz w:val="23"/>
      <w:szCs w:val="23"/>
      <w:rFonts w:ascii="Tahoma" w:eastAsia="Tahoma" w:hAnsi="Tahoma" w:cs="Tahoma"/>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20" w:line="591"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7">
    <w:name w:val="Table caption"/>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