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3" w:lineRule="exact"/>
        <w:rPr>
          <w:sz w:val="8"/>
          <w:szCs w:val="8"/>
        </w:rPr>
      </w:pPr>
    </w:p>
    <w:p>
      <w:pPr>
        <w:widowControl w:val="0"/>
        <w:rPr>
          <w:sz w:val="2"/>
          <w:szCs w:val="2"/>
        </w:rPr>
        <w:sectPr>
          <w:headerReference w:type="default" r:id="rId5"/>
          <w:footerReference w:type="first" r:id="rId6"/>
          <w:titlePg/>
          <w:footnotePr>
            <w:pos w:val="pageBottom"/>
            <w:numFmt w:val="decimal"/>
            <w:numStart w:val="5"/>
            <w:numRestart w:val="continuous"/>
          </w:footnotePr>
          <w:pgSz w:w="11900" w:h="16840"/>
          <w:pgMar w:top="1778" w:left="0" w:right="0" w:bottom="1615" w:header="0" w:footer="3" w:gutter="0"/>
          <w:rtlGutter w:val="0"/>
          <w:cols w:space="720"/>
          <w:pgNumType w:start="8"/>
          <w:noEndnote/>
          <w:docGrid w:linePitch="360"/>
        </w:sectPr>
      </w:pPr>
    </w:p>
    <w:p>
      <w:pPr>
        <w:pStyle w:val="Style16"/>
        <w:widowControl w:val="0"/>
        <w:keepNext/>
        <w:keepLines/>
        <w:shd w:val="clear" w:color="auto" w:fill="auto"/>
        <w:bidi w:val="0"/>
        <w:spacing w:before="0" w:after="597" w:line="260" w:lineRule="exact"/>
        <w:ind w:left="0" w:right="80" w:firstLine="0"/>
      </w:pPr>
      <w:bookmarkStart w:id="0" w:name="bookmark0"/>
      <w:r>
        <w:rPr>
          <w:w w:val="100"/>
          <w:spacing w:val="0"/>
          <w:color w:val="000000"/>
          <w:position w:val="0"/>
        </w:rPr>
        <w:t>BAB II</w:t>
      </w:r>
      <w:bookmarkEnd w:id="0"/>
    </w:p>
    <w:p>
      <w:pPr>
        <w:pStyle w:val="Style16"/>
        <w:widowControl w:val="0"/>
        <w:keepNext/>
        <w:keepLines/>
        <w:shd w:val="clear" w:color="auto" w:fill="auto"/>
        <w:bidi w:val="0"/>
        <w:spacing w:before="0" w:after="332" w:line="260" w:lineRule="exact"/>
        <w:ind w:left="0" w:right="400" w:firstLine="0"/>
      </w:pPr>
      <w:bookmarkStart w:id="1" w:name="bookmark1"/>
      <w:r>
        <w:rPr>
          <w:w w:val="100"/>
          <w:spacing w:val="0"/>
          <w:color w:val="000000"/>
          <w:position w:val="0"/>
        </w:rPr>
        <w:t xml:space="preserve">LANDASAN </w:t>
      </w:r>
      <w:r>
        <w:rPr>
          <w:lang w:val="id-ID" w:eastAsia="id-ID" w:bidi="id-ID"/>
          <w:w w:val="100"/>
          <w:spacing w:val="0"/>
          <w:color w:val="000000"/>
          <w:position w:val="0"/>
        </w:rPr>
        <w:t>TEORI</w:t>
      </w:r>
      <w:bookmarkEnd w:id="1"/>
    </w:p>
    <w:p>
      <w:pPr>
        <w:pStyle w:val="Style21"/>
        <w:numPr>
          <w:ilvl w:val="0"/>
          <w:numId w:val="1"/>
        </w:numPr>
        <w:tabs>
          <w:tab w:leader="none" w:pos="43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Upacara </w:t>
      </w:r>
      <w:r>
        <w:rPr>
          <w:lang w:val="en-US" w:eastAsia="en-US" w:bidi="en-US"/>
          <w:sz w:val="24"/>
          <w:szCs w:val="24"/>
          <w:w w:val="100"/>
          <w:spacing w:val="0"/>
          <w:color w:val="000000"/>
          <w:position w:val="0"/>
        </w:rPr>
        <w:t xml:space="preserve">Aluk </w:t>
      </w:r>
      <w:r>
        <w:rPr>
          <w:lang w:val="id-ID" w:eastAsia="id-ID" w:bidi="id-ID"/>
          <w:sz w:val="24"/>
          <w:szCs w:val="24"/>
          <w:w w:val="100"/>
          <w:spacing w:val="0"/>
          <w:color w:val="000000"/>
          <w:position w:val="0"/>
        </w:rPr>
        <w:t xml:space="preserve">Rambu </w:t>
      </w:r>
      <w:r>
        <w:rPr>
          <w:lang w:val="en-US" w:eastAsia="en-US" w:bidi="en-US"/>
          <w:sz w:val="24"/>
          <w:szCs w:val="24"/>
          <w:w w:val="100"/>
          <w:spacing w:val="0"/>
          <w:color w:val="000000"/>
          <w:position w:val="0"/>
        </w:rPr>
        <w:t>Solo</w:t>
      </w:r>
      <w:r>
        <w:rPr>
          <w:lang w:val="en-US" w:eastAsia="en-US" w:bidi="en-US"/>
          <w:vertAlign w:val="superscript"/>
          <w:sz w:val="24"/>
          <w:szCs w:val="24"/>
          <w:w w:val="100"/>
          <w:spacing w:val="0"/>
          <w:color w:val="000000"/>
          <w:position w:val="0"/>
        </w:rPr>
        <w:t>1</w:t>
      </w:r>
    </w:p>
    <w:p>
      <w:pPr>
        <w:pStyle w:val="Style21"/>
        <w:numPr>
          <w:ilvl w:val="0"/>
          <w:numId w:val="3"/>
        </w:numPr>
        <w:tabs>
          <w:tab w:leader="none" w:pos="863" w:val="left"/>
        </w:tabs>
        <w:widowControl w:val="0"/>
        <w:keepNext w:val="0"/>
        <w:keepLines w:val="0"/>
        <w:shd w:val="clear" w:color="auto" w:fill="auto"/>
        <w:bidi w:val="0"/>
        <w:spacing w:before="0" w:after="0"/>
        <w:ind w:left="500" w:right="0" w:firstLine="0"/>
      </w:pPr>
      <w:r>
        <w:rPr>
          <w:lang w:val="id-ID" w:eastAsia="id-ID" w:bidi="id-ID"/>
          <w:sz w:val="24"/>
          <w:szCs w:val="24"/>
          <w:w w:val="100"/>
          <w:spacing w:val="0"/>
          <w:color w:val="000000"/>
          <w:position w:val="0"/>
        </w:rPr>
        <w:t xml:space="preserve">Pengertian </w:t>
      </w:r>
      <w:r>
        <w:rPr>
          <w:lang w:val="en-US" w:eastAsia="en-US" w:bidi="en-US"/>
          <w:sz w:val="24"/>
          <w:szCs w:val="24"/>
          <w:w w:val="100"/>
          <w:spacing w:val="0"/>
          <w:color w:val="000000"/>
          <w:position w:val="0"/>
        </w:rPr>
        <w:t>Aluk</w:t>
      </w:r>
    </w:p>
    <w:p>
      <w:pPr>
        <w:pStyle w:val="Style23"/>
        <w:widowControl w:val="0"/>
        <w:keepNext w:val="0"/>
        <w:keepLines w:val="0"/>
        <w:shd w:val="clear" w:color="auto" w:fill="auto"/>
        <w:bidi w:val="0"/>
        <w:spacing w:before="0" w:after="0"/>
        <w:ind w:left="500" w:right="0" w:firstLine="280"/>
      </w:pPr>
      <w:r>
        <w:rPr>
          <w:rStyle w:val="CharStyle25"/>
          <w:lang w:val="en-US" w:eastAsia="en-US" w:bidi="en-US"/>
        </w:rPr>
        <w:t>Aluk</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pengertian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luas dapat diartikan sebagai </w:t>
      </w:r>
      <w:r>
        <w:rPr>
          <w:lang w:val="en-US" w:eastAsia="en-US" w:bidi="en-US"/>
          <w:sz w:val="24"/>
          <w:szCs w:val="24"/>
          <w:w w:val="100"/>
          <w:spacing w:val="0"/>
          <w:color w:val="000000"/>
          <w:position w:val="0"/>
        </w:rPr>
        <w:t xml:space="preserve">suatu </w:t>
      </w:r>
      <w:r>
        <w:rPr>
          <w:lang w:val="id-ID" w:eastAsia="id-ID" w:bidi="id-ID"/>
          <w:sz w:val="24"/>
          <w:szCs w:val="24"/>
          <w:w w:val="100"/>
          <w:spacing w:val="0"/>
          <w:color w:val="000000"/>
          <w:position w:val="0"/>
        </w:rPr>
        <w:t>ajaran atau</w:t>
      </w:r>
    </w:p>
    <w:p>
      <w:pPr>
        <w:pStyle w:val="Style23"/>
        <w:widowControl w:val="0"/>
        <w:keepNext w:val="0"/>
        <w:keepLines w:val="0"/>
        <w:shd w:val="clear" w:color="auto" w:fill="auto"/>
        <w:bidi w:val="0"/>
        <w:jc w:val="center"/>
        <w:spacing w:before="0" w:after="0"/>
        <w:ind w:left="0" w:right="80" w:firstLine="0"/>
      </w:pPr>
      <w:r>
        <w:rPr>
          <w:lang w:val="id-ID" w:eastAsia="id-ID" w:bidi="id-ID"/>
          <w:sz w:val="24"/>
          <w:szCs w:val="24"/>
          <w:w w:val="100"/>
          <w:spacing w:val="0"/>
          <w:color w:val="000000"/>
          <w:position w:val="0"/>
        </w:rPr>
        <w:t xml:space="preserve">dapat diidentikkan dengan pengertian agama, seperti </w:t>
      </w:r>
      <w:r>
        <w:rPr>
          <w:rStyle w:val="CharStyle25"/>
        </w:rPr>
        <w:t>aluk/</w:t>
      </w:r>
      <w:r>
        <w:rPr>
          <w:lang w:val="id-ID" w:eastAsia="id-ID" w:bidi="id-ID"/>
          <w:sz w:val="24"/>
          <w:szCs w:val="24"/>
          <w:w w:val="100"/>
          <w:spacing w:val="0"/>
          <w:color w:val="000000"/>
          <w:position w:val="0"/>
        </w:rPr>
        <w:t xml:space="preserve"> agama </w:t>
      </w:r>
      <w:r>
        <w:rPr>
          <w:rStyle w:val="CharStyle25"/>
        </w:rPr>
        <w:t>todolo</w:t>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jc w:val="center"/>
        <w:spacing w:before="0" w:after="0"/>
        <w:ind w:left="0" w:right="80" w:firstLine="0"/>
      </w:pPr>
      <w:r>
        <w:rPr>
          <w:lang w:val="id-ID" w:eastAsia="id-ID" w:bidi="id-ID"/>
          <w:sz w:val="24"/>
          <w:szCs w:val="24"/>
          <w:w w:val="100"/>
          <w:spacing w:val="0"/>
          <w:color w:val="000000"/>
          <w:position w:val="0"/>
        </w:rPr>
        <w:t xml:space="preserve">Agama nasrani biasa disebut </w:t>
      </w:r>
      <w:r>
        <w:rPr>
          <w:rStyle w:val="CharStyle25"/>
        </w:rPr>
        <w:t>aluk</w:t>
      </w:r>
      <w:r>
        <w:rPr>
          <w:lang w:val="id-ID" w:eastAsia="id-ID" w:bidi="id-ID"/>
          <w:sz w:val="24"/>
          <w:szCs w:val="24"/>
          <w:w w:val="100"/>
          <w:spacing w:val="0"/>
          <w:color w:val="000000"/>
          <w:position w:val="0"/>
        </w:rPr>
        <w:t xml:space="preserve"> kasaranian dan begitupun dengan agama</w:t>
      </w:r>
    </w:p>
    <w:p>
      <w:pPr>
        <w:pStyle w:val="Style23"/>
        <w:widowControl w:val="0"/>
        <w:keepNext w:val="0"/>
        <w:keepLines w:val="0"/>
        <w:shd w:val="clear" w:color="auto" w:fill="auto"/>
        <w:bidi w:val="0"/>
        <w:jc w:val="center"/>
        <w:spacing w:before="0" w:after="0"/>
        <w:ind w:left="0" w:right="80" w:firstLine="0"/>
      </w:pPr>
      <w:r>
        <w:rPr>
          <w:lang w:val="id-ID" w:eastAsia="id-ID" w:bidi="id-ID"/>
          <w:sz w:val="24"/>
          <w:szCs w:val="24"/>
          <w:w w:val="100"/>
          <w:spacing w:val="0"/>
          <w:color w:val="000000"/>
          <w:position w:val="0"/>
        </w:rPr>
        <w:t xml:space="preserve">Islam yang biasa disebut </w:t>
      </w:r>
      <w:r>
        <w:rPr>
          <w:rStyle w:val="CharStyle25"/>
        </w:rPr>
        <w:t>aluk</w:t>
      </w:r>
      <w:r>
        <w:rPr>
          <w:lang w:val="id-ID" w:eastAsia="id-ID" w:bidi="id-ID"/>
          <w:sz w:val="24"/>
          <w:szCs w:val="24"/>
          <w:w w:val="100"/>
          <w:spacing w:val="0"/>
          <w:color w:val="000000"/>
          <w:position w:val="0"/>
        </w:rPr>
        <w:t xml:space="preserve"> kasallangan. </w:t>
      </w:r>
      <w:r>
        <w:rPr>
          <w:rStyle w:val="CharStyle25"/>
        </w:rPr>
        <w:t>Aluk</w:t>
      </w:r>
      <w:r>
        <w:rPr>
          <w:lang w:val="id-ID" w:eastAsia="id-ID" w:bidi="id-ID"/>
          <w:sz w:val="24"/>
          <w:szCs w:val="24"/>
          <w:w w:val="100"/>
          <w:spacing w:val="0"/>
          <w:color w:val="000000"/>
          <w:position w:val="0"/>
        </w:rPr>
        <w:t xml:space="preserve"> dalam pengertian sempit</w:t>
      </w:r>
    </w:p>
    <w:p>
      <w:pPr>
        <w:pStyle w:val="Style23"/>
        <w:widowControl w:val="0"/>
        <w:keepNext w:val="0"/>
        <w:keepLines w:val="0"/>
        <w:shd w:val="clear" w:color="auto" w:fill="auto"/>
        <w:bidi w:val="0"/>
        <w:jc w:val="center"/>
        <w:spacing w:before="0" w:after="0"/>
        <w:ind w:left="0" w:right="80" w:firstLine="0"/>
      </w:pPr>
      <w:r>
        <w:rPr>
          <w:lang w:val="id-ID" w:eastAsia="id-ID" w:bidi="id-ID"/>
          <w:sz w:val="24"/>
          <w:szCs w:val="24"/>
          <w:w w:val="100"/>
          <w:spacing w:val="0"/>
          <w:color w:val="000000"/>
          <w:position w:val="0"/>
        </w:rPr>
        <w:t>adalah serangkaian upacara atau ritus-ritus keagamaan seperti dalam ritus</w:t>
      </w:r>
    </w:p>
    <w:p>
      <w:pPr>
        <w:pStyle w:val="Style23"/>
        <w:widowControl w:val="0"/>
        <w:keepNext w:val="0"/>
        <w:keepLines w:val="0"/>
        <w:shd w:val="clear" w:color="auto" w:fill="auto"/>
        <w:bidi w:val="0"/>
        <w:jc w:val="left"/>
        <w:spacing w:before="0" w:after="95" w:line="450" w:lineRule="exact"/>
        <w:ind w:left="500" w:right="0" w:firstLine="0"/>
      </w:pPr>
      <w:r>
        <w:rPr>
          <w:lang w:val="id-ID" w:eastAsia="id-ID" w:bidi="id-ID"/>
          <w:sz w:val="24"/>
          <w:szCs w:val="24"/>
          <w:w w:val="100"/>
          <w:spacing w:val="0"/>
          <w:color w:val="000000"/>
          <w:position w:val="0"/>
        </w:rPr>
        <w:t xml:space="preserve">prosesi pemakaman masyarakat Toraja yang lazim disebut </w:t>
      </w:r>
      <w:r>
        <w:rPr>
          <w:rStyle w:val="CharStyle25"/>
        </w:rPr>
        <w:t xml:space="preserve">aluk rambu solo </w:t>
      </w:r>
      <w:r>
        <w:rPr>
          <w:rStyle w:val="CharStyle26"/>
          <w:b w:val="0"/>
          <w:bCs w:val="0"/>
        </w:rPr>
        <w:t>5</w:t>
      </w:r>
    </w:p>
    <w:p>
      <w:pPr>
        <w:pStyle w:val="Style23"/>
        <w:widowControl w:val="0"/>
        <w:keepNext w:val="0"/>
        <w:keepLines w:val="0"/>
        <w:shd w:val="clear" w:color="auto" w:fill="auto"/>
        <w:bidi w:val="0"/>
        <w:spacing w:before="0" w:after="0"/>
        <w:ind w:left="500" w:right="0" w:firstLine="280"/>
      </w:pPr>
      <w:r>
        <w:rPr>
          <w:rStyle w:val="CharStyle25"/>
        </w:rPr>
        <w:t>Aluk</w:t>
      </w:r>
      <w:r>
        <w:rPr>
          <w:lang w:val="id-ID" w:eastAsia="id-ID" w:bidi="id-ID"/>
          <w:sz w:val="24"/>
          <w:szCs w:val="24"/>
          <w:w w:val="100"/>
          <w:spacing w:val="0"/>
          <w:color w:val="000000"/>
          <w:position w:val="0"/>
        </w:rPr>
        <w:t xml:space="preserve"> menurut mitologi Toraja, berasal dari alam atas, dari langit, dari alam dewa-dewa (karena memang sudah tersusun di langit). Seluruh praktik kehidupan di alam atas tidak lepas dari kaidah </w:t>
      </w:r>
      <w:r>
        <w:rPr>
          <w:rStyle w:val="CharStyle25"/>
        </w:rPr>
        <w:t>aluk</w:t>
      </w:r>
      <w:r>
        <w:rPr>
          <w:lang w:val="id-ID" w:eastAsia="id-ID" w:bidi="id-ID"/>
          <w:sz w:val="24"/>
          <w:szCs w:val="24"/>
          <w:w w:val="100"/>
          <w:spacing w:val="0"/>
          <w:color w:val="000000"/>
          <w:position w:val="0"/>
        </w:rPr>
        <w:t xml:space="preserve"> Praktik kehidupan ini dinamakan </w:t>
      </w:r>
      <w:r>
        <w:rPr>
          <w:rStyle w:val="CharStyle25"/>
        </w:rPr>
        <w:t>"naria sukaran aluk”.</w:t>
      </w:r>
      <w:r>
        <w:rPr>
          <w:lang w:val="id-ID" w:eastAsia="id-ID" w:bidi="id-ID"/>
          <w:sz w:val="24"/>
          <w:szCs w:val="24"/>
          <w:w w:val="100"/>
          <w:spacing w:val="0"/>
          <w:color w:val="000000"/>
          <w:position w:val="0"/>
        </w:rPr>
        <w:t xml:space="preserve"> Mitos </w:t>
      </w:r>
      <w:r>
        <w:rPr>
          <w:rStyle w:val="CharStyle25"/>
        </w:rPr>
        <w:t>Aluk Todolo</w:t>
      </w:r>
      <w:r>
        <w:rPr>
          <w:lang w:val="id-ID" w:eastAsia="id-ID" w:bidi="id-ID"/>
          <w:sz w:val="24"/>
          <w:szCs w:val="24"/>
          <w:w w:val="100"/>
          <w:spacing w:val="0"/>
          <w:color w:val="000000"/>
          <w:position w:val="0"/>
        </w:rPr>
        <w:t xml:space="preserve"> di Toraja di alam atas, </w:t>
      </w:r>
      <w:r>
        <w:rPr>
          <w:rStyle w:val="CharStyle25"/>
        </w:rPr>
        <w:t>aluk</w:t>
      </w:r>
      <w:r>
        <w:rPr>
          <w:lang w:val="id-ID" w:eastAsia="id-ID" w:bidi="id-ID"/>
          <w:sz w:val="24"/>
          <w:szCs w:val="24"/>
          <w:w w:val="100"/>
          <w:spacing w:val="0"/>
          <w:color w:val="000000"/>
          <w:position w:val="0"/>
        </w:rPr>
        <w:t xml:space="preserve"> dengan segala kelengkapannya dibawa turun ke bumi oleh manusia </w:t>
      </w:r>
      <w:r>
        <w:rPr>
          <w:rStyle w:val="CharStyle25"/>
          <w:lang w:val="en-US" w:eastAsia="en-US" w:bidi="en-US"/>
        </w:rPr>
        <w:t xml:space="preserve">To </w:t>
      </w:r>
      <w:r>
        <w:rPr>
          <w:rStyle w:val="CharStyle25"/>
        </w:rPr>
        <w:t>manurun</w:t>
      </w:r>
      <w:r>
        <w:rPr>
          <w:lang w:val="id-ID" w:eastAsia="id-ID" w:bidi="id-ID"/>
          <w:sz w:val="24"/>
          <w:szCs w:val="24"/>
          <w:w w:val="100"/>
          <w:spacing w:val="0"/>
          <w:color w:val="000000"/>
          <w:position w:val="0"/>
        </w:rPr>
        <w:t xml:space="preserve"> atau </w:t>
      </w:r>
      <w:r>
        <w:rPr>
          <w:rStyle w:val="CharStyle25"/>
        </w:rPr>
        <w:t>Pangala Tondok. Aluk</w:t>
      </w:r>
      <w:r>
        <w:rPr>
          <w:lang w:val="id-ID" w:eastAsia="id-ID" w:bidi="id-ID"/>
          <w:sz w:val="24"/>
          <w:szCs w:val="24"/>
          <w:w w:val="100"/>
          <w:spacing w:val="0"/>
          <w:color w:val="000000"/>
          <w:position w:val="0"/>
        </w:rPr>
        <w:t xml:space="preserve"> ini kemudian dinamakan </w:t>
      </w:r>
      <w:r>
        <w:rPr>
          <w:rStyle w:val="CharStyle25"/>
        </w:rPr>
        <w:t xml:space="preserve">aluk sanda </w:t>
      </w:r>
      <w:r>
        <w:rPr>
          <w:rStyle w:val="CharStyle25"/>
          <w:vertAlign w:val="superscript"/>
        </w:rPr>
        <w:footnoteReference w:id="2"/>
      </w:r>
    </w:p>
    <w:p>
      <w:pPr>
        <w:pStyle w:val="Style23"/>
        <w:widowControl w:val="0"/>
        <w:keepNext w:val="0"/>
        <w:keepLines w:val="0"/>
        <w:shd w:val="clear" w:color="auto" w:fill="auto"/>
        <w:bidi w:val="0"/>
        <w:spacing w:before="0" w:after="0"/>
        <w:ind w:left="200" w:right="0" w:firstLine="0"/>
      </w:pPr>
      <w:r>
        <w:rPr>
          <w:rStyle w:val="CharStyle25"/>
          <w:lang w:val="en-US" w:eastAsia="en-US" w:bidi="en-US"/>
        </w:rPr>
        <w:t>pitunna</w:t>
      </w:r>
      <w:r>
        <w:rPr>
          <w:rStyle w:val="CharStyle25"/>
          <w:lang w:val="en-US" w:eastAsia="en-US" w:bidi="en-US"/>
          <w:vertAlign w:val="superscript"/>
        </w:rPr>
        <w:footnoteReference w:id="3"/>
      </w:r>
      <w:r>
        <w:rPr>
          <w:rStyle w:val="CharStyle25"/>
          <w:lang w:val="en-US" w:eastAsia="en-US" w:bidi="en-US"/>
          <w:vertAlign w:val="superscript"/>
        </w:rPr>
        <w:t xml:space="preserve"> </w:t>
      </w:r>
      <w:r>
        <w:rPr>
          <w:rStyle w:val="CharStyle25"/>
          <w:lang w:val="en-US" w:eastAsia="en-US" w:bidi="en-US"/>
          <w:vertAlign w:val="superscript"/>
        </w:rPr>
        <w:footnoteReference w:id="4"/>
      </w:r>
      <w:r>
        <w:rPr>
          <w:lang w:val="en-US" w:eastAsia="en-US" w:bidi="en-US"/>
          <w:sz w:val="24"/>
          <w:szCs w:val="24"/>
          <w:w w:val="100"/>
          <w:spacing w:val="0"/>
          <w:color w:val="000000"/>
          <w:position w:val="0"/>
        </w:rPr>
        <w:t xml:space="preserve"> dan </w:t>
      </w:r>
      <w:r>
        <w:rPr>
          <w:lang w:val="id-ID" w:eastAsia="id-ID" w:bidi="id-ID"/>
          <w:sz w:val="24"/>
          <w:szCs w:val="24"/>
          <w:w w:val="100"/>
          <w:spacing w:val="0"/>
          <w:color w:val="000000"/>
          <w:position w:val="0"/>
        </w:rPr>
        <w:t xml:space="preserve">dinotasikan </w:t>
      </w:r>
      <w:r>
        <w:rPr>
          <w:rStyle w:val="CharStyle25"/>
          <w:lang w:val="en-US" w:eastAsia="en-US" w:bidi="en-US"/>
        </w:rPr>
        <w:t>aluk</w:t>
      </w:r>
      <w:r>
        <w:rPr>
          <w:lang w:val="en-US" w:eastAsia="en-US" w:bidi="en-US"/>
          <w:sz w:val="24"/>
          <w:szCs w:val="24"/>
          <w:w w:val="100"/>
          <w:spacing w:val="0"/>
          <w:color w:val="000000"/>
          <w:position w:val="0"/>
        </w:rPr>
        <w:t xml:space="preserve"> 7777 </w:t>
      </w:r>
      <w:r>
        <w:rPr>
          <w:lang w:val="id-ID" w:eastAsia="id-ID" w:bidi="id-ID"/>
          <w:sz w:val="24"/>
          <w:szCs w:val="24"/>
          <w:w w:val="100"/>
          <w:spacing w:val="0"/>
          <w:color w:val="000000"/>
          <w:position w:val="0"/>
        </w:rPr>
        <w:t>karena menyangkut seluruh aspek kehidupan/</w:t>
      </w:r>
    </w:p>
    <w:p>
      <w:pPr>
        <w:pStyle w:val="Style23"/>
        <w:widowControl w:val="0"/>
        <w:keepNext w:val="0"/>
        <w:keepLines w:val="0"/>
        <w:shd w:val="clear" w:color="auto" w:fill="auto"/>
        <w:bidi w:val="0"/>
        <w:spacing w:before="0" w:after="540"/>
        <w:ind w:left="200" w:right="0" w:firstLine="340"/>
      </w:pPr>
      <w:r>
        <w:rPr>
          <w:lang w:val="id-ID" w:eastAsia="id-ID" w:bidi="id-ID"/>
          <w:sz w:val="24"/>
          <w:szCs w:val="24"/>
          <w:w w:val="100"/>
          <w:spacing w:val="0"/>
          <w:color w:val="000000"/>
          <w:position w:val="0"/>
        </w:rPr>
        <w:t xml:space="preserve">Dalam penyebaran tentang </w:t>
      </w:r>
      <w:r>
        <w:rPr>
          <w:rStyle w:val="CharStyle25"/>
        </w:rPr>
        <w:t>aluk</w:t>
      </w:r>
      <w:r>
        <w:rPr>
          <w:lang w:val="id-ID" w:eastAsia="id-ID" w:bidi="id-ID"/>
          <w:sz w:val="24"/>
          <w:szCs w:val="24"/>
          <w:w w:val="100"/>
          <w:spacing w:val="0"/>
          <w:color w:val="000000"/>
          <w:position w:val="0"/>
        </w:rPr>
        <w:t xml:space="preserve"> ini ada beberapa tokoh yang penting dan terkenal yakni Tomanurun Tamboro Langi’ yang menyebarkan </w:t>
      </w:r>
      <w:r>
        <w:rPr>
          <w:rStyle w:val="CharStyle25"/>
        </w:rPr>
        <w:t>aluk sando saratu</w:t>
      </w:r>
      <w:r>
        <w:rPr>
          <w:rStyle w:val="CharStyle25"/>
          <w:vertAlign w:val="superscript"/>
        </w:rPr>
        <w:t>9</w:t>
      </w:r>
      <w:r>
        <w:rPr>
          <w:lang w:val="id-ID" w:eastAsia="id-ID" w:bidi="id-ID"/>
          <w:sz w:val="24"/>
          <w:szCs w:val="24"/>
          <w:w w:val="100"/>
          <w:spacing w:val="0"/>
          <w:color w:val="000000"/>
          <w:position w:val="0"/>
        </w:rPr>
        <w:t xml:space="preserve"> dan mengikat penganutnya dalam daerah khusus yakni </w:t>
      </w:r>
      <w:r>
        <w:rPr>
          <w:rStyle w:val="CharStyle25"/>
        </w:rPr>
        <w:t>Tallu Lembangna</w:t>
      </w:r>
      <w:r>
        <w:rPr>
          <w:lang w:val="id-ID" w:eastAsia="id-ID" w:bidi="id-ID"/>
          <w:sz w:val="24"/>
          <w:szCs w:val="24"/>
          <w:w w:val="100"/>
          <w:spacing w:val="0"/>
          <w:color w:val="000000"/>
          <w:position w:val="0"/>
        </w:rPr>
        <w:t xml:space="preserve"> (Makale, Sangalla’, Mengkendek). Selain itu, ada juga </w:t>
      </w:r>
      <w:r>
        <w:rPr>
          <w:rStyle w:val="CharStyle25"/>
        </w:rPr>
        <w:t>aluk sanda pitunna</w:t>
      </w:r>
      <w:r>
        <w:rPr>
          <w:lang w:val="id-ID" w:eastAsia="id-ID" w:bidi="id-ID"/>
          <w:sz w:val="24"/>
          <w:szCs w:val="24"/>
          <w:w w:val="100"/>
          <w:spacing w:val="0"/>
          <w:color w:val="000000"/>
          <w:position w:val="0"/>
        </w:rPr>
        <w:t xml:space="preserve"> yang disebarkan oleh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kapadang dan Burake Tattiu’ menuju bagian barat Tana Toraja. Inti ajaran aluk mencakup </w:t>
      </w:r>
      <w:r>
        <w:rPr>
          <w:rStyle w:val="CharStyle25"/>
        </w:rPr>
        <w:t>rambu tuka ’</w:t>
      </w:r>
      <w:r>
        <w:rPr>
          <w:lang w:val="id-ID" w:eastAsia="id-ID" w:bidi="id-ID"/>
          <w:sz w:val="24"/>
          <w:szCs w:val="24"/>
          <w:w w:val="100"/>
          <w:spacing w:val="0"/>
          <w:color w:val="000000"/>
          <w:position w:val="0"/>
        </w:rPr>
        <w:t xml:space="preserve"> dan </w:t>
      </w:r>
      <w:r>
        <w:rPr>
          <w:rStyle w:val="CharStyle25"/>
        </w:rPr>
        <w:t>rambu solo ’</w:t>
      </w:r>
      <w:r>
        <w:rPr>
          <w:lang w:val="id-ID" w:eastAsia="id-ID" w:bidi="id-ID"/>
          <w:sz w:val="24"/>
          <w:szCs w:val="24"/>
          <w:w w:val="100"/>
          <w:spacing w:val="0"/>
          <w:color w:val="000000"/>
          <w:position w:val="0"/>
        </w:rPr>
        <w:t xml:space="preserve"> sebab dalam kedua </w:t>
      </w:r>
      <w:r>
        <w:rPr>
          <w:rStyle w:val="CharStyle25"/>
        </w:rPr>
        <w:t>aluk</w:t>
      </w:r>
      <w:r>
        <w:rPr>
          <w:lang w:val="id-ID" w:eastAsia="id-ID" w:bidi="id-ID"/>
          <w:sz w:val="24"/>
          <w:szCs w:val="24"/>
          <w:w w:val="100"/>
          <w:spacing w:val="0"/>
          <w:color w:val="000000"/>
          <w:position w:val="0"/>
        </w:rPr>
        <w:t xml:space="preserve"> ini terdapat kandungan yang masih beraneka ragam. Pada </w:t>
      </w:r>
      <w:r>
        <w:rPr>
          <w:rStyle w:val="CharStyle25"/>
        </w:rPr>
        <w:t>rambu tuka’</w:t>
      </w:r>
      <w:r>
        <w:rPr>
          <w:lang w:val="id-ID" w:eastAsia="id-ID" w:bidi="id-ID"/>
          <w:sz w:val="24"/>
          <w:szCs w:val="24"/>
          <w:w w:val="100"/>
          <w:spacing w:val="0"/>
          <w:color w:val="000000"/>
          <w:position w:val="0"/>
        </w:rPr>
        <w:t xml:space="preserve"> ada </w:t>
      </w:r>
      <w:r>
        <w:rPr>
          <w:rStyle w:val="CharStyle25"/>
        </w:rPr>
        <w:t>aluk pare</w:t>
      </w:r>
      <w:r>
        <w:rPr>
          <w:lang w:val="id-ID" w:eastAsia="id-ID" w:bidi="id-ID"/>
          <w:sz w:val="24"/>
          <w:szCs w:val="24"/>
          <w:w w:val="100"/>
          <w:spacing w:val="0"/>
          <w:color w:val="000000"/>
          <w:position w:val="0"/>
        </w:rPr>
        <w:t xml:space="preserve">, </w:t>
      </w:r>
      <w:r>
        <w:rPr>
          <w:rStyle w:val="CharStyle25"/>
        </w:rPr>
        <w:t xml:space="preserve">aluk banua, aluk tananan, </w:t>
      </w:r>
      <w:r>
        <w:rPr>
          <w:lang w:val="id-ID" w:eastAsia="id-ID" w:bidi="id-ID"/>
          <w:sz w:val="24"/>
          <w:szCs w:val="24"/>
          <w:w w:val="100"/>
          <w:spacing w:val="0"/>
          <w:color w:val="000000"/>
          <w:position w:val="0"/>
        </w:rPr>
        <w:t xml:space="preserve">dll, sedang dalam </w:t>
      </w:r>
      <w:r>
        <w:rPr>
          <w:rStyle w:val="CharStyle25"/>
        </w:rPr>
        <w:t>aluk rambu solo’</w:t>
      </w:r>
      <w:r>
        <w:rPr>
          <w:lang w:val="id-ID" w:eastAsia="id-ID" w:bidi="id-ID"/>
          <w:sz w:val="24"/>
          <w:szCs w:val="24"/>
          <w:w w:val="100"/>
          <w:spacing w:val="0"/>
          <w:color w:val="000000"/>
          <w:position w:val="0"/>
        </w:rPr>
        <w:t xml:space="preserve"> ada </w:t>
      </w:r>
      <w:r>
        <w:rPr>
          <w:rStyle w:val="CharStyle25"/>
        </w:rPr>
        <w:t xml:space="preserve">aluk </w:t>
      </w:r>
      <w:r>
        <w:rPr>
          <w:rStyle w:val="CharStyle25"/>
          <w:lang w:val="en-US" w:eastAsia="en-US" w:bidi="en-US"/>
        </w:rPr>
        <w:t>mass</w:t>
      </w:r>
      <w:r>
        <w:rPr>
          <w:rStyle w:val="CharStyle25"/>
        </w:rPr>
        <w:t>ili’</w:t>
      </w:r>
      <w:r>
        <w:rPr>
          <w:lang w:val="id-ID" w:eastAsia="id-ID" w:bidi="id-ID"/>
          <w:sz w:val="24"/>
          <w:szCs w:val="24"/>
          <w:w w:val="100"/>
          <w:spacing w:val="0"/>
          <w:color w:val="000000"/>
          <w:position w:val="0"/>
        </w:rPr>
        <w:t xml:space="preserve"> sampai pada </w:t>
      </w:r>
      <w:r>
        <w:rPr>
          <w:rStyle w:val="CharStyle25"/>
        </w:rPr>
        <w:t>aluk mangrapai \</w:t>
      </w:r>
      <w:r>
        <w:rPr>
          <w:rStyle w:val="CharStyle25"/>
          <w:vertAlign w:val="superscript"/>
        </w:rPr>
        <w:footnoteReference w:id="5"/>
      </w:r>
    </w:p>
    <w:p>
      <w:pPr>
        <w:pStyle w:val="Style21"/>
        <w:numPr>
          <w:ilvl w:val="0"/>
          <w:numId w:val="3"/>
        </w:numPr>
        <w:tabs>
          <w:tab w:leader="none" w:pos="588" w:val="left"/>
        </w:tabs>
        <w:widowControl w:val="0"/>
        <w:keepNext w:val="0"/>
        <w:keepLines w:val="0"/>
        <w:shd w:val="clear" w:color="auto" w:fill="auto"/>
        <w:bidi w:val="0"/>
        <w:spacing w:before="0" w:after="0"/>
        <w:ind w:left="200" w:right="0" w:firstLine="0"/>
      </w:pPr>
      <w:r>
        <w:rPr>
          <w:lang w:val="id-ID" w:eastAsia="id-ID" w:bidi="id-ID"/>
          <w:sz w:val="24"/>
          <w:szCs w:val="24"/>
          <w:w w:val="100"/>
          <w:spacing w:val="0"/>
          <w:color w:val="000000"/>
          <w:position w:val="0"/>
        </w:rPr>
        <w:t>Pengertian Upacara Rambu Solo’</w:t>
      </w:r>
    </w:p>
    <w:p>
      <w:pPr>
        <w:pStyle w:val="Style23"/>
        <w:widowControl w:val="0"/>
        <w:keepNext w:val="0"/>
        <w:keepLines w:val="0"/>
        <w:shd w:val="clear" w:color="auto" w:fill="auto"/>
        <w:bidi w:val="0"/>
        <w:spacing w:before="0" w:after="0"/>
        <w:ind w:left="200" w:right="0" w:firstLine="340"/>
      </w:pPr>
      <w:r>
        <w:rPr>
          <w:lang w:val="id-ID" w:eastAsia="id-ID" w:bidi="id-ID"/>
          <w:sz w:val="24"/>
          <w:szCs w:val="24"/>
          <w:w w:val="100"/>
          <w:spacing w:val="0"/>
          <w:color w:val="000000"/>
          <w:position w:val="0"/>
        </w:rPr>
        <w:t xml:space="preserve">Upacara </w:t>
      </w:r>
      <w:r>
        <w:rPr>
          <w:rStyle w:val="CharStyle25"/>
        </w:rPr>
        <w:t>aluk rambu solo ’</w:t>
      </w:r>
      <w:r>
        <w:rPr>
          <w:lang w:val="id-ID" w:eastAsia="id-ID" w:bidi="id-ID"/>
          <w:sz w:val="24"/>
          <w:szCs w:val="24"/>
          <w:w w:val="100"/>
          <w:spacing w:val="0"/>
          <w:color w:val="000000"/>
          <w:position w:val="0"/>
        </w:rPr>
        <w:t xml:space="preserve"> merupakan suatu kegiatan pemakaman masyarakat Toraja yang di dalam kegiatan tersebut terdapat tatanan atau ketentuan-ketentuan yang harus dipatuhi oleh setiap anggota masyarakat Toraja yang melaksanakan upacara pemakaman tersebut. Dalam setiap upacara, ritus keagamaan sangat lazim dilakukan pemotongan hewan yang dikorbankan sehingga di setiap lokasi upacara, asap </w:t>
      </w:r>
      <w:r>
        <w:rPr>
          <w:rStyle w:val="CharStyle25"/>
        </w:rPr>
        <w:t>(rambu)</w:t>
      </w:r>
      <w:r>
        <w:rPr>
          <w:lang w:val="id-ID" w:eastAsia="id-ID" w:bidi="id-ID"/>
          <w:sz w:val="24"/>
          <w:szCs w:val="24"/>
          <w:w w:val="100"/>
          <w:spacing w:val="0"/>
          <w:color w:val="000000"/>
          <w:position w:val="0"/>
        </w:rPr>
        <w:t xml:space="preserve"> dari pembakaran hewan itu akan mengepul ke angkasa, sedangkan istilah </w:t>
      </w:r>
      <w:r>
        <w:rPr>
          <w:rStyle w:val="CharStyle25"/>
        </w:rPr>
        <w:t>solo’</w:t>
      </w:r>
      <w:r>
        <w:rPr>
          <w:lang w:val="id-ID" w:eastAsia="id-ID" w:bidi="id-ID"/>
          <w:sz w:val="24"/>
          <w:szCs w:val="24"/>
          <w:w w:val="100"/>
          <w:spacing w:val="0"/>
          <w:color w:val="000000"/>
          <w:position w:val="0"/>
        </w:rPr>
        <w:t xml:space="preserve"> digunakan</w:t>
      </w:r>
    </w:p>
    <w:p>
      <w:pPr>
        <w:pStyle w:val="Style23"/>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dalam ritus upacara kematian karena Jazimnya dilaksanakan pada saat matahari sudah mulai condong ke barat atau sudah menurun.</w:t>
      </w:r>
      <w:r>
        <w:rPr>
          <w:lang w:val="id-ID" w:eastAsia="id-ID" w:bidi="id-ID"/>
          <w:vertAlign w:val="superscript"/>
          <w:sz w:val="24"/>
          <w:szCs w:val="24"/>
          <w:w w:val="100"/>
          <w:spacing w:val="0"/>
          <w:color w:val="000000"/>
          <w:position w:val="0"/>
        </w:rPr>
        <w:footnoteReference w:id="6"/>
      </w:r>
    </w:p>
    <w:p>
      <w:pPr>
        <w:pStyle w:val="Style23"/>
        <w:widowControl w:val="0"/>
        <w:keepNext w:val="0"/>
        <w:keepLines w:val="0"/>
        <w:shd w:val="clear" w:color="auto" w:fill="auto"/>
        <w:bidi w:val="0"/>
        <w:spacing w:before="0" w:after="0" w:line="568" w:lineRule="exact"/>
        <w:ind w:left="0" w:right="0" w:firstLine="400"/>
      </w:pPr>
      <w:r>
        <w:rPr>
          <w:lang w:val="id-ID" w:eastAsia="id-ID" w:bidi="id-ID"/>
          <w:sz w:val="24"/>
          <w:szCs w:val="24"/>
          <w:w w:val="100"/>
          <w:spacing w:val="0"/>
          <w:color w:val="000000"/>
          <w:position w:val="0"/>
        </w:rPr>
        <w:t xml:space="preserve">Menurut Kamus Bahasa Toraja, </w:t>
      </w:r>
      <w:r>
        <w:rPr>
          <w:rStyle w:val="CharStyle25"/>
        </w:rPr>
        <w:t>rambu solo ’</w:t>
      </w:r>
      <w:r>
        <w:rPr>
          <w:lang w:val="id-ID" w:eastAsia="id-ID" w:bidi="id-ID"/>
          <w:sz w:val="24"/>
          <w:szCs w:val="24"/>
          <w:w w:val="100"/>
          <w:spacing w:val="0"/>
          <w:color w:val="000000"/>
          <w:position w:val="0"/>
        </w:rPr>
        <w:t xml:space="preserve"> terdiri dari dua kata yakni </w:t>
      </w:r>
      <w:r>
        <w:rPr>
          <w:rStyle w:val="CharStyle25"/>
        </w:rPr>
        <w:t>“rambu”</w:t>
      </w:r>
      <w:r>
        <w:rPr>
          <w:lang w:val="id-ID" w:eastAsia="id-ID" w:bidi="id-ID"/>
          <w:sz w:val="24"/>
          <w:szCs w:val="24"/>
          <w:w w:val="100"/>
          <w:spacing w:val="0"/>
          <w:color w:val="000000"/>
          <w:position w:val="0"/>
        </w:rPr>
        <w:t xml:space="preserve"> yang berarti asap dan </w:t>
      </w:r>
      <w:r>
        <w:rPr>
          <w:rStyle w:val="CharStyle25"/>
        </w:rPr>
        <w:t>“solo ”</w:t>
      </w:r>
      <w:r>
        <w:rPr>
          <w:lang w:val="id-ID" w:eastAsia="id-ID" w:bidi="id-ID"/>
          <w:sz w:val="24"/>
          <w:szCs w:val="24"/>
          <w:w w:val="100"/>
          <w:spacing w:val="0"/>
          <w:color w:val="000000"/>
          <w:position w:val="0"/>
        </w:rPr>
        <w:t xml:space="preserve"> yang berarti turun, </w:t>
      </w:r>
      <w:r>
        <w:rPr>
          <w:rStyle w:val="CharStyle25"/>
        </w:rPr>
        <w:t>rambu solo ’i</w:t>
      </w:r>
      <w:r>
        <w:rPr>
          <w:lang w:val="id-ID" w:eastAsia="id-ID" w:bidi="id-ID"/>
          <w:sz w:val="24"/>
          <w:szCs w:val="24"/>
          <w:w w:val="100"/>
          <w:spacing w:val="0"/>
          <w:color w:val="000000"/>
          <w:position w:val="0"/>
        </w:rPr>
        <w:t xml:space="preserve"> hal persembahan terhadap orang mati.</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Jika dilihat secara etimologis, </w:t>
      </w:r>
      <w:r>
        <w:rPr>
          <w:rStyle w:val="CharStyle25"/>
        </w:rPr>
        <w:t>aluk rambu solo’</w:t>
      </w:r>
      <w:r>
        <w:rPr>
          <w:lang w:val="id-ID" w:eastAsia="id-ID" w:bidi="id-ID"/>
          <w:sz w:val="24"/>
          <w:szCs w:val="24"/>
          <w:w w:val="100"/>
          <w:spacing w:val="0"/>
          <w:color w:val="000000"/>
          <w:position w:val="0"/>
        </w:rPr>
        <w:t xml:space="preserve"> yang biasa juga disebut </w:t>
      </w:r>
      <w:r>
        <w:rPr>
          <w:rStyle w:val="CharStyle25"/>
        </w:rPr>
        <w:t>aluk Rampe Matampu</w:t>
      </w:r>
      <w:r>
        <w:rPr>
          <w:lang w:val="id-ID" w:eastAsia="id-ID" w:bidi="id-ID"/>
          <w:sz w:val="24"/>
          <w:szCs w:val="24"/>
          <w:w w:val="100"/>
          <w:spacing w:val="0"/>
          <w:color w:val="000000"/>
          <w:position w:val="0"/>
        </w:rPr>
        <w:t xml:space="preserve"> memiliki arti yaitu </w:t>
      </w:r>
      <w:r>
        <w:rPr>
          <w:rStyle w:val="CharStyle25"/>
        </w:rPr>
        <w:t>aluk=</w:t>
      </w:r>
      <w:r>
        <w:rPr>
          <w:lang w:val="id-ID" w:eastAsia="id-ID" w:bidi="id-ID"/>
          <w:sz w:val="24"/>
          <w:szCs w:val="24"/>
          <w:w w:val="100"/>
          <w:spacing w:val="0"/>
          <w:color w:val="000000"/>
          <w:position w:val="0"/>
        </w:rPr>
        <w:t xml:space="preserve"> agama= aturan; </w:t>
      </w:r>
      <w:r>
        <w:rPr>
          <w:rStyle w:val="CharStyle25"/>
        </w:rPr>
        <w:t>rambu=</w:t>
      </w:r>
      <w:r>
        <w:rPr>
          <w:lang w:val="id-ID" w:eastAsia="id-ID" w:bidi="id-ID"/>
          <w:sz w:val="24"/>
          <w:szCs w:val="24"/>
          <w:w w:val="100"/>
          <w:spacing w:val="0"/>
          <w:color w:val="000000"/>
          <w:position w:val="0"/>
        </w:rPr>
        <w:t xml:space="preserve"> asap= cahaya sinar; </w:t>
      </w:r>
      <w:r>
        <w:rPr>
          <w:rStyle w:val="CharStyle25"/>
        </w:rPr>
        <w:t>Rampe =</w:t>
      </w:r>
      <w:r>
        <w:rPr>
          <w:lang w:val="id-ID" w:eastAsia="id-ID" w:bidi="id-ID"/>
          <w:sz w:val="24"/>
          <w:szCs w:val="24"/>
          <w:w w:val="100"/>
          <w:spacing w:val="0"/>
          <w:color w:val="000000"/>
          <w:position w:val="0"/>
        </w:rPr>
        <w:t xml:space="preserve"> sebelah= bahagian; </w:t>
      </w:r>
      <w:r>
        <w:rPr>
          <w:rStyle w:val="CharStyle25"/>
        </w:rPr>
        <w:t>Matampu= barat; solo</w:t>
      </w:r>
      <w:r>
        <w:rPr>
          <w:lang w:val="id-ID" w:eastAsia="id-ID" w:bidi="id-ID"/>
          <w:sz w:val="24"/>
          <w:szCs w:val="24"/>
          <w:w w:val="100"/>
          <w:spacing w:val="0"/>
          <w:color w:val="000000"/>
          <w:position w:val="0"/>
        </w:rPr>
        <w:t xml:space="preserve"> - turun, jadi </w:t>
      </w:r>
      <w:r>
        <w:rPr>
          <w:rStyle w:val="CharStyle25"/>
        </w:rPr>
        <w:t xml:space="preserve">aluk rambu </w:t>
      </w:r>
      <w:r>
        <w:rPr>
          <w:rStyle w:val="CharStyle25"/>
          <w:lang w:val="en-US" w:eastAsia="en-US" w:bidi="en-US"/>
        </w:rPr>
        <w:t>solo</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V </w:t>
      </w:r>
      <w:r>
        <w:rPr>
          <w:rStyle w:val="CharStyle25"/>
        </w:rPr>
        <w:t>aluk rampe matampu</w:t>
      </w:r>
      <w:r>
        <w:rPr>
          <w:lang w:val="id-ID" w:eastAsia="id-ID" w:bidi="id-ID"/>
          <w:sz w:val="24"/>
          <w:szCs w:val="24"/>
          <w:w w:val="100"/>
          <w:spacing w:val="0"/>
          <w:color w:val="000000"/>
          <w:position w:val="0"/>
        </w:rPr>
        <w:t xml:space="preserve"> adalah upacara yang dilaksanakan pada waktu sinar matahari mulai terbenam atau turun dan dilaksanakan pada bagian sebelah barat rumah/ </w:t>
      </w:r>
      <w:r>
        <w:rPr>
          <w:rStyle w:val="CharStyle25"/>
        </w:rPr>
        <w:t>Tongkonan. Aluk rambu solo’</w:t>
      </w:r>
      <w:r>
        <w:rPr>
          <w:lang w:val="id-ID" w:eastAsia="id-ID" w:bidi="id-ID"/>
          <w:sz w:val="24"/>
          <w:szCs w:val="24"/>
          <w:w w:val="100"/>
          <w:spacing w:val="0"/>
          <w:color w:val="000000"/>
          <w:position w:val="0"/>
        </w:rPr>
        <w:t xml:space="preserve"> adalah upacara yang menyembelih kerbau sebagai kurban persembahan dan keluarga dari almarhum diwajibkan membuat pesta sebagai tanda penghormatan terakhir bagi mendiang.</w:t>
      </w:r>
      <w:r>
        <w:rPr>
          <w:lang w:val="id-ID" w:eastAsia="id-ID" w:bidi="id-ID"/>
          <w:vertAlign w:val="superscript"/>
          <w:sz w:val="24"/>
          <w:szCs w:val="24"/>
          <w:w w:val="100"/>
          <w:spacing w:val="0"/>
          <w:color w:val="000000"/>
          <w:position w:val="0"/>
        </w:rPr>
        <w:footnoteReference w:id="8"/>
      </w:r>
    </w:p>
    <w:p>
      <w:pPr>
        <w:pStyle w:val="Style23"/>
        <w:widowControl w:val="0"/>
        <w:keepNext w:val="0"/>
        <w:keepLines w:val="0"/>
        <w:shd w:val="clear" w:color="auto" w:fill="auto"/>
        <w:bidi w:val="0"/>
        <w:spacing w:before="0" w:after="0" w:line="568" w:lineRule="exact"/>
        <w:ind w:left="0" w:right="0" w:firstLine="400"/>
      </w:pPr>
      <w:r>
        <w:rPr>
          <w:rStyle w:val="CharStyle25"/>
        </w:rPr>
        <w:t>Aluk rambu solo ’</w:t>
      </w:r>
      <w:r>
        <w:rPr>
          <w:lang w:val="id-ID" w:eastAsia="id-ID" w:bidi="id-ID"/>
          <w:sz w:val="24"/>
          <w:szCs w:val="24"/>
          <w:w w:val="100"/>
          <w:spacing w:val="0"/>
          <w:color w:val="000000"/>
          <w:position w:val="0"/>
        </w:rPr>
        <w:t xml:space="preserve"> juga berarti ritus dimana kehidupan manusia bermula dari langit turun ke bumi dan setelah mati maka akan kembali ke langit tempat para leluhur manusia berada. </w:t>
      </w:r>
      <w:r>
        <w:rPr>
          <w:rStyle w:val="CharStyle25"/>
        </w:rPr>
        <w:t>Aluk</w:t>
      </w:r>
      <w:r>
        <w:rPr>
          <w:lang w:val="id-ID" w:eastAsia="id-ID" w:bidi="id-ID"/>
          <w:sz w:val="24"/>
          <w:szCs w:val="24"/>
          <w:w w:val="100"/>
          <w:spacing w:val="0"/>
          <w:color w:val="000000"/>
          <w:position w:val="0"/>
        </w:rPr>
        <w:t xml:space="preserve"> dipercayai sebagai kuasa kehidupan yang menunjukkan bahwa ia merupakan kuasa atas kehidupan suku, tetapi juga merupakan kuasa yang memberikan kehidupan dan jalan menuju keselamatan.</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Menurut Th. Kobong, </w:t>
      </w:r>
      <w:r>
        <w:rPr>
          <w:rStyle w:val="CharStyle25"/>
        </w:rPr>
        <w:t>aluk rambu solo’</w:t>
      </w:r>
      <w:r>
        <w:rPr>
          <w:lang w:val="id-ID" w:eastAsia="id-ID" w:bidi="id-ID"/>
          <w:sz w:val="24"/>
          <w:szCs w:val="24"/>
          <w:w w:val="100"/>
          <w:spacing w:val="0"/>
          <w:color w:val="000000"/>
          <w:position w:val="0"/>
        </w:rPr>
        <w:t xml:space="preserve"> adalah keseluruhan upacara untuk orang mati, melalui ketentuan-ketentuan untuk asap yang menurun artinya ritus-ritus persembahan (asap) untuk orang mati, yang</w:t>
      </w:r>
    </w:p>
    <w:p>
      <w:pPr>
        <w:pStyle w:val="Style23"/>
        <w:widowControl w:val="0"/>
        <w:keepNext w:val="0"/>
        <w:keepLines w:val="0"/>
        <w:shd w:val="clear" w:color="auto" w:fill="auto"/>
        <w:bidi w:val="0"/>
        <w:spacing w:before="0" w:after="0" w:line="563" w:lineRule="exact"/>
        <w:ind w:left="520" w:right="0" w:firstLine="0"/>
      </w:pPr>
      <w:r>
        <w:rPr>
          <w:lang w:val="id-ID" w:eastAsia="id-ID" w:bidi="id-ID"/>
          <w:sz w:val="24"/>
          <w:szCs w:val="24"/>
          <w:w w:val="100"/>
          <w:spacing w:val="0"/>
          <w:color w:val="000000"/>
          <w:position w:val="0"/>
        </w:rPr>
        <w:t>dilaksanakan sesudah pukul 12.00 WITA yakni ketika matahari mulai bergerak turun. '</w:t>
      </w:r>
    </w:p>
    <w:p>
      <w:pPr>
        <w:pStyle w:val="Style21"/>
        <w:numPr>
          <w:ilvl w:val="0"/>
          <w:numId w:val="3"/>
        </w:numPr>
        <w:tabs>
          <w:tab w:leader="none" w:pos="914" w:val="left"/>
        </w:tabs>
        <w:widowControl w:val="0"/>
        <w:keepNext w:val="0"/>
        <w:keepLines w:val="0"/>
        <w:shd w:val="clear" w:color="auto" w:fill="auto"/>
        <w:bidi w:val="0"/>
        <w:spacing w:before="0" w:after="0" w:line="563" w:lineRule="exact"/>
        <w:ind w:left="520" w:right="0" w:firstLine="0"/>
      </w:pPr>
      <w:r>
        <w:rPr>
          <w:lang w:val="id-ID" w:eastAsia="id-ID" w:bidi="id-ID"/>
          <w:sz w:val="24"/>
          <w:szCs w:val="24"/>
          <w:w w:val="100"/>
          <w:spacing w:val="0"/>
          <w:color w:val="000000"/>
          <w:position w:val="0"/>
        </w:rPr>
        <w:t>Motif Pelaksanaan Upacara Rambn Solo’</w:t>
      </w:r>
    </w:p>
    <w:p>
      <w:pPr>
        <w:pStyle w:val="Style23"/>
        <w:widowControl w:val="0"/>
        <w:keepNext w:val="0"/>
        <w:keepLines w:val="0"/>
        <w:shd w:val="clear" w:color="auto" w:fill="auto"/>
        <w:bidi w:val="0"/>
        <w:spacing w:before="0" w:after="0" w:line="563" w:lineRule="exact"/>
        <w:ind w:left="520" w:right="0" w:firstLine="300"/>
      </w:pPr>
      <w:r>
        <w:rPr>
          <w:lang w:val="id-ID" w:eastAsia="id-ID" w:bidi="id-ID"/>
          <w:sz w:val="24"/>
          <w:szCs w:val="24"/>
          <w:w w:val="100"/>
          <w:spacing w:val="0"/>
          <w:color w:val="000000"/>
          <w:position w:val="0"/>
        </w:rPr>
        <w:t xml:space="preserve">Menurut pemahaman </w:t>
      </w:r>
      <w:r>
        <w:rPr>
          <w:rStyle w:val="CharStyle25"/>
        </w:rPr>
        <w:t>Aluk Todolo,</w:t>
      </w:r>
      <w:r>
        <w:rPr>
          <w:lang w:val="id-ID" w:eastAsia="id-ID" w:bidi="id-ID"/>
          <w:sz w:val="24"/>
          <w:szCs w:val="24"/>
          <w:w w:val="100"/>
          <w:spacing w:val="0"/>
          <w:color w:val="000000"/>
          <w:position w:val="0"/>
        </w:rPr>
        <w:t xml:space="preserve"> mati itu adalah proses perubahan status semata-mata dari manusia yang hidup ke manusia roh di alam gaib karena keadaan hidup orang yang mati akan tetap sama dengan keadaannya di alam gaib. Berdasarkan hasil penelitian lapangan yang tercantum dalam buku “manusia mati seutuhnya’", dijelaskan bahwa ada 48% responden mengatakan bahwa yang dimaksudkan mati dalam kepercayaan tradisional Toraja adalah “peralihan dari dunia ini ke dunia seberang sana”. Dengan demikian, dalam kepercayaan tradisional Toraja maka, mati bukanlah putusnya nyawa melainkan “beralihnya” seseorang dari dunia nyata ke dunia seberang sana.</w:t>
      </w:r>
      <w:r>
        <w:rPr>
          <w:lang w:val="id-ID" w:eastAsia="id-ID" w:bidi="id-ID"/>
          <w:vertAlign w:val="superscript"/>
          <w:sz w:val="24"/>
          <w:szCs w:val="24"/>
          <w:w w:val="100"/>
          <w:spacing w:val="0"/>
          <w:color w:val="000000"/>
          <w:position w:val="0"/>
        </w:rPr>
        <w:footnoteReference w:id="1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 xml:space="preserve">Berdasarkan pemahaman inilah maka orang yang mati menurut </w:t>
      </w:r>
      <w:r>
        <w:rPr>
          <w:rStyle w:val="CharStyle25"/>
        </w:rPr>
        <w:t xml:space="preserve">Aluk Todolo </w:t>
      </w:r>
      <w:r>
        <w:rPr>
          <w:lang w:val="id-ID" w:eastAsia="id-ID" w:bidi="id-ID"/>
          <w:sz w:val="24"/>
          <w:szCs w:val="24"/>
          <w:w w:val="100"/>
          <w:spacing w:val="0"/>
          <w:color w:val="000000"/>
          <w:position w:val="0"/>
        </w:rPr>
        <w:t xml:space="preserve">harus tetap diperlakukan sebaik mungkin dan dilengkapi segala keperluannya untuk digunakan oleh roh di tempat yang dinamakan </w:t>
      </w:r>
      <w:r>
        <w:rPr>
          <w:rStyle w:val="CharStyle25"/>
        </w:rPr>
        <w:t>puya</w:t>
      </w:r>
      <w:r>
        <w:rPr>
          <w:lang w:val="id-ID" w:eastAsia="id-ID" w:bidi="id-ID"/>
          <w:sz w:val="24"/>
          <w:szCs w:val="24"/>
          <w:w w:val="100"/>
          <w:spacing w:val="0"/>
          <w:color w:val="000000"/>
          <w:position w:val="0"/>
        </w:rPr>
        <w:t xml:space="preserve"> (tempat bersemayam roh menurut keyakinan </w:t>
      </w:r>
      <w:r>
        <w:rPr>
          <w:rStyle w:val="CharStyle25"/>
        </w:rPr>
        <w:t>Aluk Todolo)}</w:t>
      </w:r>
      <w:r>
        <w:rPr>
          <w:rStyle w:val="CharStyle25"/>
          <w:vertAlign w:val="superscript"/>
        </w:rPr>
        <w:footnoteReference w:id="12"/>
      </w:r>
    </w:p>
    <w:p>
      <w:pPr>
        <w:pStyle w:val="Style23"/>
        <w:widowControl w:val="0"/>
        <w:keepNext w:val="0"/>
        <w:keepLines w:val="0"/>
        <w:shd w:val="clear" w:color="auto" w:fill="auto"/>
        <w:bidi w:val="0"/>
        <w:spacing w:before="0" w:after="0" w:line="563" w:lineRule="exact"/>
        <w:ind w:left="520" w:right="0" w:firstLine="300"/>
        <w:sectPr>
          <w:type w:val="continuous"/>
          <w:pgSz w:w="11900" w:h="16840"/>
          <w:pgMar w:top="1778" w:left="1803" w:right="1496" w:bottom="1615" w:header="0" w:footer="3" w:gutter="0"/>
          <w:rtlGutter w:val="0"/>
          <w:cols w:space="720"/>
          <w:noEndnote/>
          <w:docGrid w:linePitch="360"/>
        </w:sectPr>
      </w:pPr>
      <w:r>
        <w:rPr>
          <w:lang w:val="id-ID" w:eastAsia="id-ID" w:bidi="id-ID"/>
          <w:sz w:val="24"/>
          <w:szCs w:val="24"/>
          <w:w w:val="100"/>
          <w:spacing w:val="0"/>
          <w:color w:val="000000"/>
          <w:position w:val="0"/>
        </w:rPr>
        <w:t xml:space="preserve">Upacara kematian dan pemakaman yang disebut </w:t>
      </w:r>
      <w:r>
        <w:rPr>
          <w:rStyle w:val="CharStyle25"/>
        </w:rPr>
        <w:t>aluk rambu solo ’</w:t>
      </w:r>
      <w:r>
        <w:rPr>
          <w:lang w:val="id-ID" w:eastAsia="id-ID" w:bidi="id-ID"/>
          <w:sz w:val="24"/>
          <w:szCs w:val="24"/>
          <w:w w:val="100"/>
          <w:spacing w:val="0"/>
          <w:color w:val="000000"/>
          <w:position w:val="0"/>
        </w:rPr>
        <w:t xml:space="preserve"> bagi sebagian besar masyarakat Toraja dilandasi oleh aturan dan kepercayaan serta boleh dikatakan bahwa hal tersebut dikategorikan sebagai keyakinan yang dianut mereka secara turun-temurun.</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Upacara </w:t>
      </w:r>
      <w:r>
        <w:rPr>
          <w:rStyle w:val="CharStyle25"/>
        </w:rPr>
        <w:t>rambu solo *</w:t>
      </w:r>
      <w:r>
        <w:rPr>
          <w:lang w:val="id-ID" w:eastAsia="id-ID" w:bidi="id-ID"/>
          <w:sz w:val="24"/>
          <w:szCs w:val="24"/>
          <w:w w:val="100"/>
          <w:spacing w:val="0"/>
          <w:color w:val="000000"/>
          <w:position w:val="0"/>
        </w:rPr>
        <w:t xml:space="preserve"> diadakan karena</w:t>
      </w:r>
    </w:p>
    <w:p>
      <w:pPr>
        <w:widowControl w:val="0"/>
        <w:spacing w:line="622" w:lineRule="exact"/>
      </w:pPr>
      <w:r>
        <w:pict>
          <v:shape id="_x0000_s1028" type="#_x0000_t202" style="position:absolute;margin-left:282.95pt;margin-top:0;width:20.8pt;height:18.9pt;z-index:251657728;mso-wrap-distance-left:5.pt;mso-wrap-distance-right:5.pt;mso-position-horizontal-relative:margin" filled="f" stroked="f">
            <v:textbox style="mso-fit-shape-to-text:t" inset="0,0,0,0">
              <w:txbxContent>
                <w:p>
                  <w:pPr>
                    <w:pStyle w:val="Style27"/>
                    <w:widowControl w:val="0"/>
                    <w:keepNext/>
                    <w:keepLines/>
                    <w:shd w:val="clear" w:color="auto" w:fill="auto"/>
                    <w:bidi w:val="0"/>
                    <w:jc w:val="left"/>
                    <w:spacing w:before="0" w:after="0" w:line="260" w:lineRule="exact"/>
                    <w:ind w:left="0" w:right="0" w:firstLine="0"/>
                  </w:pPr>
                  <w:bookmarkStart w:id="2" w:name="bookmark2"/>
                  <w:r>
                    <w:rPr>
                      <w:lang w:val="id-ID" w:eastAsia="id-ID" w:bidi="id-ID"/>
                      <w:w w:val="100"/>
                      <w:spacing w:val="0"/>
                      <w:color w:val="000000"/>
                      <w:position w:val="0"/>
                    </w:rPr>
                    <w:t>u;</w:t>
                  </w:r>
                  <w:bookmarkEnd w:id="2"/>
                </w:p>
              </w:txbxContent>
            </v:textbox>
            <w10:wrap anchorx="margin"/>
          </v:shape>
        </w:pict>
      </w:r>
      <w:r>
        <w:pict>
          <v:shape id="_x0000_s1029" type="#_x0000_t202" style="position:absolute;margin-left:271.1pt;margin-top:15.2pt;width:24.75pt;height:13.65pt;z-index:251657729;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PE*r</w:t>
                  </w:r>
                </w:p>
              </w:txbxContent>
            </v:textbox>
            <w10:wrap anchorx="margin"/>
          </v:shape>
        </w:pict>
      </w:r>
      <w:r>
        <w:pict>
          <v:shape id="_x0000_s1030" type="#_x0000_t202" style="position:absolute;margin-left:295.3pt;margin-top:5.65pt;width:49.5pt;height:28.3pt;z-index:251657730;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spacing w:before="0" w:after="0" w:line="240" w:lineRule="exact"/>
                    <w:ind w:left="0" w:right="200" w:firstLine="0"/>
                  </w:pPr>
                  <w:r>
                    <w:rPr>
                      <w:rStyle w:val="CharStyle32"/>
                      <w:i/>
                      <w:iCs/>
                    </w:rPr>
                    <w:t>!</w:t>
                  </w:r>
                </w:p>
              </w:txbxContent>
            </v:textbox>
            <w10:wrap anchorx="margin"/>
          </v:shape>
        </w:pict>
      </w:r>
    </w:p>
    <w:p>
      <w:pPr>
        <w:widowControl w:val="0"/>
        <w:rPr>
          <w:sz w:val="2"/>
          <w:szCs w:val="2"/>
        </w:rPr>
        <w:sectPr>
          <w:headerReference w:type="default" r:id="rId7"/>
          <w:footerReference w:type="first" r:id="rId8"/>
          <w:pgSz w:w="11900" w:h="16840"/>
          <w:pgMar w:top="0" w:left="1528" w:right="1148" w:bottom="686" w:header="0" w:footer="3" w:gutter="0"/>
          <w:rtlGutter w:val="0"/>
          <w:cols w:space="720"/>
          <w:pgNumType w:start="5"/>
          <w:noEndnote/>
          <w:docGrid w:linePitch="360"/>
        </w:sectPr>
      </w:pPr>
    </w:p>
    <w:p>
      <w:pPr>
        <w:pStyle w:val="Style3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jiJca kita melihat kepercayaan </w:t>
      </w:r>
      <w:r>
        <w:rPr>
          <w:rStyle w:val="CharStyle35"/>
          <w:b/>
          <w:bCs/>
        </w:rPr>
        <w:t>Aluk Todolo,</w:t>
      </w:r>
      <w:r>
        <w:rPr>
          <w:lang w:val="id-ID" w:eastAsia="id-ID" w:bidi="id-ID"/>
          <w:w w:val="100"/>
          <w:spacing w:val="0"/>
          <w:color w:val="000000"/>
          <w:position w:val="0"/>
        </w:rPr>
        <w:t xml:space="preserve"> maka kita akan mendapati pemahaman yang mengatakan jika seseorang itu meninggal dan belum diupacarakan maka belum bisa dikatakan meninggal tetapi masih disebut </w:t>
      </w:r>
      <w:r>
        <w:rPr>
          <w:rStyle w:val="CharStyle35"/>
          <w:lang w:val="en-US" w:eastAsia="en-US" w:bidi="en-US"/>
          <w:b/>
          <w:bCs/>
        </w:rPr>
        <w:t xml:space="preserve">to </w:t>
      </w:r>
      <w:r>
        <w:rPr>
          <w:rStyle w:val="CharStyle35"/>
          <w:b/>
          <w:bCs/>
        </w:rPr>
        <w:t xml:space="preserve">makula’ </w:t>
      </w:r>
      <w:r>
        <w:rPr>
          <w:rStyle w:val="CharStyle35"/>
          <w:lang w:val="en-US" w:eastAsia="en-US" w:bidi="en-US"/>
          <w:b/>
          <w:bCs/>
        </w:rPr>
        <w:t>{to-</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w:t>
      </w:r>
      <w:r>
        <w:rPr>
          <w:rStyle w:val="CharStyle35"/>
          <w:b/>
          <w:bCs/>
        </w:rPr>
        <w:t>makula’=</w:t>
      </w:r>
      <w:r>
        <w:rPr>
          <w:lang w:val="id-ID" w:eastAsia="id-ID" w:bidi="id-ID"/>
          <w:w w:val="100"/>
          <w:spacing w:val="0"/>
          <w:color w:val="000000"/>
          <w:position w:val="0"/>
        </w:rPr>
        <w:t xml:space="preserve"> sakit), jadi ketika orang yang meninggal dalam </w:t>
      </w:r>
      <w:r>
        <w:rPr>
          <w:rStyle w:val="CharStyle35"/>
          <w:b/>
          <w:bCs/>
        </w:rPr>
        <w:t>Aluk Todolo</w:t>
      </w:r>
      <w:r>
        <w:rPr>
          <w:lang w:val="id-ID" w:eastAsia="id-ID" w:bidi="id-ID"/>
          <w:w w:val="100"/>
          <w:spacing w:val="0"/>
          <w:color w:val="000000"/>
          <w:position w:val="0"/>
        </w:rPr>
        <w:t xml:space="preserve"> belum diupacarakan maka jenazahnya masih dianggap sebagai orang sakit (hal ini masih dipraktekkan sampai sekarang). Jenazah yang masih disimpan di rumah atau </w:t>
      </w:r>
      <w:r>
        <w:rPr>
          <w:rStyle w:val="CharStyle35"/>
          <w:b/>
          <w:bCs/>
        </w:rPr>
        <w:t>Tongkonan</w:t>
      </w:r>
      <w:r>
        <w:rPr>
          <w:lang w:val="id-ID" w:eastAsia="id-ID" w:bidi="id-ID"/>
          <w:w w:val="100"/>
          <w:spacing w:val="0"/>
          <w:color w:val="000000"/>
          <w:position w:val="0"/>
        </w:rPr>
        <w:t xml:space="preserve">, masih dianggap orang sakit dan juga tetap diperlakukan seperti layaknya orang yang masih hidup karena masih diberikan makanan dan minuman ke samping peti mati jenazah tersebut. Orang yang meninggal yang masih dianggap </w:t>
      </w:r>
      <w:r>
        <w:rPr>
          <w:rStyle w:val="CharStyle35"/>
          <w:lang w:val="en-US" w:eastAsia="en-US" w:bidi="en-US"/>
          <w:b/>
          <w:bCs/>
        </w:rPr>
        <w:t xml:space="preserve">to </w:t>
      </w:r>
      <w:r>
        <w:rPr>
          <w:rStyle w:val="CharStyle35"/>
          <w:b/>
          <w:bCs/>
        </w:rPr>
        <w:t>makula’</w:t>
      </w:r>
      <w:r>
        <w:rPr>
          <w:lang w:val="id-ID" w:eastAsia="id-ID" w:bidi="id-ID"/>
          <w:w w:val="100"/>
          <w:spacing w:val="0"/>
          <w:color w:val="000000"/>
          <w:position w:val="0"/>
        </w:rPr>
        <w:t xml:space="preserve"> baru akan disebut </w:t>
      </w:r>
      <w:r>
        <w:rPr>
          <w:rStyle w:val="CharStyle35"/>
          <w:lang w:val="en-US" w:eastAsia="en-US" w:bidi="en-US"/>
          <w:b/>
          <w:bCs/>
        </w:rPr>
        <w:t>to mate</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mati) ketika upacara </w:t>
      </w:r>
      <w:r>
        <w:rPr>
          <w:rStyle w:val="CharStyle35"/>
          <w:b/>
          <w:bCs/>
        </w:rPr>
        <w:t>rambu solo’</w:t>
      </w:r>
      <w:r>
        <w:rPr>
          <w:lang w:val="id-ID" w:eastAsia="id-ID" w:bidi="id-ID"/>
          <w:w w:val="100"/>
          <w:spacing w:val="0"/>
          <w:color w:val="000000"/>
          <w:position w:val="0"/>
        </w:rPr>
        <w:t xml:space="preserve"> diadakan maka jenazah sudah disebut benar-benar siap untuk pergi</w:t>
      </w:r>
      <w:r>
        <w:rPr>
          <w:rStyle w:val="CharStyle36"/>
          <w:b w:val="0"/>
          <w:bCs w:val="0"/>
        </w:rPr>
        <w:t>.</w:t>
      </w:r>
      <w:r>
        <w:rPr>
          <w:rStyle w:val="CharStyle36"/>
          <w:vertAlign w:val="superscript"/>
          <w:b w:val="0"/>
          <w:bCs w:val="0"/>
        </w:rPr>
        <w:footnoteReference w:id="14"/>
      </w:r>
      <w:r>
        <w:rPr>
          <w:rStyle w:val="CharStyle36"/>
          <w:vertAlign w:val="superscript"/>
          <w:b w:val="0"/>
          <w:bCs w:val="0"/>
        </w:rPr>
        <w:t xml:space="preserve"> </w:t>
      </w:r>
      <w:r>
        <w:rPr>
          <w:rStyle w:val="CharStyle36"/>
          <w:vertAlign w:val="superscript"/>
          <w:b w:val="0"/>
          <w:bCs w:val="0"/>
        </w:rPr>
        <w:footnoteReference w:id="15"/>
      </w:r>
    </w:p>
    <w:p>
      <w:pPr>
        <w:pStyle w:val="Style33"/>
        <w:widowControl w:val="0"/>
        <w:keepNext w:val="0"/>
        <w:keepLines w:val="0"/>
        <w:shd w:val="clear" w:color="auto" w:fill="auto"/>
        <w:bidi w:val="0"/>
        <w:spacing w:before="0" w:after="0"/>
        <w:ind w:left="0" w:right="0" w:firstLine="420"/>
        <w:sectPr>
          <w:type w:val="continuous"/>
          <w:pgSz w:w="11900" w:h="16840"/>
          <w:pgMar w:top="710" w:left="1528" w:right="1148" w:bottom="710" w:header="0" w:footer="3" w:gutter="0"/>
          <w:rtlGutter w:val="0"/>
          <w:cols w:space="720"/>
          <w:noEndnote/>
          <w:docGrid w:linePitch="360"/>
        </w:sectPr>
      </w:pPr>
      <w:r>
        <w:rPr>
          <w:lang w:val="id-ID" w:eastAsia="id-ID" w:bidi="id-ID"/>
          <w:w w:val="100"/>
          <w:spacing w:val="0"/>
          <w:color w:val="000000"/>
          <w:position w:val="0"/>
        </w:rPr>
        <w:t xml:space="preserve">Dalam pandangan hidup </w:t>
      </w:r>
      <w:r>
        <w:rPr>
          <w:rStyle w:val="CharStyle35"/>
          <w:b/>
          <w:bCs/>
        </w:rPr>
        <w:t>Aluk Todolo,</w:t>
      </w:r>
      <w:r>
        <w:rPr>
          <w:lang w:val="id-ID" w:eastAsia="id-ID" w:bidi="id-ID"/>
          <w:w w:val="100"/>
          <w:spacing w:val="0"/>
          <w:color w:val="000000"/>
          <w:position w:val="0"/>
        </w:rPr>
        <w:t xml:space="preserve"> hidup di dunia sifatnya hanya sementara karena menurut pandangan mereka, kehidupan yang kekal bukanlah di dunia ini melainkan di </w:t>
      </w:r>
      <w:r>
        <w:rPr>
          <w:rStyle w:val="CharStyle35"/>
          <w:b/>
          <w:bCs/>
        </w:rPr>
        <w:t>puya.</w:t>
      </w:r>
      <w:r>
        <w:rPr>
          <w:lang w:val="id-ID" w:eastAsia="id-ID" w:bidi="id-ID"/>
          <w:w w:val="100"/>
          <w:spacing w:val="0"/>
          <w:color w:val="000000"/>
          <w:position w:val="0"/>
        </w:rPr>
        <w:t xml:space="preserve"> Paham </w:t>
      </w:r>
      <w:r>
        <w:rPr>
          <w:rStyle w:val="CharStyle35"/>
          <w:b/>
          <w:bCs/>
        </w:rPr>
        <w:t>Aluk Todolo</w:t>
      </w:r>
      <w:r>
        <w:rPr>
          <w:lang w:val="id-ID" w:eastAsia="id-ID" w:bidi="id-ID"/>
          <w:w w:val="100"/>
          <w:spacing w:val="0"/>
          <w:color w:val="000000"/>
          <w:position w:val="0"/>
        </w:rPr>
        <w:t xml:space="preserve"> sangat meyakini bahwa kehidupan orang yang telah meninggal masih akan tetap sama dengan kehidupannya di dunia arwah </w:t>
      </w:r>
      <w:r>
        <w:rPr>
          <w:rStyle w:val="CharStyle35"/>
          <w:b/>
          <w:bCs/>
        </w:rPr>
        <w:t>(puya</w:t>
      </w:r>
      <w:r>
        <w:rPr>
          <w:lang w:val="id-ID" w:eastAsia="id-ID" w:bidi="id-ID"/>
          <w:w w:val="100"/>
          <w:spacing w:val="0"/>
          <w:color w:val="000000"/>
          <w:position w:val="0"/>
        </w:rPr>
        <w:t xml:space="preserve">) hanya saja tidak lagi dapat dilihat ataupun diraba. Berlandaskan paham inilah maka dalam </w:t>
      </w:r>
      <w:r>
        <w:rPr>
          <w:rStyle w:val="CharStyle35"/>
          <w:b/>
          <w:bCs/>
        </w:rPr>
        <w:t xml:space="preserve">Aluk Todolo, </w:t>
      </w:r>
      <w:r>
        <w:rPr>
          <w:lang w:val="id-ID" w:eastAsia="id-ID" w:bidi="id-ID"/>
          <w:w w:val="100"/>
          <w:spacing w:val="0"/>
          <w:color w:val="000000"/>
          <w:position w:val="0"/>
        </w:rPr>
        <w:t xml:space="preserve">seseorang yang telah meninggal harus diperlakukan sebaik mungkin sama seperti ketika ia masih hidup dan diperlengkapi segala kebutuhannya yang akan digunakan di alam gaib, kebutuhan-kebutuhan seperti inilah yang disebut </w:t>
      </w:r>
      <w:r>
        <w:rPr>
          <w:rStyle w:val="CharStyle35"/>
          <w:b/>
          <w:bCs/>
        </w:rPr>
        <w:t>kinallo</w:t>
      </w:r>
      <w:r>
        <w:rPr>
          <w:lang w:val="id-ID" w:eastAsia="id-ID" w:bidi="id-ID"/>
          <w:w w:val="100"/>
          <w:spacing w:val="0"/>
          <w:color w:val="000000"/>
          <w:position w:val="0"/>
        </w:rPr>
        <w:t xml:space="preserve"> (bekal). </w:t>
      </w:r>
      <w:r>
        <w:rPr>
          <w:rStyle w:val="CharStyle35"/>
          <w:b/>
          <w:bCs/>
        </w:rPr>
        <w:t>Kinallo lalan</w:t>
      </w:r>
      <w:r>
        <w:rPr>
          <w:lang w:val="id-ID" w:eastAsia="id-ID" w:bidi="id-ID"/>
          <w:w w:val="100"/>
          <w:spacing w:val="0"/>
          <w:color w:val="000000"/>
          <w:position w:val="0"/>
        </w:rPr>
        <w:t xml:space="preserve"> atau bekal peijalanan yang dimaksud</w:t>
      </w:r>
    </w:p>
    <w:p>
      <w:pPr>
        <w:pStyle w:val="Style23"/>
        <w:widowControl w:val="0"/>
        <w:keepNext w:val="0"/>
        <w:keepLines w:val="0"/>
        <w:shd w:val="clear" w:color="auto" w:fill="auto"/>
        <w:bidi w:val="0"/>
        <w:spacing w:before="0" w:after="0" w:line="563" w:lineRule="exact"/>
        <w:ind w:left="0" w:right="0" w:firstLine="0"/>
      </w:pPr>
      <w:r>
        <w:rPr>
          <w:lang w:val="id-ID" w:eastAsia="id-ID" w:bidi="id-ID"/>
          <w:sz w:val="24"/>
          <w:szCs w:val="24"/>
          <w:w w:val="100"/>
          <w:spacing w:val="0"/>
          <w:color w:val="000000"/>
          <w:position w:val="0"/>
        </w:rPr>
        <w:t>berupa hewan yang dikorbankan saat upacara, pakaian serta harta benda yang dimasukkan kedalam peti mati dan ikut dikubur bersama jenazah.</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w:t>
      </w:r>
    </w:p>
    <w:p>
      <w:pPr>
        <w:pStyle w:val="Style23"/>
        <w:widowControl w:val="0"/>
        <w:keepNext w:val="0"/>
        <w:keepLines w:val="0"/>
        <w:shd w:val="clear" w:color="auto" w:fill="auto"/>
        <w:bidi w:val="0"/>
        <w:spacing w:before="0" w:after="0" w:line="563" w:lineRule="exact"/>
        <w:ind w:left="0" w:right="0" w:firstLine="360"/>
      </w:pPr>
      <w:r>
        <w:rPr>
          <w:lang w:val="id-ID" w:eastAsia="id-ID" w:bidi="id-ID"/>
          <w:sz w:val="24"/>
          <w:szCs w:val="24"/>
          <w:w w:val="100"/>
          <w:spacing w:val="0"/>
          <w:color w:val="000000"/>
          <w:position w:val="0"/>
        </w:rPr>
        <w:t xml:space="preserve">Menurut C. Salombe’, ada dua motif pokok dari pelaksanaan upacara </w:t>
      </w:r>
      <w:r>
        <w:rPr>
          <w:rStyle w:val="CharStyle25"/>
        </w:rPr>
        <w:t>rambu solo \</w:t>
      </w:r>
      <w:r>
        <w:rPr>
          <w:lang w:val="id-ID" w:eastAsia="id-ID" w:bidi="id-ID"/>
          <w:sz w:val="24"/>
          <w:szCs w:val="24"/>
          <w:w w:val="100"/>
          <w:spacing w:val="0"/>
          <w:color w:val="000000"/>
          <w:position w:val="0"/>
        </w:rPr>
        <w:t xml:space="preserve"> Pertama adalah motif kepercayaan, adalah adanya keyakinan bahwa sesudah hidup nyata di dunia ini, jiwa atau arwah masuk kedalam alam baru dan hidup disana seperti di dunia ini. segala sesuatu yang dikorbankan dalam upacara kematiannya termasuk baju seperti yang disebutkan diatas dan juga hewan yang dikorbankan akan dibawanya ke alam gaib yang disebut </w:t>
      </w:r>
      <w:r>
        <w:rPr>
          <w:rStyle w:val="CharStyle25"/>
        </w:rPr>
        <w:t>puya</w:t>
      </w:r>
      <w:r>
        <w:rPr>
          <w:lang w:val="id-ID" w:eastAsia="id-ID" w:bidi="id-ID"/>
          <w:sz w:val="24"/>
          <w:szCs w:val="24"/>
          <w:w w:val="100"/>
          <w:spacing w:val="0"/>
          <w:color w:val="000000"/>
          <w:position w:val="0"/>
        </w:rPr>
        <w:t xml:space="preserve"> dengan sang penguasanya yakni Puang Lalondong. Bila hanya sedikit yang dikorbankan maka sedikit juga bekal yang dibawanya kesana bahkan mereka yang tidak diupacarakan sama sekali tidak akan dapat masuk ke gerbang dunia </w:t>
      </w:r>
      <w:r>
        <w:rPr>
          <w:rStyle w:val="CharStyle25"/>
        </w:rPr>
        <w:t>puya</w:t>
      </w:r>
      <w:r>
        <w:rPr>
          <w:lang w:val="id-ID" w:eastAsia="id-ID" w:bidi="id-ID"/>
          <w:sz w:val="24"/>
          <w:szCs w:val="24"/>
          <w:w w:val="100"/>
          <w:spacing w:val="0"/>
          <w:color w:val="000000"/>
          <w:position w:val="0"/>
        </w:rPr>
        <w:t xml:space="preserve"> itu, arwahnya akan tinggal mengembara di atas dunia ini dengan penderitaannya sampai tiba masanya seorang anggota keluarganya melepaskan dengan membuat suatu pengorbanan untuknya- Motif yang kedua ialah motif kekeluargaan sebab dalam upacara kematian maka kesadaran berkerabat akan nampak sangat kuat.</w:t>
      </w:r>
    </w:p>
    <w:p>
      <w:pPr>
        <w:pStyle w:val="Style23"/>
        <w:widowControl w:val="0"/>
        <w:keepNext w:val="0"/>
        <w:keepLines w:val="0"/>
        <w:shd w:val="clear" w:color="auto" w:fill="auto"/>
        <w:bidi w:val="0"/>
        <w:spacing w:before="0" w:after="0" w:line="563" w:lineRule="exact"/>
        <w:ind w:left="0" w:right="0" w:firstLine="360"/>
      </w:pPr>
      <w:r>
        <w:rPr>
          <w:lang w:val="id-ID" w:eastAsia="id-ID" w:bidi="id-ID"/>
          <w:sz w:val="24"/>
          <w:szCs w:val="24"/>
          <w:w w:val="100"/>
          <w:spacing w:val="0"/>
          <w:color w:val="000000"/>
          <w:position w:val="0"/>
        </w:rPr>
        <w:t xml:space="preserve">Dalam paham </w:t>
      </w:r>
      <w:r>
        <w:rPr>
          <w:rStyle w:val="CharStyle25"/>
        </w:rPr>
        <w:t>Aluk Todolo</w:t>
      </w:r>
      <w:r>
        <w:rPr>
          <w:lang w:val="id-ID" w:eastAsia="id-ID" w:bidi="id-ID"/>
          <w:sz w:val="24"/>
          <w:szCs w:val="24"/>
          <w:w w:val="100"/>
          <w:spacing w:val="0"/>
          <w:color w:val="000000"/>
          <w:position w:val="0"/>
        </w:rPr>
        <w:t xml:space="preserve">, lokasi </w:t>
      </w:r>
      <w:r>
        <w:rPr>
          <w:rStyle w:val="CharStyle25"/>
        </w:rPr>
        <w:t>puya</w:t>
      </w:r>
      <w:r>
        <w:rPr>
          <w:lang w:val="id-ID" w:eastAsia="id-ID" w:bidi="id-ID"/>
          <w:sz w:val="24"/>
          <w:szCs w:val="24"/>
          <w:w w:val="100"/>
          <w:spacing w:val="0"/>
          <w:color w:val="000000"/>
          <w:position w:val="0"/>
        </w:rPr>
        <w:t xml:space="preserve"> dipercaya masih ada di bumi ini dan oleh sebab itulah maka dilakukan upacara </w:t>
      </w:r>
      <w:r>
        <w:rPr>
          <w:rStyle w:val="CharStyle25"/>
        </w:rPr>
        <w:t>rambu solo</w:t>
      </w:r>
      <w:r>
        <w:rPr>
          <w:rStyle w:val="CharStyle25"/>
          <w:vertAlign w:val="superscript"/>
        </w:rPr>
        <w:t>1</w:t>
      </w:r>
      <w:r>
        <w:rPr>
          <w:lang w:val="id-ID" w:eastAsia="id-ID" w:bidi="id-ID"/>
          <w:sz w:val="24"/>
          <w:szCs w:val="24"/>
          <w:w w:val="100"/>
          <w:spacing w:val="0"/>
          <w:color w:val="000000"/>
          <w:position w:val="0"/>
        </w:rPr>
        <w:t xml:space="preserve"> sebagai upacara yang akan menjadi jembatan bagi arwah untuk menuju alam gaib ini. Alam gaib yang disebut </w:t>
      </w:r>
      <w:r>
        <w:rPr>
          <w:rStyle w:val="CharStyle25"/>
        </w:rPr>
        <w:t>puya</w:t>
      </w:r>
      <w:r>
        <w:rPr>
          <w:lang w:val="id-ID" w:eastAsia="id-ID" w:bidi="id-ID"/>
          <w:sz w:val="24"/>
          <w:szCs w:val="24"/>
          <w:w w:val="100"/>
          <w:spacing w:val="0"/>
          <w:color w:val="000000"/>
          <w:position w:val="0"/>
        </w:rPr>
        <w:t xml:space="preserve"> bukanlah seperti surga yang dipahami oleh orang Kristen, </w:t>
      </w:r>
      <w:r>
        <w:rPr>
          <w:rStyle w:val="CharStyle25"/>
        </w:rPr>
        <w:t>puya</w:t>
      </w:r>
      <w:r>
        <w:rPr>
          <w:lang w:val="id-ID" w:eastAsia="id-ID" w:bidi="id-ID"/>
          <w:sz w:val="24"/>
          <w:szCs w:val="24"/>
          <w:w w:val="100"/>
          <w:spacing w:val="0"/>
          <w:color w:val="000000"/>
          <w:position w:val="0"/>
        </w:rPr>
        <w:t xml:space="preserve"> bukanlah tempat yang digambarkan indah dan damai seperti dalam paham kekristenan sebab jika seseorang miskin dan tertindas di dunia </w:t>
      </w:r>
      <w:r>
        <w:rPr>
          <w:lang w:val="id-ID" w:eastAsia="id-ID" w:bidi="id-ID"/>
          <w:vertAlign w:val="superscript"/>
          <w:sz w:val="24"/>
          <w:szCs w:val="24"/>
          <w:w w:val="100"/>
          <w:spacing w:val="0"/>
          <w:color w:val="000000"/>
          <w:position w:val="0"/>
        </w:rPr>
        <w:footnoteReference w:id="1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ini maka kemungkinan besar ia juga akan tetap bernasib sama di </w:t>
      </w:r>
      <w:r>
        <w:rPr>
          <w:rStyle w:val="CharStyle25"/>
        </w:rPr>
        <w:t>puya</w:t>
      </w:r>
      <w:r>
        <w:rPr>
          <w:lang w:val="id-ID" w:eastAsia="id-ID" w:bidi="id-ID"/>
          <w:sz w:val="24"/>
          <w:szCs w:val="24"/>
          <w:w w:val="100"/>
          <w:spacing w:val="0"/>
          <w:color w:val="000000"/>
          <w:position w:val="0"/>
        </w:rPr>
        <w:t xml:space="preserve"> nanti meskipun ia berbuat baik di dunia tetapi </w:t>
      </w:r>
      <w:r>
        <w:rPr>
          <w:rStyle w:val="CharStyle25"/>
        </w:rPr>
        <w:t>kinallo</w:t>
      </w:r>
      <w:r>
        <w:rPr>
          <w:lang w:val="id-ID" w:eastAsia="id-ID" w:bidi="id-ID"/>
          <w:sz w:val="24"/>
          <w:szCs w:val="24"/>
          <w:w w:val="100"/>
          <w:spacing w:val="0"/>
          <w:color w:val="000000"/>
          <w:position w:val="0"/>
        </w:rPr>
        <w:t xml:space="preserve"> atau bekalnya kurang maka otomatis derajatnya di alam ini akan tetap sama seperti di bumi. Kendati tempat ini bukanlah surga tetapi dalam paham </w:t>
      </w:r>
      <w:r>
        <w:rPr>
          <w:rStyle w:val="CharStyle25"/>
        </w:rPr>
        <w:t>Aluk Todolo</w:t>
      </w:r>
      <w:r>
        <w:rPr>
          <w:lang w:val="id-ID" w:eastAsia="id-ID" w:bidi="id-ID"/>
          <w:sz w:val="24"/>
          <w:szCs w:val="24"/>
          <w:w w:val="100"/>
          <w:spacing w:val="0"/>
          <w:color w:val="000000"/>
          <w:position w:val="0"/>
        </w:rPr>
        <w:t xml:space="preserve"> maka kehidupan yang akan dijalani di </w:t>
      </w:r>
      <w:r>
        <w:rPr>
          <w:rStyle w:val="CharStyle25"/>
        </w:rPr>
        <w:t>puya</w:t>
      </w:r>
      <w:r>
        <w:rPr>
          <w:lang w:val="id-ID" w:eastAsia="id-ID" w:bidi="id-ID"/>
          <w:sz w:val="24"/>
          <w:szCs w:val="24"/>
          <w:w w:val="100"/>
          <w:spacing w:val="0"/>
          <w:color w:val="000000"/>
          <w:position w:val="0"/>
        </w:rPr>
        <w:t xml:space="preserve"> lebih sejati dari kehidupan di dunia selama hidup. Hal ini semakin diperkuat dengan adanya </w:t>
      </w:r>
      <w:r>
        <w:rPr>
          <w:rStyle w:val="CharStyle25"/>
        </w:rPr>
        <w:t>Londe</w:t>
      </w:r>
      <w:r>
        <w:rPr>
          <w:lang w:val="id-ID" w:eastAsia="id-ID" w:bidi="id-ID"/>
          <w:sz w:val="24"/>
          <w:szCs w:val="24"/>
          <w:w w:val="100"/>
          <w:spacing w:val="0"/>
          <w:color w:val="000000"/>
          <w:position w:val="0"/>
        </w:rPr>
        <w:t xml:space="preserve"> (sejenis pantun) yang berbunyi </w:t>
      </w:r>
      <w:r>
        <w:rPr>
          <w:rStyle w:val="CharStyle25"/>
          <w:vertAlign w:val="superscript"/>
        </w:rPr>
        <w:t>u</w:t>
      </w:r>
      <w:r>
        <w:rPr>
          <w:rStyle w:val="CharStyle25"/>
        </w:rPr>
        <w:t>Pa’ bongian ri te lino</w:t>
      </w:r>
      <w:r>
        <w:rPr>
          <w:rStyle w:val="CharStyle25"/>
          <w:vertAlign w:val="subscript"/>
        </w:rPr>
        <w:t>t</w:t>
      </w:r>
      <w:r>
        <w:rPr>
          <w:rStyle w:val="CharStyle25"/>
        </w:rPr>
        <w:t xml:space="preserve"> Pa' gussali-sallian, Lo* ri puya pa’ tondokan marendeng”</w:t>
      </w:r>
      <w:r>
        <w:rPr>
          <w:lang w:val="id-ID" w:eastAsia="id-ID" w:bidi="id-ID"/>
          <w:sz w:val="24"/>
          <w:szCs w:val="24"/>
          <w:w w:val="100"/>
          <w:spacing w:val="0"/>
          <w:color w:val="000000"/>
          <w:position w:val="0"/>
        </w:rPr>
        <w:t xml:space="preserve"> artinya “semata tempat bermalamlah dunia ini, tempat</w:t>
      </w:r>
    </w:p>
    <w:p>
      <w:pPr>
        <w:pStyle w:val="Style40"/>
        <w:widowControl w:val="0"/>
        <w:keepNext w:val="0"/>
        <w:keepLines w:val="0"/>
        <w:shd w:val="clear" w:color="auto" w:fill="auto"/>
        <w:bidi w:val="0"/>
        <w:jc w:val="left"/>
        <w:spacing w:before="0" w:after="0" w:line="200" w:lineRule="exact"/>
        <w:ind w:left="6360" w:right="0" w:firstLine="0"/>
      </w:pPr>
      <w:r>
        <w:rPr>
          <w:lang w:val="id-ID" w:eastAsia="id-ID" w:bidi="id-ID"/>
          <w:w w:val="100"/>
          <w:spacing w:val="0"/>
          <w:color w:val="000000"/>
          <w:position w:val="0"/>
        </w:rPr>
        <w:t>j</w:t>
      </w:r>
    </w:p>
    <w:p>
      <w:pPr>
        <w:pStyle w:val="Style23"/>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tinggal sementara, nun di puya sana, negeri kediaman sejati.</w:t>
      </w:r>
    </w:p>
    <w:p>
      <w:pPr>
        <w:pStyle w:val="Style23"/>
        <w:widowControl w:val="0"/>
        <w:keepNext w:val="0"/>
        <w:keepLines w:val="0"/>
        <w:shd w:val="clear" w:color="auto" w:fill="auto"/>
        <w:bidi w:val="0"/>
        <w:spacing w:before="0" w:after="0" w:line="568" w:lineRule="exact"/>
        <w:ind w:left="0" w:right="0" w:firstLine="360"/>
      </w:pPr>
      <w:r>
        <w:rPr>
          <w:lang w:val="id-ID" w:eastAsia="id-ID" w:bidi="id-ID"/>
          <w:sz w:val="24"/>
          <w:szCs w:val="24"/>
          <w:w w:val="100"/>
          <w:spacing w:val="0"/>
          <w:color w:val="000000"/>
          <w:position w:val="0"/>
        </w:rPr>
        <w:t xml:space="preserve">Dalam paham </w:t>
      </w:r>
      <w:r>
        <w:rPr>
          <w:rStyle w:val="CharStyle25"/>
        </w:rPr>
        <w:t>Aluk Todolo</w:t>
      </w:r>
      <w:r>
        <w:rPr>
          <w:lang w:val="id-ID" w:eastAsia="id-ID" w:bidi="id-ID"/>
          <w:sz w:val="24"/>
          <w:szCs w:val="24"/>
          <w:w w:val="100"/>
          <w:spacing w:val="0"/>
          <w:color w:val="000000"/>
          <w:position w:val="0"/>
        </w:rPr>
        <w:t xml:space="preserve">, tidak ada yang namanya pembalasan di akhirat seperti yang dipahami dalam Agama Kristen. Masyarakat Toraja dulunya sangat was-was terhadap alam gaib </w:t>
      </w:r>
      <w:r>
        <w:rPr>
          <w:rStyle w:val="CharStyle25"/>
        </w:rPr>
        <w:t>puya</w:t>
      </w:r>
      <w:r>
        <w:rPr>
          <w:lang w:val="id-ID" w:eastAsia="id-ID" w:bidi="id-ID"/>
          <w:sz w:val="24"/>
          <w:szCs w:val="24"/>
          <w:w w:val="100"/>
          <w:spacing w:val="0"/>
          <w:color w:val="000000"/>
          <w:position w:val="0"/>
        </w:rPr>
        <w:t xml:space="preserve"> karena Puang Lalondong yang merupakan penjaga gerbang alam ini bisa saja tidak memperkenankan arwah untuk masuk kedalamnya. Apa yang bisa membuat arwah tidak bisa memasuki </w:t>
      </w:r>
      <w:r>
        <w:rPr>
          <w:rStyle w:val="CharStyle25"/>
        </w:rPr>
        <w:t>puya?</w:t>
      </w:r>
      <w:r>
        <w:rPr>
          <w:lang w:val="id-ID" w:eastAsia="id-ID" w:bidi="id-ID"/>
          <w:sz w:val="24"/>
          <w:szCs w:val="24"/>
          <w:w w:val="100"/>
          <w:spacing w:val="0"/>
          <w:color w:val="000000"/>
          <w:position w:val="0"/>
        </w:rPr>
        <w:t xml:space="preserve"> Hidup yang baik dan taat menjalankan perintah di dunia ini bukanlah jaminan yang kuat untuk bisa memasuki gerbang </w:t>
      </w:r>
      <w:r>
        <w:rPr>
          <w:rStyle w:val="CharStyle25"/>
        </w:rPr>
        <w:t>puya</w:t>
      </w:r>
      <w:r>
        <w:rPr>
          <w:lang w:val="id-ID" w:eastAsia="id-ID" w:bidi="id-ID"/>
          <w:sz w:val="24"/>
          <w:szCs w:val="24"/>
          <w:w w:val="100"/>
          <w:spacing w:val="0"/>
          <w:color w:val="000000"/>
          <w:position w:val="0"/>
        </w:rPr>
        <w:t xml:space="preserve"> melainkan apakah ritual kematiannya memenuhi syarat menurut aturan </w:t>
      </w:r>
      <w:r>
        <w:rPr>
          <w:rStyle w:val="CharStyle25"/>
        </w:rPr>
        <w:t>aluk</w:t>
      </w:r>
      <w:r>
        <w:rPr>
          <w:lang w:val="id-ID" w:eastAsia="id-ID" w:bidi="id-ID"/>
          <w:sz w:val="24"/>
          <w:szCs w:val="24"/>
          <w:w w:val="100"/>
          <w:spacing w:val="0"/>
          <w:color w:val="000000"/>
          <w:position w:val="0"/>
        </w:rPr>
        <w:t xml:space="preserve"> (agama) atau tidak.</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Faktor seperti inilah yang sangat kuat mempengaruhi upacara adat </w:t>
      </w:r>
      <w:r>
        <w:rPr>
          <w:rStyle w:val="CharStyle25"/>
        </w:rPr>
        <w:t>rambu solo *</w:t>
      </w:r>
      <w:r>
        <w:rPr>
          <w:lang w:val="id-ID" w:eastAsia="id-ID" w:bidi="id-ID"/>
          <w:sz w:val="24"/>
          <w:szCs w:val="24"/>
          <w:w w:val="100"/>
          <w:spacing w:val="0"/>
          <w:color w:val="000000"/>
          <w:position w:val="0"/>
        </w:rPr>
        <w:t xml:space="preserve"> sehingga sangat diusahakan jika ada yang meninggal agar dilakukan upacara pemakaman sesuai </w:t>
      </w:r>
      <w:r>
        <w:rPr>
          <w:rStyle w:val="CharStyle25"/>
        </w:rPr>
        <w:t>aluk</w:t>
      </w:r>
      <w:r>
        <w:rPr>
          <w:lang w:val="id-ID" w:eastAsia="id-ID" w:bidi="id-ID"/>
          <w:sz w:val="24"/>
          <w:szCs w:val="24"/>
          <w:w w:val="100"/>
          <w:spacing w:val="0"/>
          <w:color w:val="000000"/>
          <w:position w:val="0"/>
        </w:rPr>
        <w:t xml:space="preserve"> yang mengikat.</w:t>
      </w:r>
    </w:p>
    <w:p>
      <w:pPr>
        <w:pStyle w:val="Style23"/>
        <w:widowControl w:val="0"/>
        <w:keepNext w:val="0"/>
        <w:keepLines w:val="0"/>
        <w:shd w:val="clear" w:color="auto" w:fill="auto"/>
        <w:bidi w:val="0"/>
        <w:spacing w:before="0" w:after="0" w:line="568" w:lineRule="exact"/>
        <w:ind w:left="0" w:right="0" w:firstLine="360"/>
      </w:pPr>
      <w:r>
        <w:rPr>
          <w:lang w:val="id-ID" w:eastAsia="id-ID" w:bidi="id-ID"/>
          <w:sz w:val="24"/>
          <w:szCs w:val="24"/>
          <w:w w:val="100"/>
          <w:spacing w:val="0"/>
          <w:color w:val="000000"/>
          <w:position w:val="0"/>
        </w:rPr>
        <w:t>Ketika sesorang meninggal, pada asasnya adalah segala sesuatu sudah ditentukan oleh status orang yang meninggal tersebut. Jenis upacaranya sudah</w:t>
      </w:r>
    </w:p>
    <w:p>
      <w:pPr>
        <w:pStyle w:val="Style23"/>
        <w:widowControl w:val="0"/>
        <w:keepNext w:val="0"/>
        <w:keepLines w:val="0"/>
        <w:shd w:val="clear" w:color="auto" w:fill="auto"/>
        <w:bidi w:val="0"/>
        <w:spacing w:before="0" w:after="531" w:line="568" w:lineRule="exact"/>
        <w:ind w:left="400" w:right="0" w:firstLine="0"/>
      </w:pPr>
      <w:r>
        <w:rPr>
          <w:lang w:val="id-ID" w:eastAsia="id-ID" w:bidi="id-ID"/>
          <w:sz w:val="24"/>
          <w:szCs w:val="24"/>
          <w:w w:val="100"/>
          <w:spacing w:val="0"/>
          <w:color w:val="000000"/>
          <w:position w:val="0"/>
        </w:rPr>
        <w:t xml:space="preserve">dapat ditentukan berdasarkan kedudukannya atau struktur sosialnya- Tentu ada juga faktor-faktor sosial ekonomi yang ikut menentukan, tetapi faktor- faktor ini bersifat sekunder karena dalam upacara </w:t>
      </w:r>
      <w:r>
        <w:rPr>
          <w:rStyle w:val="CharStyle25"/>
        </w:rPr>
        <w:t>rambu solo’</w:t>
      </w:r>
      <w:r>
        <w:rPr>
          <w:lang w:val="id-ID" w:eastAsia="id-ID" w:bidi="id-ID"/>
          <w:sz w:val="24"/>
          <w:szCs w:val="24"/>
          <w:w w:val="100"/>
          <w:spacing w:val="0"/>
          <w:color w:val="000000"/>
          <w:position w:val="0"/>
        </w:rPr>
        <w:t xml:space="preserve"> ada beberapa tingkatan yang biasa dilakukan.</w:t>
      </w:r>
      <w:r>
        <w:rPr>
          <w:lang w:val="id-ID" w:eastAsia="id-ID" w:bidi="id-ID"/>
          <w:vertAlign w:val="superscript"/>
          <w:sz w:val="24"/>
          <w:szCs w:val="24"/>
          <w:w w:val="100"/>
          <w:spacing w:val="0"/>
          <w:color w:val="000000"/>
          <w:position w:val="0"/>
        </w:rPr>
        <w:footnoteReference w:id="20"/>
      </w:r>
    </w:p>
    <w:p>
      <w:pPr>
        <w:pStyle w:val="Style21"/>
        <w:numPr>
          <w:ilvl w:val="0"/>
          <w:numId w:val="5"/>
        </w:numPr>
        <w:tabs>
          <w:tab w:leader="none" w:pos="388" w:val="left"/>
        </w:tabs>
        <w:widowControl w:val="0"/>
        <w:keepNext w:val="0"/>
        <w:keepLines w:val="0"/>
        <w:shd w:val="clear" w:color="auto" w:fill="auto"/>
        <w:bidi w:val="0"/>
        <w:spacing w:before="0" w:after="0" w:line="579" w:lineRule="exact"/>
        <w:ind w:left="0" w:right="0" w:firstLine="0"/>
      </w:pPr>
      <w:r>
        <w:rPr>
          <w:lang w:val="id-ID" w:eastAsia="id-ID" w:bidi="id-ID"/>
          <w:sz w:val="24"/>
          <w:szCs w:val="24"/>
          <w:w w:val="100"/>
          <w:spacing w:val="0"/>
          <w:color w:val="000000"/>
          <w:position w:val="0"/>
        </w:rPr>
        <w:t xml:space="preserve">Makna Korban Kerbau Dalam Upacara </w:t>
      </w:r>
      <w:r>
        <w:rPr>
          <w:rStyle w:val="CharStyle42"/>
          <w:b/>
          <w:bCs/>
        </w:rPr>
        <w:t>Rambu Solo</w:t>
      </w:r>
      <w:r>
        <w:rPr>
          <w:rStyle w:val="CharStyle42"/>
          <w:vertAlign w:val="superscript"/>
          <w:b/>
          <w:bCs/>
        </w:rPr>
        <w:t>9</w:t>
      </w:r>
    </w:p>
    <w:p>
      <w:pPr>
        <w:pStyle w:val="Style21"/>
        <w:numPr>
          <w:ilvl w:val="0"/>
          <w:numId w:val="7"/>
        </w:numPr>
        <w:tabs>
          <w:tab w:leader="none" w:pos="783" w:val="left"/>
        </w:tabs>
        <w:widowControl w:val="0"/>
        <w:keepNext w:val="0"/>
        <w:keepLines w:val="0"/>
        <w:shd w:val="clear" w:color="auto" w:fill="auto"/>
        <w:bidi w:val="0"/>
        <w:spacing w:before="0" w:after="129" w:line="579" w:lineRule="exact"/>
        <w:ind w:left="400" w:right="0" w:firstLine="0"/>
      </w:pPr>
      <w:r>
        <w:rPr>
          <w:lang w:val="id-ID" w:eastAsia="id-ID" w:bidi="id-ID"/>
          <w:sz w:val="24"/>
          <w:szCs w:val="24"/>
          <w:w w:val="100"/>
          <w:spacing w:val="0"/>
          <w:color w:val="000000"/>
          <w:position w:val="0"/>
        </w:rPr>
        <w:t xml:space="preserve">Kerbau sebagai </w:t>
      </w:r>
      <w:r>
        <w:rPr>
          <w:rStyle w:val="CharStyle42"/>
          <w:b/>
          <w:bCs/>
        </w:rPr>
        <w:t>kinallo lalan</w:t>
      </w:r>
      <w:r>
        <w:rPr>
          <w:lang w:val="id-ID" w:eastAsia="id-ID" w:bidi="id-ID"/>
          <w:sz w:val="24"/>
          <w:szCs w:val="24"/>
          <w:w w:val="100"/>
          <w:spacing w:val="0"/>
          <w:color w:val="000000"/>
          <w:position w:val="0"/>
        </w:rPr>
        <w:t xml:space="preserve"> menuju Puya</w:t>
      </w:r>
    </w:p>
    <w:p>
      <w:pPr>
        <w:pStyle w:val="Style23"/>
        <w:widowControl w:val="0"/>
        <w:keepNext w:val="0"/>
        <w:keepLines w:val="0"/>
        <w:shd w:val="clear" w:color="auto" w:fill="auto"/>
        <w:bidi w:val="0"/>
        <w:spacing w:before="0" w:after="0" w:line="568" w:lineRule="exact"/>
        <w:ind w:left="400" w:right="0" w:firstLine="340"/>
      </w:pPr>
      <w:r>
        <w:rPr>
          <w:lang w:val="id-ID" w:eastAsia="id-ID" w:bidi="id-ID"/>
          <w:sz w:val="24"/>
          <w:szCs w:val="24"/>
          <w:w w:val="100"/>
          <w:spacing w:val="0"/>
          <w:color w:val="000000"/>
          <w:position w:val="0"/>
        </w:rPr>
        <w:t xml:space="preserve">Keberadaan kerbau dalam upacara </w:t>
      </w:r>
      <w:r>
        <w:rPr>
          <w:rStyle w:val="CharStyle25"/>
        </w:rPr>
        <w:t>rambu solo ’</w:t>
      </w:r>
      <w:r>
        <w:rPr>
          <w:lang w:val="id-ID" w:eastAsia="id-ID" w:bidi="id-ID"/>
          <w:sz w:val="24"/>
          <w:szCs w:val="24"/>
          <w:w w:val="100"/>
          <w:spacing w:val="0"/>
          <w:color w:val="000000"/>
          <w:position w:val="0"/>
        </w:rPr>
        <w:t xml:space="preserve"> adalah hal yang penting karena bagi masyarakat Toraja, kerbau adalah binatang peliharaan yang utama dan sangat bernilai. Kerbau juga merupakan simbol kekayaan dan kemakmuran dan oleh karena itu kerbau biasanya dijadikan sebagai persembahan kepada para leluhur.</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 xml:space="preserve"> Dahulu ketika masyarakat Toraja masih menganut kepercayaan </w:t>
      </w:r>
      <w:r>
        <w:rPr>
          <w:rStyle w:val="CharStyle25"/>
        </w:rPr>
        <w:t>Aluk Todolo</w:t>
      </w:r>
      <w:r>
        <w:rPr>
          <w:lang w:val="id-ID" w:eastAsia="id-ID" w:bidi="id-ID"/>
          <w:sz w:val="24"/>
          <w:szCs w:val="24"/>
          <w:w w:val="100"/>
          <w:spacing w:val="0"/>
          <w:color w:val="000000"/>
          <w:position w:val="0"/>
        </w:rPr>
        <w:t xml:space="preserve">, kerbau yang disembelih dalam upacara </w:t>
      </w:r>
      <w:r>
        <w:rPr>
          <w:rStyle w:val="CharStyle25"/>
        </w:rPr>
        <w:t>rambu solo ’</w:t>
      </w:r>
      <w:r>
        <w:rPr>
          <w:lang w:val="id-ID" w:eastAsia="id-ID" w:bidi="id-ID"/>
          <w:sz w:val="24"/>
          <w:szCs w:val="24"/>
          <w:w w:val="100"/>
          <w:spacing w:val="0"/>
          <w:color w:val="000000"/>
          <w:position w:val="0"/>
        </w:rPr>
        <w:t xml:space="preserve"> ini dimaknai sebagai kendaraan dan juga bekal bagi arwah orang yang meninggal untuk menuju ke alam gaib. Masyarakat Toraja percaya bahwa kerbau masih keturunan dewa tertinggi Toraja yakni Puang Matua. Keturunan Puang Matua itu semuanya bersaudara dan turun-temurun menjadi binatang peliharaan dan sangat dihormati sebagai kendaraan orang meninggal ke alam gaib.</w:t>
      </w:r>
      <w:r>
        <w:rPr>
          <w:lang w:val="id-ID" w:eastAsia="id-ID" w:bidi="id-ID"/>
          <w:vertAlign w:val="superscript"/>
          <w:sz w:val="24"/>
          <w:szCs w:val="24"/>
          <w:w w:val="100"/>
          <w:spacing w:val="0"/>
          <w:color w:val="000000"/>
          <w:position w:val="0"/>
        </w:rPr>
        <w:footnoteReference w:id="22"/>
      </w:r>
    </w:p>
    <w:p>
      <w:pPr>
        <w:pStyle w:val="Style23"/>
        <w:widowControl w:val="0"/>
        <w:keepNext w:val="0"/>
        <w:keepLines w:val="0"/>
        <w:shd w:val="clear" w:color="auto" w:fill="auto"/>
        <w:bidi w:val="0"/>
        <w:spacing w:before="0" w:after="120" w:line="568" w:lineRule="exact"/>
        <w:ind w:left="460" w:right="0" w:firstLine="320"/>
      </w:pPr>
      <w:r>
        <w:rPr>
          <w:lang w:val="id-ID" w:eastAsia="id-ID" w:bidi="id-ID"/>
          <w:sz w:val="24"/>
          <w:szCs w:val="24"/>
          <w:w w:val="100"/>
          <w:spacing w:val="0"/>
          <w:color w:val="000000"/>
          <w:position w:val="0"/>
        </w:rPr>
        <w:t xml:space="preserve">Dalam pelaksanaan upacara </w:t>
      </w:r>
      <w:r>
        <w:rPr>
          <w:rStyle w:val="CharStyle25"/>
        </w:rPr>
        <w:t>rambu solo</w:t>
      </w:r>
      <w:r>
        <w:rPr>
          <w:lang w:val="id-ID" w:eastAsia="id-ID" w:bidi="id-ID"/>
          <w:sz w:val="24"/>
          <w:szCs w:val="24"/>
          <w:w w:val="100"/>
          <w:spacing w:val="0"/>
          <w:color w:val="000000"/>
          <w:position w:val="0"/>
        </w:rPr>
        <w:t xml:space="preserve">' di Toraja kita akan mendapati bahwa kerbau yang dikorbankan pada upacara ini akan disembelih di depan rumah atau </w:t>
      </w:r>
      <w:r>
        <w:rPr>
          <w:rStyle w:val="CharStyle25"/>
        </w:rPr>
        <w:t>Tongkonan.</w:t>
      </w:r>
      <w:r>
        <w:rPr>
          <w:lang w:val="id-ID" w:eastAsia="id-ID" w:bidi="id-ID"/>
          <w:sz w:val="24"/>
          <w:szCs w:val="24"/>
          <w:w w:val="100"/>
          <w:spacing w:val="0"/>
          <w:color w:val="000000"/>
          <w:position w:val="0"/>
        </w:rPr>
        <w:t xml:space="preserve"> Mengapa demikian? Seperti yang telah dipaparkan bahwa paham </w:t>
      </w:r>
      <w:r>
        <w:rPr>
          <w:rStyle w:val="CharStyle25"/>
        </w:rPr>
        <w:t>kinallo lalan</w:t>
      </w:r>
      <w:r>
        <w:rPr>
          <w:lang w:val="id-ID" w:eastAsia="id-ID" w:bidi="id-ID"/>
          <w:sz w:val="24"/>
          <w:szCs w:val="24"/>
          <w:w w:val="100"/>
          <w:spacing w:val="0"/>
          <w:color w:val="000000"/>
          <w:position w:val="0"/>
        </w:rPr>
        <w:t xml:space="preserve"> memang masih populer di kalangan masyarakat Toraja dan oleh sebab itulah maka kerbau yang dikorbankan harus disembelih di depan ruamh atau </w:t>
      </w:r>
      <w:r>
        <w:rPr>
          <w:rStyle w:val="CharStyle25"/>
        </w:rPr>
        <w:t>Tongkonan</w:t>
      </w:r>
      <w:r>
        <w:rPr>
          <w:lang w:val="id-ID" w:eastAsia="id-ID" w:bidi="id-ID"/>
          <w:sz w:val="24"/>
          <w:szCs w:val="24"/>
          <w:w w:val="100"/>
          <w:spacing w:val="0"/>
          <w:color w:val="000000"/>
          <w:position w:val="0"/>
        </w:rPr>
        <w:t xml:space="preserve"> yang dimaksudkan agar arwah orang yang meninggal ini dapat melihat seberapa banyak kerbau yang akan ia bawa nantinya ke alam gaib.</w:t>
      </w:r>
    </w:p>
    <w:p>
      <w:pPr>
        <w:pStyle w:val="Style23"/>
        <w:widowControl w:val="0"/>
        <w:keepNext w:val="0"/>
        <w:keepLines w:val="0"/>
        <w:shd w:val="clear" w:color="auto" w:fill="auto"/>
        <w:bidi w:val="0"/>
        <w:spacing w:before="0" w:after="0" w:line="568" w:lineRule="exact"/>
        <w:ind w:left="460" w:right="0" w:firstLine="320"/>
      </w:pPr>
      <w:r>
        <w:rPr>
          <w:lang w:val="id-ID" w:eastAsia="id-ID" w:bidi="id-ID"/>
          <w:sz w:val="24"/>
          <w:szCs w:val="24"/>
          <w:w w:val="100"/>
          <w:spacing w:val="0"/>
          <w:color w:val="000000"/>
          <w:position w:val="0"/>
        </w:rPr>
        <w:t xml:space="preserve">Pemahaman tradisional yang juga populer ialah bahwa di dunia akhirat nantinya, manusia atau arwah manusia ini masih memerlukan kebutuhan- kebutuhan materiil seperti ketika masih hidup di dunia ini. Segala jenis pengorbanan yang di upacara </w:t>
      </w:r>
      <w:r>
        <w:rPr>
          <w:rStyle w:val="CharStyle25"/>
        </w:rPr>
        <w:t>rambu solo ’</w:t>
      </w:r>
      <w:r>
        <w:rPr>
          <w:lang w:val="id-ID" w:eastAsia="id-ID" w:bidi="id-ID"/>
          <w:sz w:val="24"/>
          <w:szCs w:val="24"/>
          <w:w w:val="100"/>
          <w:spacing w:val="0"/>
          <w:color w:val="000000"/>
          <w:position w:val="0"/>
        </w:rPr>
        <w:t xml:space="preserve"> (baik yang bernyawa atau tidak) akan dibawa oleh orang mati tersebut ke </w:t>
      </w:r>
      <w:r>
        <w:rPr>
          <w:rStyle w:val="CharStyle25"/>
        </w:rPr>
        <w:t>puya.</w:t>
      </w:r>
      <w:r>
        <w:rPr>
          <w:lang w:val="id-ID" w:eastAsia="id-ID" w:bidi="id-ID"/>
          <w:sz w:val="24"/>
          <w:szCs w:val="24"/>
          <w:w w:val="100"/>
          <w:spacing w:val="0"/>
          <w:color w:val="000000"/>
          <w:position w:val="0"/>
        </w:rPr>
        <w:t xml:space="preserve"> Bahkan konon, penyelamatan jiwa yang meninggal ditentukan oleh jumlah dan nilai pengorbanan keluarganya di dalam upacara </w:t>
      </w:r>
      <w:r>
        <w:rPr>
          <w:rStyle w:val="CharStyle25"/>
        </w:rPr>
        <w:t>rambu solo \</w:t>
      </w:r>
      <w:r>
        <w:rPr>
          <w:rStyle w:val="CharStyle25"/>
          <w:vertAlign w:val="superscript"/>
        </w:rPr>
        <w:footnoteReference w:id="23"/>
      </w:r>
      <w:r>
        <w:rPr>
          <w:rStyle w:val="CharStyle25"/>
          <w:vertAlign w:val="superscript"/>
        </w:rPr>
        <w:t xml:space="preserve"> </w:t>
      </w:r>
      <w:r>
        <w:rPr>
          <w:rStyle w:val="CharStyle25"/>
          <w:vertAlign w:val="superscript"/>
        </w:rPr>
        <w:footnoteReference w:id="24"/>
      </w:r>
      <w:r>
        <w:rPr>
          <w:lang w:val="id-ID" w:eastAsia="id-ID" w:bidi="id-ID"/>
          <w:sz w:val="24"/>
          <w:szCs w:val="24"/>
          <w:w w:val="100"/>
          <w:spacing w:val="0"/>
          <w:color w:val="000000"/>
          <w:position w:val="0"/>
        </w:rPr>
        <w:t xml:space="preserve"> Patut diperhatikan bahwa </w:t>
      </w:r>
      <w:r>
        <w:rPr>
          <w:rStyle w:val="CharStyle25"/>
        </w:rPr>
        <w:t xml:space="preserve">puya </w:t>
      </w:r>
      <w:r>
        <w:rPr>
          <w:lang w:val="id-ID" w:eastAsia="id-ID" w:bidi="id-ID"/>
          <w:sz w:val="24"/>
          <w:szCs w:val="24"/>
          <w:w w:val="100"/>
          <w:spacing w:val="0"/>
          <w:color w:val="000000"/>
          <w:position w:val="0"/>
        </w:rPr>
        <w:t>dilokalisir berada di bumi, lebih tepatnya di daerah Bambapuang Enrekang. Oleh karena itulah maka seseorang jika dikuburkan sangat tidak terbayangkan jika dalam upacaranya tidak ada yang dikorbankan atau disembelih sekecil apapun. Diyakini bahwa apabila seseorang yang meninggal tidak membawa apa-apa, arwahnya tinggal diatas bukit makan angin. Inilah motif kepercayaan asli dari paham “</w:t>
      </w:r>
      <w:r>
        <w:rPr>
          <w:rStyle w:val="CharStyle25"/>
        </w:rPr>
        <w:t>kinallo lalan</w:t>
      </w:r>
      <w:r>
        <w:rPr>
          <w:lang w:val="id-ID" w:eastAsia="id-ID" w:bidi="id-ID"/>
          <w:sz w:val="24"/>
          <w:szCs w:val="24"/>
          <w:w w:val="100"/>
          <w:spacing w:val="0"/>
          <w:color w:val="000000"/>
          <w:position w:val="0"/>
        </w:rPr>
        <w:t xml:space="preserve"> ”</w:t>
      </w:r>
    </w:p>
    <w:p>
      <w:pPr>
        <w:pStyle w:val="Style23"/>
        <w:widowControl w:val="0"/>
        <w:keepNext w:val="0"/>
        <w:keepLines w:val="0"/>
        <w:shd w:val="clear" w:color="auto" w:fill="auto"/>
        <w:bidi w:val="0"/>
        <w:spacing w:before="0" w:after="443" w:line="568" w:lineRule="exact"/>
        <w:ind w:left="240" w:right="300" w:firstLine="320"/>
      </w:pPr>
      <w:r>
        <w:rPr>
          <w:lang w:val="id-ID" w:eastAsia="id-ID" w:bidi="id-ID"/>
          <w:sz w:val="24"/>
          <w:szCs w:val="24"/>
          <w:w w:val="100"/>
          <w:spacing w:val="0"/>
          <w:color w:val="000000"/>
          <w:position w:val="0"/>
        </w:rPr>
        <w:t xml:space="preserve">Kita sudah memahami tentang </w:t>
      </w:r>
      <w:r>
        <w:rPr>
          <w:rStyle w:val="CharStyle25"/>
        </w:rPr>
        <w:t>pi4ya,</w:t>
      </w:r>
      <w:r>
        <w:rPr>
          <w:lang w:val="id-ID" w:eastAsia="id-ID" w:bidi="id-ID"/>
          <w:sz w:val="24"/>
          <w:szCs w:val="24"/>
          <w:w w:val="100"/>
          <w:spacing w:val="0"/>
          <w:color w:val="000000"/>
          <w:position w:val="0"/>
        </w:rPr>
        <w:t xml:space="preserve"> lalu mengapa sampai kerbau menjadi sesuatu yang memiliki peran yang begitu penting untuk menuju tempat ini?. </w:t>
      </w:r>
      <w:r>
        <w:rPr>
          <w:rStyle w:val="CharStyle25"/>
        </w:rPr>
        <w:t>Puya</w:t>
      </w:r>
      <w:r>
        <w:rPr>
          <w:lang w:val="id-ID" w:eastAsia="id-ID" w:bidi="id-ID"/>
          <w:sz w:val="24"/>
          <w:szCs w:val="24"/>
          <w:w w:val="100"/>
          <w:spacing w:val="0"/>
          <w:color w:val="000000"/>
          <w:position w:val="0"/>
        </w:rPr>
        <w:t xml:space="preserve"> bukanlah tempat yang tidak memiliki sosok penjaga, dalam kepercayaan tradisional masyarakat Toraja akan didapati sosok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Lalondong atau Puang Lalondong yang dikenal sebagai “penjaga </w:t>
      </w:r>
      <w:r>
        <w:rPr>
          <w:rStyle w:val="CharStyle25"/>
        </w:rPr>
        <w:t xml:space="preserve">Puyd\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Lalondong adalah penjaga </w:t>
      </w:r>
      <w:r>
        <w:rPr>
          <w:rStyle w:val="CharStyle25"/>
        </w:rPr>
        <w:t>puya</w:t>
      </w:r>
      <w:r>
        <w:rPr>
          <w:lang w:val="id-ID" w:eastAsia="id-ID" w:bidi="id-ID"/>
          <w:sz w:val="24"/>
          <w:szCs w:val="24"/>
          <w:w w:val="100"/>
          <w:spacing w:val="0"/>
          <w:color w:val="000000"/>
          <w:position w:val="0"/>
        </w:rPr>
        <w:t xml:space="preserve"> atau negeri orang-orang mati,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Lalondong kemudian diberi gelar </w:t>
      </w:r>
      <w:r>
        <w:rPr>
          <w:rStyle w:val="CharStyle25"/>
        </w:rPr>
        <w:t>“datu suruga,</w:t>
      </w:r>
      <w:r>
        <w:rPr>
          <w:lang w:val="id-ID" w:eastAsia="id-ID" w:bidi="id-ID"/>
          <w:sz w:val="24"/>
          <w:szCs w:val="24"/>
          <w:w w:val="100"/>
          <w:spacing w:val="0"/>
          <w:color w:val="000000"/>
          <w:position w:val="0"/>
        </w:rPr>
        <w:t xml:space="preserve"> Kata </w:t>
      </w:r>
      <w:r>
        <w:rPr>
          <w:rStyle w:val="CharStyle25"/>
        </w:rPr>
        <w:t>“suruga”(=sur</w:t>
      </w:r>
      <w:r>
        <w:rPr>
          <w:lang w:val="id-ID" w:eastAsia="id-ID" w:bidi="id-ID"/>
          <w:sz w:val="24"/>
          <w:szCs w:val="24"/>
          <w:w w:val="100"/>
          <w:spacing w:val="0"/>
          <w:color w:val="000000"/>
          <w:position w:val="0"/>
        </w:rPr>
        <w:t xml:space="preserve">ga) jelas adalah istilah baru yang dipinjam dari kekristenan </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Ada paham yang mengatakan bahwa jika arwah dari orang yang sudah meninggal ini mulai memasuki gerbang </w:t>
      </w:r>
      <w:r>
        <w:rPr>
          <w:rStyle w:val="CharStyle25"/>
        </w:rPr>
        <w:t>puya</w:t>
      </w:r>
      <w:r>
        <w:rPr>
          <w:lang w:val="id-ID" w:eastAsia="id-ID" w:bidi="id-ID"/>
          <w:sz w:val="24"/>
          <w:szCs w:val="24"/>
          <w:w w:val="100"/>
          <w:spacing w:val="0"/>
          <w:color w:val="000000"/>
          <w:position w:val="0"/>
        </w:rPr>
        <w:t xml:space="preserve"> maka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Lalondong akan berdiri di gerbang tersebut untuk melihat dan menanyakan seberapa banyak kerbau yang dibawa oleh arwah tersebut dan konon katanya jika arwah tidak membawa kerbau maka arwahnya tidak akan diizinkan memasuki dunia arwah ini sehingga arwahnya tidak akan tenang.</w:t>
      </w:r>
    </w:p>
    <w:p>
      <w:pPr>
        <w:pStyle w:val="Style21"/>
        <w:numPr>
          <w:ilvl w:val="0"/>
          <w:numId w:val="7"/>
        </w:numPr>
        <w:tabs>
          <w:tab w:leader="none" w:pos="628" w:val="left"/>
        </w:tabs>
        <w:widowControl w:val="0"/>
        <w:keepNext w:val="0"/>
        <w:keepLines w:val="0"/>
        <w:shd w:val="clear" w:color="auto" w:fill="auto"/>
        <w:bidi w:val="0"/>
        <w:spacing w:before="0" w:after="224" w:line="240" w:lineRule="exact"/>
        <w:ind w:left="240" w:right="0" w:firstLine="0"/>
      </w:pPr>
      <w:r>
        <w:rPr>
          <w:lang w:val="id-ID" w:eastAsia="id-ID" w:bidi="id-ID"/>
          <w:sz w:val="24"/>
          <w:szCs w:val="24"/>
          <w:w w:val="100"/>
          <w:spacing w:val="0"/>
          <w:color w:val="000000"/>
          <w:position w:val="0"/>
        </w:rPr>
        <w:t xml:space="preserve">Kerbau sebagai simbol </w:t>
      </w:r>
      <w:r>
        <w:rPr>
          <w:rStyle w:val="CharStyle42"/>
          <w:b/>
          <w:bCs/>
        </w:rPr>
        <w:t>Garonto’ Eanan</w:t>
      </w:r>
      <w:r>
        <w:rPr>
          <w:lang w:val="id-ID" w:eastAsia="id-ID" w:bidi="id-ID"/>
          <w:sz w:val="24"/>
          <w:szCs w:val="24"/>
          <w:w w:val="100"/>
          <w:spacing w:val="0"/>
          <w:color w:val="000000"/>
          <w:position w:val="0"/>
        </w:rPr>
        <w:t xml:space="preserve"> (Pokok Harta Benda)</w:t>
      </w:r>
    </w:p>
    <w:p>
      <w:pPr>
        <w:pStyle w:val="Style23"/>
        <w:widowControl w:val="0"/>
        <w:keepNext w:val="0"/>
        <w:keepLines w:val="0"/>
        <w:shd w:val="clear" w:color="auto" w:fill="auto"/>
        <w:bidi w:val="0"/>
        <w:spacing w:before="0" w:after="0" w:line="568" w:lineRule="exact"/>
        <w:ind w:left="240" w:right="300" w:firstLine="320"/>
      </w:pPr>
      <w:r>
        <w:rPr>
          <w:lang w:val="id-ID" w:eastAsia="id-ID" w:bidi="id-ID"/>
          <w:sz w:val="24"/>
          <w:szCs w:val="24"/>
          <w:w w:val="100"/>
          <w:spacing w:val="0"/>
          <w:color w:val="000000"/>
          <w:position w:val="0"/>
        </w:rPr>
        <w:t xml:space="preserve">Ketika melihat upacara adat di Toraja yang mengurbankan banyak kerbau maka sering timbul pertanyaan yakni mengapa sampai kerbau begitu menonjol dalam upacara pemakaman yang dilaksanakan di Toraja? Sebenarnya kerbau tidak hanya dikorbankan pada upacara pemakaman saja, upacara-upacara yang lain seperti penahbisan </w:t>
      </w:r>
      <w:r>
        <w:rPr>
          <w:rStyle w:val="CharStyle25"/>
        </w:rPr>
        <w:t>Tongkonan</w:t>
      </w:r>
      <w:r>
        <w:rPr>
          <w:lang w:val="id-ID" w:eastAsia="id-ID" w:bidi="id-ID"/>
          <w:sz w:val="24"/>
          <w:szCs w:val="24"/>
          <w:w w:val="100"/>
          <w:spacing w:val="0"/>
          <w:color w:val="000000"/>
          <w:position w:val="0"/>
        </w:rPr>
        <w:t xml:space="preserve">, atau pada upacara </w:t>
      </w:r>
      <w:r>
        <w:rPr>
          <w:rStyle w:val="CharStyle25"/>
        </w:rPr>
        <w:t>Merok</w:t>
      </w:r>
      <w:r>
        <w:rPr>
          <w:lang w:val="id-ID" w:eastAsia="id-ID" w:bidi="id-ID"/>
          <w:sz w:val="24"/>
          <w:szCs w:val="24"/>
          <w:w w:val="100"/>
          <w:spacing w:val="0"/>
          <w:color w:val="000000"/>
          <w:position w:val="0"/>
        </w:rPr>
        <w:t xml:space="preserve"> juga mengorbankan kerbau</w:t>
      </w:r>
    </w:p>
    <w:p>
      <w:pPr>
        <w:pStyle w:val="Style23"/>
        <w:widowControl w:val="0"/>
        <w:keepNext w:val="0"/>
        <w:keepLines w:val="0"/>
        <w:shd w:val="clear" w:color="auto" w:fill="auto"/>
        <w:bidi w:val="0"/>
        <w:spacing w:before="0" w:after="180" w:line="568" w:lineRule="exact"/>
        <w:ind w:left="340" w:right="160" w:firstLine="320"/>
      </w:pPr>
      <w:r>
        <w:rPr>
          <w:lang w:val="id-ID" w:eastAsia="id-ID" w:bidi="id-ID"/>
          <w:sz w:val="24"/>
          <w:szCs w:val="24"/>
          <w:w w:val="100"/>
          <w:spacing w:val="0"/>
          <w:color w:val="000000"/>
          <w:position w:val="0"/>
        </w:rPr>
        <w:t>Dalam kebudayaan Toraja dikenal beberapa simbol dan Jambang yang memiliki peranan yang begitu penting. Komunikasi dalam masyarakat Toraja pada dulunya banyak menggunakan simbol seperti warna, ukiran, gambar, suara, gestur dan lain sebagainya. Simbol dipahami sebagai segala sesuatu yang mengandung arti tertentu yang dikenal leh anggota kelompok masyarakat. Benda yang dijadikan simbol tersebut pada awalnya tidak memiliki arti tertentu sebelum arti atau makna tertentu diletakkan padanya oleh masyarakat atau budaya tertentu sehingga membuat maknanya menjadi hidup. Dengan demikian maka simbol adalah hasil konstruksi budaya atau masyarakat</w:t>
      </w:r>
      <w:r>
        <w:rPr>
          <w:lang w:val="id-ID" w:eastAsia="id-ID" w:bidi="id-ID"/>
          <w:vertAlign w:val="superscript"/>
          <w:sz w:val="24"/>
          <w:szCs w:val="24"/>
          <w:w w:val="100"/>
          <w:spacing w:val="0"/>
          <w:color w:val="000000"/>
          <w:position w:val="0"/>
        </w:rPr>
        <w:footnoteReference w:id="26"/>
      </w:r>
    </w:p>
    <w:p>
      <w:pPr>
        <w:pStyle w:val="Style23"/>
        <w:widowControl w:val="0"/>
        <w:keepNext w:val="0"/>
        <w:keepLines w:val="0"/>
        <w:shd w:val="clear" w:color="auto" w:fill="auto"/>
        <w:bidi w:val="0"/>
        <w:spacing w:before="0" w:after="0" w:line="568" w:lineRule="exact"/>
        <w:ind w:left="340" w:right="160" w:firstLine="320"/>
      </w:pPr>
      <w:r>
        <w:rPr>
          <w:lang w:val="id-ID" w:eastAsia="id-ID" w:bidi="id-ID"/>
          <w:sz w:val="24"/>
          <w:szCs w:val="24"/>
          <w:w w:val="100"/>
          <w:spacing w:val="0"/>
          <w:color w:val="000000"/>
          <w:position w:val="0"/>
        </w:rPr>
        <w:t>Kerbau bagi orang Toraja disebut “</w:t>
      </w:r>
      <w:r>
        <w:rPr>
          <w:rStyle w:val="CharStyle25"/>
        </w:rPr>
        <w:t>garonto</w:t>
      </w:r>
      <w:r>
        <w:rPr>
          <w:rStyle w:val="CharStyle25"/>
          <w:vertAlign w:val="superscript"/>
        </w:rPr>
        <w:t>9</w:t>
      </w:r>
      <w:r>
        <w:rPr>
          <w:rStyle w:val="CharStyle25"/>
        </w:rPr>
        <w:t xml:space="preserve"> eanan'</w:t>
      </w:r>
      <w:r>
        <w:rPr>
          <w:rStyle w:val="CharStyle25"/>
          <w:vertAlign w:val="superscript"/>
        </w:rPr>
        <w:t>9</w:t>
      </w:r>
      <w:r>
        <w:rPr>
          <w:lang w:val="id-ID" w:eastAsia="id-ID" w:bidi="id-ID"/>
          <w:sz w:val="24"/>
          <w:szCs w:val="24"/>
          <w:w w:val="100"/>
          <w:spacing w:val="0"/>
          <w:color w:val="000000"/>
          <w:position w:val="0"/>
        </w:rPr>
        <w:t xml:space="preserve"> (pokok harta benda), kepala kerbau dipakai sebagai simbol kemakmuran dan kehidupan keija. Ukiran Toraja yakni </w:t>
      </w:r>
      <w:r>
        <w:rPr>
          <w:rStyle w:val="CharStyle25"/>
        </w:rPr>
        <w:t>Pa’ Tedong</w:t>
      </w:r>
      <w:r>
        <w:rPr>
          <w:lang w:val="id-ID" w:eastAsia="id-ID" w:bidi="id-ID"/>
          <w:sz w:val="24"/>
          <w:szCs w:val="24"/>
          <w:w w:val="100"/>
          <w:spacing w:val="0"/>
          <w:color w:val="000000"/>
          <w:position w:val="0"/>
        </w:rPr>
        <w:t xml:space="preserve"> juga menggambarkan dengan jelas arti simbolis dari simbol </w:t>
      </w:r>
      <w:r>
        <w:rPr>
          <w:rStyle w:val="CharStyle25"/>
        </w:rPr>
        <w:t>garonto' eanan</w:t>
      </w:r>
      <w:r>
        <w:rPr>
          <w:lang w:val="id-ID" w:eastAsia="id-ID" w:bidi="id-ID"/>
          <w:sz w:val="24"/>
          <w:szCs w:val="24"/>
          <w:w w:val="100"/>
          <w:spacing w:val="0"/>
          <w:color w:val="000000"/>
          <w:position w:val="0"/>
        </w:rPr>
        <w:t xml:space="preserve"> ini.</w:t>
      </w:r>
      <w:r>
        <w:rPr>
          <w:lang w:val="id-ID" w:eastAsia="id-ID" w:bidi="id-ID"/>
          <w:vertAlign w:val="superscript"/>
          <w:sz w:val="24"/>
          <w:szCs w:val="24"/>
          <w:w w:val="100"/>
          <w:spacing w:val="0"/>
          <w:color w:val="000000"/>
          <w:position w:val="0"/>
        </w:rPr>
        <w:footnoteReference w:id="2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Jika disimak dalam pemahaman </w:t>
      </w:r>
      <w:r>
        <w:rPr>
          <w:rStyle w:val="CharStyle25"/>
        </w:rPr>
        <w:t>Aluk Todolo,</w:t>
      </w:r>
      <w:r>
        <w:rPr>
          <w:lang w:val="id-ID" w:eastAsia="id-ID" w:bidi="id-ID"/>
          <w:sz w:val="24"/>
          <w:szCs w:val="24"/>
          <w:w w:val="100"/>
          <w:spacing w:val="0"/>
          <w:color w:val="000000"/>
          <w:position w:val="0"/>
        </w:rPr>
        <w:t xml:space="preserve"> maka korban persembahan yang paling tinggi nilainya adalah kerbau, berbeda dengan babi karena jumlah babi tidak diperhitungkan dan tidak menentukan tingginya upacara, tetapi babi juga disembelih pada</w:t>
      </w:r>
    </w:p>
    <w:p>
      <w:pPr>
        <w:pStyle w:val="Style43"/>
        <w:widowControl w:val="0"/>
        <w:keepNext w:val="0"/>
        <w:keepLines w:val="0"/>
        <w:shd w:val="clear" w:color="auto" w:fill="auto"/>
        <w:bidi w:val="0"/>
        <w:jc w:val="left"/>
        <w:spacing w:before="0" w:after="0" w:line="160" w:lineRule="exact"/>
        <w:ind w:left="2560" w:right="0" w:firstLine="0"/>
      </w:pPr>
      <w:r>
        <w:rPr>
          <w:lang w:val="id-ID" w:eastAsia="id-ID" w:bidi="id-ID"/>
          <w:w w:val="100"/>
          <w:color w:val="000000"/>
          <w:position w:val="0"/>
        </w:rPr>
        <w:t>31</w:t>
      </w:r>
    </w:p>
    <w:p>
      <w:pPr>
        <w:pStyle w:val="Style31"/>
        <w:widowControl w:val="0"/>
        <w:keepNext w:val="0"/>
        <w:keepLines w:val="0"/>
        <w:shd w:val="clear" w:color="auto" w:fill="auto"/>
        <w:bidi w:val="0"/>
        <w:jc w:val="left"/>
        <w:spacing w:before="0" w:after="213" w:line="240" w:lineRule="exact"/>
        <w:ind w:left="340" w:right="0" w:firstLine="0"/>
      </w:pPr>
      <w:r>
        <w:rPr>
          <w:rStyle w:val="CharStyle46"/>
          <w:i w:val="0"/>
          <w:iCs w:val="0"/>
        </w:rPr>
        <w:t xml:space="preserve">upacara </w:t>
      </w:r>
      <w:r>
        <w:rPr>
          <w:lang w:val="id-ID" w:eastAsia="id-ID" w:bidi="id-ID"/>
          <w:sz w:val="24"/>
          <w:szCs w:val="24"/>
          <w:w w:val="100"/>
          <w:color w:val="000000"/>
          <w:position w:val="0"/>
        </w:rPr>
        <w:t>rambu solo \</w:t>
      </w:r>
    </w:p>
    <w:p>
      <w:pPr>
        <w:pStyle w:val="Style23"/>
        <w:widowControl w:val="0"/>
        <w:keepNext w:val="0"/>
        <w:keepLines w:val="0"/>
        <w:shd w:val="clear" w:color="auto" w:fill="auto"/>
        <w:bidi w:val="0"/>
        <w:spacing w:before="0" w:after="185" w:line="574" w:lineRule="exact"/>
        <w:ind w:left="340" w:right="160" w:firstLine="320"/>
      </w:pPr>
      <w:r>
        <w:rPr>
          <w:lang w:val="id-ID" w:eastAsia="id-ID" w:bidi="id-ID"/>
          <w:sz w:val="24"/>
          <w:szCs w:val="24"/>
          <w:w w:val="100"/>
          <w:spacing w:val="0"/>
          <w:color w:val="000000"/>
          <w:position w:val="0"/>
        </w:rPr>
        <w:t>Menurut falsafah kehidupan masyarakat Toraja, kerbau (</w:t>
      </w:r>
      <w:r>
        <w:rPr>
          <w:rStyle w:val="CharStyle25"/>
        </w:rPr>
        <w:t>tedong)</w:t>
      </w:r>
      <w:r>
        <w:rPr>
          <w:lang w:val="id-ID" w:eastAsia="id-ID" w:bidi="id-ID"/>
          <w:sz w:val="24"/>
          <w:szCs w:val="24"/>
          <w:w w:val="100"/>
          <w:spacing w:val="0"/>
          <w:color w:val="000000"/>
          <w:position w:val="0"/>
        </w:rPr>
        <w:t xml:space="preserve"> adalah ternak yang mempunyai peranan penting dalam kehidupan masyarakat karena mengingat fungsi dan perannya. Sebutan </w:t>
      </w:r>
      <w:r>
        <w:rPr>
          <w:rStyle w:val="CharStyle25"/>
        </w:rPr>
        <w:t xml:space="preserve">garonto </w:t>
      </w:r>
      <w:r>
        <w:rPr>
          <w:rStyle w:val="CharStyle25"/>
          <w:vertAlign w:val="superscript"/>
        </w:rPr>
        <w:t>9</w:t>
      </w:r>
      <w:r>
        <w:rPr>
          <w:rStyle w:val="CharStyle25"/>
        </w:rPr>
        <w:t xml:space="preserve"> eanan</w:t>
      </w:r>
      <w:r>
        <w:rPr>
          <w:lang w:val="id-ID" w:eastAsia="id-ID" w:bidi="id-ID"/>
          <w:sz w:val="24"/>
          <w:szCs w:val="24"/>
          <w:w w:val="100"/>
          <w:spacing w:val="0"/>
          <w:color w:val="000000"/>
          <w:position w:val="0"/>
        </w:rPr>
        <w:t xml:space="preserve"> yang disematkan pada kerbau akan sangat nyata ketika kita melihat rumah Tongkonan. Jika kita memperhatikan rumah adat Toraja (</w:t>
      </w:r>
      <w:r>
        <w:rPr>
          <w:rStyle w:val="CharStyle25"/>
        </w:rPr>
        <w:t>Tongkonan</w:t>
      </w:r>
      <w:r>
        <w:rPr>
          <w:lang w:val="id-ID" w:eastAsia="id-ID" w:bidi="id-ID"/>
          <w:sz w:val="24"/>
          <w:szCs w:val="24"/>
          <w:w w:val="100"/>
          <w:spacing w:val="0"/>
          <w:color w:val="000000"/>
          <w:position w:val="0"/>
        </w:rPr>
        <w:t xml:space="preserve">) maka akan didapati tanduk kerbau yang diletakkan bersusun pada rumah tersebut, tanduk kerbau diletakkan di rumah ini karena makna simbolik dari tanduk kerbau ini sangat kuat di kalangan masyarakat Toraja. Biasanya, di kalangan masyarakat Toraja, status sosial seseorang juga akan dinilai dari seberapa banyak kerbau yang dikorbankan dalam upacara </w:t>
      </w:r>
      <w:r>
        <w:rPr>
          <w:rStyle w:val="CharStyle25"/>
        </w:rPr>
        <w:t>rambu solo</w:t>
      </w:r>
      <w:r>
        <w:rPr>
          <w:lang w:val="id-ID" w:eastAsia="id-ID" w:bidi="id-ID"/>
          <w:sz w:val="24"/>
          <w:szCs w:val="24"/>
          <w:w w:val="100"/>
          <w:spacing w:val="0"/>
          <w:color w:val="000000"/>
          <w:position w:val="0"/>
        </w:rPr>
        <w:t xml:space="preserve"> ' sehingga makin jelaslah posisi kerbau ini sebagai </w:t>
      </w:r>
      <w:r>
        <w:rPr>
          <w:rStyle w:val="CharStyle25"/>
        </w:rPr>
        <w:t>garonto * eanan.</w:t>
      </w:r>
    </w:p>
    <w:p>
      <w:pPr>
        <w:pStyle w:val="Style23"/>
        <w:widowControl w:val="0"/>
        <w:keepNext w:val="0"/>
        <w:keepLines w:val="0"/>
        <w:shd w:val="clear" w:color="auto" w:fill="auto"/>
        <w:bidi w:val="0"/>
        <w:spacing w:before="0" w:after="540" w:line="568" w:lineRule="exact"/>
        <w:ind w:left="340" w:right="180" w:firstLine="300"/>
      </w:pPr>
      <w:r>
        <w:rPr>
          <w:lang w:val="id-ID" w:eastAsia="id-ID" w:bidi="id-ID"/>
          <w:sz w:val="24"/>
          <w:szCs w:val="24"/>
          <w:w w:val="100"/>
          <w:spacing w:val="0"/>
          <w:color w:val="000000"/>
          <w:position w:val="0"/>
        </w:rPr>
        <w:t xml:space="preserve">Bukan hanya tanduk kerbau yang nampak pada bangunan rumah </w:t>
      </w:r>
      <w:r>
        <w:rPr>
          <w:rStyle w:val="CharStyle25"/>
        </w:rPr>
        <w:t>Tongkonan</w:t>
      </w:r>
      <w:r>
        <w:rPr>
          <w:lang w:val="id-ID" w:eastAsia="id-ID" w:bidi="id-ID"/>
          <w:sz w:val="24"/>
          <w:szCs w:val="24"/>
          <w:w w:val="100"/>
          <w:spacing w:val="0"/>
          <w:color w:val="000000"/>
          <w:position w:val="0"/>
        </w:rPr>
        <w:t xml:space="preserve"> tetapi patung kepala kerbau juga sangat jelas terlihat pada tiang penopang </w:t>
      </w:r>
      <w:r>
        <w:rPr>
          <w:rStyle w:val="CharStyle25"/>
        </w:rPr>
        <w:t>Tongkonan</w:t>
      </w:r>
      <w:r>
        <w:rPr>
          <w:lang w:val="id-ID" w:eastAsia="id-ID" w:bidi="id-ID"/>
          <w:sz w:val="24"/>
          <w:szCs w:val="24"/>
          <w:w w:val="100"/>
          <w:spacing w:val="0"/>
          <w:color w:val="000000"/>
          <w:position w:val="0"/>
        </w:rPr>
        <w:t xml:space="preserve"> </w:t>
      </w:r>
      <w:r>
        <w:rPr>
          <w:rStyle w:val="CharStyle25"/>
        </w:rPr>
        <w:t>(tulak somba).</w:t>
      </w:r>
      <w:r>
        <w:rPr>
          <w:lang w:val="id-ID" w:eastAsia="id-ID" w:bidi="id-ID"/>
          <w:sz w:val="24"/>
          <w:szCs w:val="24"/>
          <w:w w:val="100"/>
          <w:spacing w:val="0"/>
          <w:color w:val="000000"/>
          <w:position w:val="0"/>
        </w:rPr>
        <w:t xml:space="preserve"> Kepala kerbau ini menjadi simbol kehidupan kerja (untuk membajak sawah) dan kemakmuran bagi orang Toraja (punya kerbau berarti kaya), disamping sebagai korban utama pada upacara </w:t>
      </w:r>
      <w:r>
        <w:rPr>
          <w:rStyle w:val="CharStyle25"/>
        </w:rPr>
        <w:t>aluk rambu solo</w:t>
      </w:r>
      <w:r>
        <w:rPr>
          <w:lang w:val="id-ID" w:eastAsia="id-ID" w:bidi="id-ID"/>
          <w:sz w:val="24"/>
          <w:szCs w:val="24"/>
          <w:w w:val="100"/>
          <w:spacing w:val="0"/>
          <w:color w:val="000000"/>
          <w:position w:val="0"/>
        </w:rPr>
        <w:t xml:space="preserve"> ' Tanduk kerbau yang tersusun pada </w:t>
      </w:r>
      <w:r>
        <w:rPr>
          <w:rStyle w:val="CharStyle25"/>
        </w:rPr>
        <w:t>tulak somba</w:t>
      </w:r>
      <w:r>
        <w:rPr>
          <w:lang w:val="id-ID" w:eastAsia="id-ID" w:bidi="id-ID"/>
          <w:sz w:val="24"/>
          <w:szCs w:val="24"/>
          <w:w w:val="100"/>
          <w:spacing w:val="0"/>
          <w:color w:val="000000"/>
          <w:position w:val="0"/>
        </w:rPr>
        <w:t xml:space="preserve"> walaupun kelihatannya sembah-raut dan tidak sama panjang, namun makna ke- adatannya sangat menyentuh bagi pihak-pihak yang memahami dengan baik kebermaknaan </w:t>
      </w:r>
      <w:r>
        <w:rPr>
          <w:rStyle w:val="CharStyle25"/>
        </w:rPr>
        <w:t>Aluk Todolo</w:t>
      </w:r>
      <w:r>
        <w:rPr>
          <w:lang w:val="id-ID" w:eastAsia="id-ID" w:bidi="id-ID"/>
          <w:sz w:val="24"/>
          <w:szCs w:val="24"/>
          <w:w w:val="100"/>
          <w:spacing w:val="0"/>
          <w:color w:val="000000"/>
          <w:position w:val="0"/>
        </w:rPr>
        <w:t xml:space="preserve"> yakni </w:t>
      </w:r>
      <w:r>
        <w:rPr>
          <w:rStyle w:val="CharStyle25"/>
        </w:rPr>
        <w:t>rambu solo *</w:t>
      </w:r>
      <w:r>
        <w:rPr>
          <w:lang w:val="id-ID" w:eastAsia="id-ID" w:bidi="id-ID"/>
          <w:sz w:val="24"/>
          <w:szCs w:val="24"/>
          <w:w w:val="100"/>
          <w:spacing w:val="0"/>
          <w:color w:val="000000"/>
          <w:position w:val="0"/>
        </w:rPr>
        <w:t xml:space="preserve"> maupun </w:t>
      </w:r>
      <w:r>
        <w:rPr>
          <w:rStyle w:val="CharStyle25"/>
        </w:rPr>
        <w:t xml:space="preserve">rambu tuka \ </w:t>
      </w:r>
      <w:r>
        <w:rPr>
          <w:rStyle w:val="CharStyle25"/>
          <w:vertAlign w:val="superscript"/>
        </w:rPr>
        <w:t>3j</w:t>
      </w:r>
    </w:p>
    <w:p>
      <w:pPr>
        <w:pStyle w:val="Style21"/>
        <w:numPr>
          <w:ilvl w:val="0"/>
          <w:numId w:val="7"/>
        </w:numPr>
        <w:tabs>
          <w:tab w:leader="none" w:pos="723" w:val="left"/>
        </w:tabs>
        <w:widowControl w:val="0"/>
        <w:keepNext w:val="0"/>
        <w:keepLines w:val="0"/>
        <w:shd w:val="clear" w:color="auto" w:fill="auto"/>
        <w:bidi w:val="0"/>
        <w:spacing w:before="0" w:after="0" w:line="568" w:lineRule="exact"/>
        <w:ind w:left="340" w:right="0" w:firstLine="0"/>
      </w:pPr>
      <w:r>
        <w:rPr>
          <w:lang w:val="id-ID" w:eastAsia="id-ID" w:bidi="id-ID"/>
          <w:sz w:val="24"/>
          <w:szCs w:val="24"/>
          <w:w w:val="100"/>
          <w:spacing w:val="0"/>
          <w:color w:val="000000"/>
          <w:position w:val="0"/>
        </w:rPr>
        <w:t>Penentu tingkat upacara</w:t>
      </w:r>
    </w:p>
    <w:p>
      <w:pPr>
        <w:pStyle w:val="Style23"/>
        <w:widowControl w:val="0"/>
        <w:keepNext w:val="0"/>
        <w:keepLines w:val="0"/>
        <w:shd w:val="clear" w:color="auto" w:fill="auto"/>
        <w:bidi w:val="0"/>
        <w:spacing w:before="0" w:after="0" w:line="568" w:lineRule="exact"/>
        <w:ind w:left="340" w:right="180" w:firstLine="300"/>
      </w:pPr>
      <w:r>
        <w:rPr>
          <w:lang w:val="id-ID" w:eastAsia="id-ID" w:bidi="id-ID"/>
          <w:sz w:val="24"/>
          <w:szCs w:val="24"/>
          <w:w w:val="100"/>
          <w:spacing w:val="0"/>
          <w:color w:val="000000"/>
          <w:position w:val="0"/>
        </w:rPr>
        <w:t xml:space="preserve">Khusus untuk menghadapi upacara </w:t>
      </w:r>
      <w:r>
        <w:rPr>
          <w:rStyle w:val="CharStyle25"/>
        </w:rPr>
        <w:t>rambu solo</w:t>
      </w:r>
      <w:r>
        <w:rPr>
          <w:rStyle w:val="CharStyle25"/>
          <w:vertAlign w:val="superscript"/>
        </w:rPr>
        <w:t>9</w:t>
      </w:r>
      <w:r>
        <w:rPr>
          <w:lang w:val="id-ID" w:eastAsia="id-ID" w:bidi="id-ID"/>
          <w:sz w:val="24"/>
          <w:szCs w:val="24"/>
          <w:w w:val="100"/>
          <w:spacing w:val="0"/>
          <w:color w:val="000000"/>
          <w:position w:val="0"/>
        </w:rPr>
        <w:t xml:space="preserve"> pada pemakaman tertentu, jumlah kerbau yang disembelih turut menentukan kualitas dan besarnya upacara, itulah sebabnya maka kerbau pada upacara pemakaman orang Toraja </w:t>
      </w:r>
      <w:r>
        <w:rPr>
          <w:lang w:val="id-ID" w:eastAsia="id-ID" w:bidi="id-ID"/>
          <w:vertAlign w:val="superscript"/>
          <w:sz w:val="24"/>
          <w:szCs w:val="24"/>
          <w:w w:val="100"/>
          <w:spacing w:val="0"/>
          <w:color w:val="000000"/>
          <w:position w:val="0"/>
        </w:rPr>
        <w:footnoteReference w:id="2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0"/>
      </w:r>
      <w:r>
        <w:br w:type="page"/>
      </w:r>
    </w:p>
    <w:p>
      <w:pPr>
        <w:pStyle w:val="Style23"/>
        <w:widowControl w:val="0"/>
        <w:keepNext w:val="0"/>
        <w:keepLines w:val="0"/>
        <w:shd w:val="clear" w:color="auto" w:fill="auto"/>
        <w:bidi w:val="0"/>
        <w:spacing w:before="0" w:after="0" w:line="574" w:lineRule="exact"/>
        <w:ind w:left="180" w:right="260" w:firstLine="0"/>
      </w:pPr>
      <w:r>
        <w:pict>
          <v:shape id="_x0000_s1031" type="#_x0000_t202" style="position:absolute;margin-left:5.35pt;margin-top:662.05pt;width:9.55pt;height:15.1pt;z-index:-125829376;mso-wrap-distance-left:5.pt;mso-wrap-distance-right:5.pt;mso-wrap-distance-bottom:24.05pt;mso-position-horizontal-relative:margin;mso-position-vertical-relative:margin" filled="f" stroked="f">
            <v:textbox style="mso-fit-shape-to-text:t" inset="0,0,0,0">
              <w:txbxContent>
                <w:p>
                  <w:pPr>
                    <w:pStyle w:val="Style23"/>
                    <w:widowControl w:val="0"/>
                    <w:keepNext w:val="0"/>
                    <w:keepLines w:val="0"/>
                    <w:shd w:val="clear" w:color="auto" w:fill="auto"/>
                    <w:bidi w:val="0"/>
                    <w:jc w:val="left"/>
                    <w:spacing w:before="0" w:after="0" w:line="240" w:lineRule="exact"/>
                    <w:ind w:left="0" w:right="0" w:firstLine="0"/>
                  </w:pPr>
                  <w:r>
                    <w:rPr>
                      <w:rStyle w:val="CharStyle37"/>
                    </w:rPr>
                    <w:t>34</w:t>
                  </w:r>
                </w:p>
              </w:txbxContent>
            </v:textbox>
            <w10:wrap type="square" side="right" anchorx="margin" anchory="margin"/>
          </v:shape>
        </w:pict>
      </w:r>
      <w:r>
        <w:rPr>
          <w:lang w:val="id-ID" w:eastAsia="id-ID" w:bidi="id-ID"/>
          <w:sz w:val="24"/>
          <w:szCs w:val="24"/>
          <w:w w:val="100"/>
          <w:spacing w:val="0"/>
          <w:color w:val="000000"/>
          <w:position w:val="0"/>
        </w:rPr>
        <w:t>tidak sama nilainya. Setiap kerbau mempunyai nilai tersendiri karena perbedaan besarnya, umurnya, warnanya, ukuran tanduknya, dan terkadang siapa pemiliknya. Kerbau juga mempunyai nama masing-masing berdasarkan warna dan coraknya.</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Kerbau dibagi kedalam beberapa jenis menurut corak dan warnanya, jenis kerbau yang umum di Toraja yaitu ;</w:t>
      </w:r>
    </w:p>
    <w:p>
      <w:pPr>
        <w:pStyle w:val="Style23"/>
        <w:numPr>
          <w:ilvl w:val="0"/>
          <w:numId w:val="9"/>
        </w:numPr>
        <w:tabs>
          <w:tab w:leader="none" w:pos="874" w:val="left"/>
        </w:tabs>
        <w:widowControl w:val="0"/>
        <w:keepNext w:val="0"/>
        <w:keepLines w:val="0"/>
        <w:shd w:val="clear" w:color="auto" w:fill="auto"/>
        <w:bidi w:val="0"/>
        <w:spacing w:before="0" w:after="0" w:line="574" w:lineRule="exact"/>
        <w:ind w:left="860" w:right="260"/>
      </w:pPr>
      <w:r>
        <w:rPr>
          <w:rStyle w:val="CharStyle25"/>
        </w:rPr>
        <w:t>Tedong saleko</w:t>
      </w:r>
      <w:r>
        <w:rPr>
          <w:lang w:val="id-ID" w:eastAsia="id-ID" w:bidi="id-ID"/>
          <w:sz w:val="24"/>
          <w:szCs w:val="24"/>
          <w:w w:val="100"/>
          <w:spacing w:val="0"/>
          <w:color w:val="000000"/>
          <w:position w:val="0"/>
        </w:rPr>
        <w:t>, yaitu kerbau berbelang-belang putih pada seluruh tubuhnya. Kerbau jenis ini termasuk kerbau tingkat satu karena harganya yang sangat mahal.</w:t>
      </w:r>
    </w:p>
    <w:p>
      <w:pPr>
        <w:pStyle w:val="Style23"/>
        <w:numPr>
          <w:ilvl w:val="0"/>
          <w:numId w:val="9"/>
        </w:numPr>
        <w:tabs>
          <w:tab w:leader="none" w:pos="874" w:val="left"/>
        </w:tabs>
        <w:widowControl w:val="0"/>
        <w:keepNext w:val="0"/>
        <w:keepLines w:val="0"/>
        <w:shd w:val="clear" w:color="auto" w:fill="auto"/>
        <w:bidi w:val="0"/>
        <w:spacing w:before="0" w:after="0" w:line="574" w:lineRule="exact"/>
        <w:ind w:left="860" w:right="260"/>
      </w:pPr>
      <w:r>
        <w:rPr>
          <w:rStyle w:val="CharStyle25"/>
        </w:rPr>
        <w:t>Tedong bonga ulu</w:t>
      </w:r>
      <w:r>
        <w:rPr>
          <w:lang w:val="id-ID" w:eastAsia="id-ID" w:bidi="id-ID"/>
          <w:sz w:val="24"/>
          <w:szCs w:val="24"/>
          <w:w w:val="100"/>
          <w:spacing w:val="0"/>
          <w:color w:val="000000"/>
          <w:position w:val="0"/>
        </w:rPr>
        <w:t>, yaitu kerbau yang hanya berbelang putih pada kepalanya saja.</w:t>
      </w:r>
    </w:p>
    <w:p>
      <w:pPr>
        <w:pStyle w:val="Style23"/>
        <w:numPr>
          <w:ilvl w:val="0"/>
          <w:numId w:val="9"/>
        </w:numPr>
        <w:tabs>
          <w:tab w:leader="none" w:pos="874" w:val="left"/>
        </w:tabs>
        <w:widowControl w:val="0"/>
        <w:keepNext w:val="0"/>
        <w:keepLines w:val="0"/>
        <w:shd w:val="clear" w:color="auto" w:fill="auto"/>
        <w:bidi w:val="0"/>
        <w:spacing w:before="0" w:after="0" w:line="574" w:lineRule="exact"/>
        <w:ind w:left="860" w:right="260"/>
      </w:pPr>
      <w:r>
        <w:rPr>
          <w:rStyle w:val="CharStyle25"/>
        </w:rPr>
        <w:t>Tedong bonga sori</w:t>
      </w:r>
      <w:r>
        <w:rPr>
          <w:lang w:val="id-ID" w:eastAsia="id-ID" w:bidi="id-ID"/>
          <w:sz w:val="24"/>
          <w:szCs w:val="24"/>
          <w:w w:val="100"/>
          <w:spacing w:val="0"/>
          <w:color w:val="000000"/>
          <w:position w:val="0"/>
        </w:rPr>
        <w:t>' yaitu kerbau yang hanya pada bagian mukanya saja yang memiliki warna putih/ loreng putih.</w:t>
      </w:r>
    </w:p>
    <w:p>
      <w:pPr>
        <w:pStyle w:val="Style23"/>
        <w:numPr>
          <w:ilvl w:val="0"/>
          <w:numId w:val="9"/>
        </w:numPr>
        <w:tabs>
          <w:tab w:leader="none" w:pos="874" w:val="left"/>
        </w:tabs>
        <w:widowControl w:val="0"/>
        <w:keepNext w:val="0"/>
        <w:keepLines w:val="0"/>
        <w:shd w:val="clear" w:color="auto" w:fill="auto"/>
        <w:bidi w:val="0"/>
        <w:spacing w:before="0" w:after="0" w:line="574" w:lineRule="exact"/>
        <w:ind w:left="860" w:right="260"/>
      </w:pPr>
      <w:r>
        <w:rPr>
          <w:rStyle w:val="CharStyle25"/>
        </w:rPr>
        <w:t>Tedong todi\</w:t>
      </w:r>
      <w:r>
        <w:rPr>
          <w:lang w:val="id-ID" w:eastAsia="id-ID" w:bidi="id-ID"/>
          <w:sz w:val="24"/>
          <w:szCs w:val="24"/>
          <w:w w:val="100"/>
          <w:spacing w:val="0"/>
          <w:color w:val="000000"/>
          <w:position w:val="0"/>
        </w:rPr>
        <w:t xml:space="preserve"> yaitu kerbau yang hanya berbintik putih pada dahinya saja, corak putih yang ada pada kerbau jenis ini hanya terlihat di antara kedua tanduknya saja.</w:t>
      </w:r>
    </w:p>
    <w:p>
      <w:pPr>
        <w:pStyle w:val="Style23"/>
        <w:numPr>
          <w:ilvl w:val="0"/>
          <w:numId w:val="9"/>
        </w:numPr>
        <w:tabs>
          <w:tab w:leader="none" w:pos="874" w:val="left"/>
        </w:tabs>
        <w:widowControl w:val="0"/>
        <w:keepNext w:val="0"/>
        <w:keepLines w:val="0"/>
        <w:shd w:val="clear" w:color="auto" w:fill="auto"/>
        <w:bidi w:val="0"/>
        <w:spacing w:before="0" w:after="0" w:line="574" w:lineRule="exact"/>
        <w:ind w:left="860" w:right="260"/>
      </w:pPr>
      <w:r>
        <w:rPr>
          <w:rStyle w:val="CharStyle25"/>
        </w:rPr>
        <w:t>Tedong pudu</w:t>
      </w:r>
      <w:r>
        <w:rPr>
          <w:lang w:val="id-ID" w:eastAsia="id-ID" w:bidi="id-ID"/>
          <w:sz w:val="24"/>
          <w:szCs w:val="24"/>
          <w:w w:val="100"/>
          <w:spacing w:val="0"/>
          <w:color w:val="000000"/>
          <w:position w:val="0"/>
        </w:rPr>
        <w:t xml:space="preserve">yaitu kerbau hitam pekat dan seluruh tubuh kerbau jenis ini berbulu hitam. Tidak ada tanda-tanda putih lainnya sehingga kerbau ini biasa dijadikan kerbau pemujaan dan biasa juga disembelih pada upacara </w:t>
      </w:r>
      <w:r>
        <w:rPr>
          <w:rStyle w:val="CharStyle25"/>
        </w:rPr>
        <w:t>rambu tuka</w:t>
      </w:r>
      <w:r>
        <w:rPr>
          <w:lang w:val="id-ID" w:eastAsia="id-ID" w:bidi="id-ID"/>
          <w:sz w:val="24"/>
          <w:szCs w:val="24"/>
          <w:w w:val="100"/>
          <w:spacing w:val="0"/>
          <w:color w:val="000000"/>
          <w:position w:val="0"/>
        </w:rPr>
        <w:t>'.</w:t>
      </w:r>
    </w:p>
    <w:p>
      <w:pPr>
        <w:pStyle w:val="Style23"/>
        <w:numPr>
          <w:ilvl w:val="0"/>
          <w:numId w:val="9"/>
        </w:numPr>
        <w:tabs>
          <w:tab w:leader="none" w:pos="874" w:val="left"/>
        </w:tabs>
        <w:widowControl w:val="0"/>
        <w:keepNext w:val="0"/>
        <w:keepLines w:val="0"/>
        <w:shd w:val="clear" w:color="auto" w:fill="auto"/>
        <w:bidi w:val="0"/>
        <w:spacing w:before="0" w:after="0" w:line="574" w:lineRule="exact"/>
        <w:ind w:left="860" w:right="260"/>
      </w:pPr>
      <w:r>
        <w:rPr>
          <w:rStyle w:val="CharStyle25"/>
        </w:rPr>
        <w:t>Tedong sambao’,</w:t>
      </w:r>
      <w:r>
        <w:rPr>
          <w:lang w:val="id-ID" w:eastAsia="id-ID" w:bidi="id-ID"/>
          <w:sz w:val="24"/>
          <w:szCs w:val="24"/>
          <w:w w:val="100"/>
          <w:spacing w:val="0"/>
          <w:color w:val="000000"/>
          <w:position w:val="0"/>
        </w:rPr>
        <w:t xml:space="preserve"> yaitu kerbau yang bulunya kemerah-putihan pada seluruh tubuhnya. Kerbau ini tidak dikurbankan pada upacara pemakaman di </w:t>
      </w:r>
      <w:r>
        <w:rPr>
          <w:rStyle w:val="CharStyle25"/>
        </w:rPr>
        <w:t>- tedong-tungga\</w:t>
      </w:r>
      <w:r>
        <w:rPr>
          <w:lang w:val="id-ID" w:eastAsia="id-ID" w:bidi="id-ID"/>
          <w:sz w:val="24"/>
          <w:szCs w:val="24"/>
          <w:w w:val="100"/>
          <w:spacing w:val="0"/>
          <w:color w:val="000000"/>
          <w:position w:val="0"/>
        </w:rPr>
        <w:t xml:space="preserve"> khususnya pada upacara pemakaman</w:t>
      </w:r>
      <w:r>
        <w:br w:type="page"/>
      </w:r>
    </w:p>
    <w:p>
      <w:pPr>
        <w:pStyle w:val="Style23"/>
        <w:widowControl w:val="0"/>
        <w:keepNext w:val="0"/>
        <w:keepLines w:val="0"/>
        <w:shd w:val="clear" w:color="auto" w:fill="auto"/>
        <w:bidi w:val="0"/>
        <w:spacing w:before="0" w:after="0" w:line="574" w:lineRule="exact"/>
        <w:ind w:left="1040" w:right="0" w:firstLine="0"/>
      </w:pPr>
      <w:r>
        <w:rPr>
          <w:lang w:val="id-ID" w:eastAsia="id-ID" w:bidi="id-ID"/>
          <w:sz w:val="24"/>
          <w:szCs w:val="24"/>
          <w:w w:val="100"/>
          <w:spacing w:val="0"/>
          <w:color w:val="000000"/>
          <w:position w:val="0"/>
        </w:rPr>
        <w:t xml:space="preserve">kasta </w:t>
      </w:r>
      <w:r>
        <w:rPr>
          <w:rStyle w:val="CharStyle25"/>
        </w:rPr>
        <w:t>tana</w:t>
      </w:r>
      <w:r>
        <w:rPr>
          <w:rStyle w:val="CharStyle25"/>
          <w:vertAlign w:val="superscript"/>
        </w:rPr>
        <w:t>9</w:t>
      </w:r>
      <w:r>
        <w:rPr>
          <w:rStyle w:val="CharStyle25"/>
        </w:rPr>
        <w:t xml:space="preserve"> bulaan</w:t>
      </w:r>
      <w:r>
        <w:rPr>
          <w:lang w:val="id-ID" w:eastAsia="id-ID" w:bidi="id-ID"/>
          <w:sz w:val="24"/>
          <w:szCs w:val="24"/>
          <w:w w:val="100"/>
          <w:spacing w:val="0"/>
          <w:color w:val="000000"/>
          <w:position w:val="0"/>
        </w:rPr>
        <w:t xml:space="preserve"> tetapi kalau sudah ada lebih dari satu ekor kerbau maka itu bisa dibolehkan.</w:t>
      </w:r>
    </w:p>
    <w:p>
      <w:pPr>
        <w:pStyle w:val="Style23"/>
        <w:numPr>
          <w:ilvl w:val="0"/>
          <w:numId w:val="9"/>
        </w:numPr>
        <w:tabs>
          <w:tab w:leader="none" w:pos="1054" w:val="left"/>
        </w:tabs>
        <w:widowControl w:val="0"/>
        <w:keepNext w:val="0"/>
        <w:keepLines w:val="0"/>
        <w:shd w:val="clear" w:color="auto" w:fill="auto"/>
        <w:bidi w:val="0"/>
        <w:spacing w:before="0" w:after="0" w:line="574" w:lineRule="exact"/>
        <w:ind w:left="1040" w:right="0"/>
      </w:pPr>
      <w:r>
        <w:rPr>
          <w:rStyle w:val="CharStyle25"/>
        </w:rPr>
        <w:t>Tedong bulan,</w:t>
      </w:r>
      <w:r>
        <w:rPr>
          <w:lang w:val="id-ID" w:eastAsia="id-ID" w:bidi="id-ID"/>
          <w:sz w:val="24"/>
          <w:szCs w:val="24"/>
          <w:w w:val="100"/>
          <w:spacing w:val="0"/>
          <w:color w:val="000000"/>
          <w:position w:val="0"/>
        </w:rPr>
        <w:t xml:space="preserve"> yaitu kerbau yang seluruh tubhnya berbuluh putih tetapi jenis kerbau ini bagi sebagian besar masyarakat Toraja masih diharamkan untuk disembelih.</w:t>
      </w:r>
      <w:r>
        <w:rPr>
          <w:lang w:val="id-ID" w:eastAsia="id-ID" w:bidi="id-ID"/>
          <w:vertAlign w:val="superscript"/>
          <w:sz w:val="24"/>
          <w:szCs w:val="24"/>
          <w:w w:val="100"/>
          <w:spacing w:val="0"/>
          <w:color w:val="000000"/>
          <w:position w:val="0"/>
        </w:rPr>
        <w:t>35</w:t>
      </w:r>
    </w:p>
    <w:p>
      <w:pPr>
        <w:pStyle w:val="Style23"/>
        <w:widowControl w:val="0"/>
        <w:keepNext w:val="0"/>
        <w:keepLines w:val="0"/>
        <w:shd w:val="clear" w:color="auto" w:fill="auto"/>
        <w:bidi w:val="0"/>
        <w:spacing w:before="0" w:after="0" w:line="574" w:lineRule="exact"/>
        <w:ind w:left="320" w:right="0" w:firstLine="340"/>
      </w:pPr>
      <w:r>
        <w:rPr>
          <w:lang w:val="id-ID" w:eastAsia="id-ID" w:bidi="id-ID"/>
          <w:sz w:val="24"/>
          <w:szCs w:val="24"/>
          <w:w w:val="100"/>
          <w:spacing w:val="0"/>
          <w:color w:val="000000"/>
          <w:position w:val="0"/>
        </w:rPr>
        <w:t>Itulah beberapa jenis kerbau yang umumnya ada di Toraja dan yang biasanya disembelih pada upacara pemakaman orang Toraja.</w:t>
      </w:r>
    </w:p>
    <w:p>
      <w:pPr>
        <w:pStyle w:val="Style21"/>
        <w:numPr>
          <w:ilvl w:val="0"/>
          <w:numId w:val="11"/>
        </w:numPr>
        <w:tabs>
          <w:tab w:leader="none" w:pos="394" w:val="left"/>
        </w:tabs>
        <w:widowControl w:val="0"/>
        <w:keepNext w:val="0"/>
        <w:keepLines w:val="0"/>
        <w:shd w:val="clear" w:color="auto" w:fill="auto"/>
        <w:bidi w:val="0"/>
        <w:spacing w:before="0" w:after="0" w:line="574" w:lineRule="exact"/>
        <w:ind w:left="0" w:right="0" w:firstLine="0"/>
      </w:pPr>
      <w:r>
        <w:rPr>
          <w:lang w:val="id-ID" w:eastAsia="id-ID" w:bidi="id-ID"/>
          <w:sz w:val="24"/>
          <w:szCs w:val="24"/>
          <w:w w:val="100"/>
          <w:spacing w:val="0"/>
          <w:color w:val="000000"/>
          <w:position w:val="0"/>
        </w:rPr>
        <w:t xml:space="preserve">Makna pengorbanan kerbau dalam </w:t>
      </w:r>
      <w:r>
        <w:rPr>
          <w:rStyle w:val="CharStyle42"/>
          <w:b/>
          <w:bCs/>
        </w:rPr>
        <w:t xml:space="preserve">rambu </w:t>
      </w:r>
      <w:r>
        <w:rPr>
          <w:rStyle w:val="CharStyle47"/>
          <w:b w:val="0"/>
          <w:bCs w:val="0"/>
        </w:rPr>
        <w:t>solo</w:t>
      </w:r>
      <w:r>
        <w:rPr>
          <w:rStyle w:val="CharStyle47"/>
          <w:vertAlign w:val="superscript"/>
          <w:b w:val="0"/>
          <w:bCs w:val="0"/>
        </w:rPr>
        <w:t>9</w:t>
      </w:r>
      <w:r>
        <w:rPr>
          <w:rStyle w:val="CharStyle48"/>
          <w:b w:val="0"/>
          <w:bCs w:val="0"/>
        </w:rPr>
        <w:t xml:space="preserve"> </w:t>
      </w:r>
      <w:r>
        <w:rPr>
          <w:lang w:val="id-ID" w:eastAsia="id-ID" w:bidi="id-ID"/>
          <w:sz w:val="24"/>
          <w:szCs w:val="24"/>
          <w:w w:val="100"/>
          <w:spacing w:val="0"/>
          <w:color w:val="000000"/>
          <w:position w:val="0"/>
        </w:rPr>
        <w:t>menurut Alkitab</w:t>
      </w:r>
    </w:p>
    <w:p>
      <w:pPr>
        <w:pStyle w:val="Style23"/>
        <w:widowControl w:val="0"/>
        <w:keepNext w:val="0"/>
        <w:keepLines w:val="0"/>
        <w:shd w:val="clear" w:color="auto" w:fill="auto"/>
        <w:bidi w:val="0"/>
        <w:spacing w:before="0" w:after="120" w:line="574" w:lineRule="exact"/>
        <w:ind w:left="320" w:right="0" w:firstLine="340"/>
      </w:pPr>
      <w:r>
        <w:rPr>
          <w:lang w:val="id-ID" w:eastAsia="id-ID" w:bidi="id-ID"/>
          <w:sz w:val="24"/>
          <w:szCs w:val="24"/>
          <w:w w:val="100"/>
          <w:spacing w:val="0"/>
          <w:color w:val="000000"/>
          <w:position w:val="0"/>
        </w:rPr>
        <w:t>Korban dalam Alkitab bukan merupakan hal yang asing kita dapati, dalam kitab Perjanjian lama banyak dijumpai tentang berbagai jenis korban. Menurut KBBI, korban berarti pemberian untuk menyatakan kebaktian, kesetiaan,dsb; orang, binatang, dsb yang menderita akibat suatu kejadian, sedangkan pengorbanan berarti proses, cara, atau perbuatan mengorbankan.</w:t>
      </w:r>
      <w:r>
        <w:rPr>
          <w:lang w:val="id-ID" w:eastAsia="id-ID" w:bidi="id-ID"/>
          <w:vertAlign w:val="superscript"/>
          <w:sz w:val="24"/>
          <w:szCs w:val="24"/>
          <w:w w:val="100"/>
          <w:spacing w:val="0"/>
          <w:color w:val="000000"/>
          <w:position w:val="0"/>
        </w:rPr>
        <w:t>36</w:t>
      </w:r>
    </w:p>
    <w:p>
      <w:pPr>
        <w:pStyle w:val="Style23"/>
        <w:widowControl w:val="0"/>
        <w:keepNext w:val="0"/>
        <w:keepLines w:val="0"/>
        <w:shd w:val="clear" w:color="auto" w:fill="auto"/>
        <w:bidi w:val="0"/>
        <w:spacing w:before="0" w:after="951" w:line="574" w:lineRule="exact"/>
        <w:ind w:left="320" w:right="0" w:firstLine="340"/>
      </w:pPr>
      <w:r>
        <w:rPr>
          <w:lang w:val="id-ID" w:eastAsia="id-ID" w:bidi="id-ID"/>
          <w:sz w:val="24"/>
          <w:szCs w:val="24"/>
          <w:w w:val="100"/>
          <w:spacing w:val="0"/>
          <w:color w:val="000000"/>
          <w:position w:val="0"/>
        </w:rPr>
        <w:t>Dalam bukunya yang berjudul “Korban dan Pendamaian”, Gerrit Singgih membahas tentang korban dan pendamaian khususnya dalam Perjanjian Lama pada bab 4 buku tersebut. Israel kuno menghayati hubungan dengan yang Ilahi melalui wujud korban. Korban merupakan ritual religius yang dijalankan oleh umat Israel bersama dengan umat-umat yang lain. Kemudian jika kita melihat narasi di Kitab Imamat, dalam Imamat 1:1, korban dipahami sebagai sesuatu yang diperintahkan oleh Yang Ilahi.</w:t>
      </w:r>
    </w:p>
    <w:p>
      <w:pPr>
        <w:pStyle w:val="Style38"/>
        <w:widowControl w:val="0"/>
        <w:keepNext w:val="0"/>
        <w:keepLines w:val="0"/>
        <w:shd w:val="clear" w:color="auto" w:fill="auto"/>
        <w:bidi w:val="0"/>
        <w:spacing w:before="0" w:after="0" w:line="210" w:lineRule="exact"/>
        <w:ind w:left="320" w:right="0" w:firstLine="0"/>
      </w:pPr>
      <w:r>
        <w:rPr>
          <w:lang w:val="id-ID" w:eastAsia="id-ID" w:bidi="id-ID"/>
          <w:vertAlign w:val="superscript"/>
          <w:w w:val="100"/>
          <w:spacing w:val="0"/>
          <w:color w:val="000000"/>
          <w:position w:val="0"/>
        </w:rPr>
        <w:t>55</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122-124.</w:t>
      </w:r>
    </w:p>
    <w:p>
      <w:pPr>
        <w:pStyle w:val="Style38"/>
        <w:numPr>
          <w:ilvl w:val="0"/>
          <w:numId w:val="13"/>
        </w:numPr>
        <w:tabs>
          <w:tab w:leader="none" w:pos="619" w:val="left"/>
        </w:tabs>
        <w:widowControl w:val="0"/>
        <w:keepNext w:val="0"/>
        <w:keepLines w:val="0"/>
        <w:shd w:val="clear" w:color="auto" w:fill="auto"/>
        <w:bidi w:val="0"/>
        <w:spacing w:before="0" w:after="0" w:line="253" w:lineRule="exact"/>
        <w:ind w:left="320" w:right="0" w:firstLine="0"/>
      </w:pPr>
      <w:r>
        <w:fldChar w:fldCharType="begin"/>
      </w:r>
      <w:r>
        <w:rPr>
          <w:color w:val="000000"/>
        </w:rPr>
        <w:instrText> HYPERLINK "https://kbbi.kemdikbud.go.id/cntri/korban" </w:instrText>
      </w:r>
      <w:r>
        <w:fldChar w:fldCharType="separate"/>
      </w:r>
      <w:r>
        <w:rPr>
          <w:rStyle w:val="Hyperlink"/>
          <w:lang w:val="en-US" w:eastAsia="en-US" w:bidi="en-US"/>
          <w:w w:val="100"/>
          <w:spacing w:val="0"/>
          <w:position w:val="0"/>
        </w:rPr>
        <w:t>https://kbbi.kemdikbud.go.id/cntri/korban</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diakses pada tanggal 12 Mei 2021, pukul 19:56.</w:t>
      </w:r>
    </w:p>
    <w:p>
      <w:pPr>
        <w:pStyle w:val="Style38"/>
        <w:numPr>
          <w:ilvl w:val="0"/>
          <w:numId w:val="13"/>
        </w:numPr>
        <w:tabs>
          <w:tab w:leader="none" w:pos="619" w:val="left"/>
        </w:tabs>
        <w:widowControl w:val="0"/>
        <w:keepNext w:val="0"/>
        <w:keepLines w:val="0"/>
        <w:shd w:val="clear" w:color="auto" w:fill="auto"/>
        <w:bidi w:val="0"/>
        <w:spacing w:before="0" w:after="0" w:line="253" w:lineRule="exact"/>
        <w:ind w:left="320" w:right="0" w:firstLine="0"/>
      </w:pPr>
      <w:r>
        <w:rPr>
          <w:lang w:val="en-US" w:eastAsia="en-US" w:bidi="en-US"/>
          <w:w w:val="100"/>
          <w:spacing w:val="0"/>
          <w:color w:val="000000"/>
          <w:position w:val="0"/>
        </w:rPr>
        <w:t xml:space="preserve">Emanuel </w:t>
      </w:r>
      <w:r>
        <w:rPr>
          <w:lang w:val="id-ID" w:eastAsia="id-ID" w:bidi="id-ID"/>
          <w:w w:val="100"/>
          <w:spacing w:val="0"/>
          <w:color w:val="000000"/>
          <w:position w:val="0"/>
        </w:rPr>
        <w:t xml:space="preserve">Gerrit Singgih, </w:t>
      </w:r>
      <w:r>
        <w:rPr>
          <w:rStyle w:val="CharStyle50"/>
        </w:rPr>
        <w:t>Korban dan Pendamaian,</w:t>
      </w:r>
      <w:r>
        <w:rPr>
          <w:lang w:val="id-ID" w:eastAsia="id-ID" w:bidi="id-ID"/>
          <w:w w:val="100"/>
          <w:spacing w:val="0"/>
          <w:color w:val="000000"/>
          <w:position w:val="0"/>
        </w:rPr>
        <w:t xml:space="preserve"> (Jakarta: Gunung Mulia, 2017), 95.</w:t>
      </w:r>
    </w:p>
    <w:p>
      <w:pPr>
        <w:pStyle w:val="Style51"/>
        <w:widowControl w:val="0"/>
        <w:keepNext w:val="0"/>
        <w:keepLines w:val="0"/>
        <w:shd w:val="clear" w:color="auto" w:fill="auto"/>
        <w:bidi w:val="0"/>
        <w:spacing w:before="0" w:after="0"/>
        <w:ind w:left="32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 lbid, 101.</w:t>
      </w:r>
      <w:r>
        <w:br w:type="page"/>
      </w:r>
    </w:p>
    <w:p>
      <w:pPr>
        <w:pStyle w:val="Style23"/>
        <w:widowControl w:val="0"/>
        <w:keepNext w:val="0"/>
        <w:keepLines w:val="0"/>
        <w:shd w:val="clear" w:color="auto" w:fill="auto"/>
        <w:bidi w:val="0"/>
        <w:spacing w:before="0" w:after="176" w:line="579" w:lineRule="exact"/>
        <w:ind w:left="0" w:right="0" w:firstLine="400"/>
      </w:pPr>
      <w:r>
        <w:pict>
          <v:shape id="_x0000_s1032" type="#_x0000_t202" style="position:absolute;margin-left:15.2pt;margin-top:670.55pt;width:44.15pt;height:13.6pt;z-index:-125829375;mso-wrap-distance-left:10.1pt;mso-wrap-distance-right:5.pt;mso-wrap-distance-bottom:18.45pt;mso-position-horizontal-relative:margin;mso-position-vertical-relative:margin" filled="f" stroked="f">
            <v:textbox style="mso-fit-shape-to-text:t" inset="0,0,0,0">
              <w:txbxContent>
                <w:p>
                  <w:pPr>
                    <w:pStyle w:val="Style38"/>
                    <w:widowControl w:val="0"/>
                    <w:keepNext w:val="0"/>
                    <w:keepLines w:val="0"/>
                    <w:shd w:val="clear" w:color="auto" w:fill="auto"/>
                    <w:bidi w:val="0"/>
                    <w:jc w:val="left"/>
                    <w:spacing w:before="0" w:after="0" w:line="210" w:lineRule="exact"/>
                    <w:ind w:left="0" w:right="0" w:firstLine="0"/>
                  </w:pPr>
                  <w:r>
                    <w:rPr>
                      <w:rStyle w:val="CharStyle39"/>
                    </w:rPr>
                    <w:t xml:space="preserve">Ibid. </w:t>
                  </w:r>
                  <w:r>
                    <w:rPr>
                      <w:rStyle w:val="CharStyle39"/>
                      <w:lang w:val="id-ID" w:eastAsia="id-ID" w:bidi="id-ID"/>
                    </w:rPr>
                    <w:t>213.</w:t>
                  </w:r>
                </w:p>
              </w:txbxContent>
            </v:textbox>
            <w10:wrap type="square" side="left" anchorx="margin" anchory="margin"/>
          </v:shape>
        </w:pict>
      </w:r>
      <w:r>
        <w:rPr>
          <w:lang w:val="id-ID" w:eastAsia="id-ID" w:bidi="id-ID"/>
          <w:sz w:val="24"/>
          <w:szCs w:val="24"/>
          <w:w w:val="100"/>
          <w:spacing w:val="0"/>
          <w:color w:val="000000"/>
          <w:position w:val="0"/>
        </w:rPr>
        <w:t>Jelas bahwa korban yang ada di Alkitab khusunya di Perjanjian Lama dipahami sebagai ritual ibadah yang dilakukan karena diperintahkan oleh Yang Kuasa sehingga dalam pelaksanaannya juga tidak boleh sembarangan, ada aturan-aturan tertentu dalam melakukan pengorbanan tersebut Lalu mengapa orang Kristen sekarang tidak melakukan ritual korban seperti di Alkitab lagi? Spiritualisasi korban telah dilakukan oleh Yesus ketika Ia datang ke dunia ini lalu mati di kayu salib dan bangkit kembali pada hari yang ketiga. Spiritualisasi tentang korban ini berlaku bagi karya Yesus Kristus yang mati demi keselamatan manusia, dan juga bagi umat yang diajak untuk hidup menurut pola korban. Sebagaimana Kristus telah mengorbankan diri-Nya maka kita sebagai umat juga diajak untuk mengorbankan diri demi kepentingan Tuhan dan sesama/</w:t>
      </w:r>
      <w:r>
        <w:rPr>
          <w:lang w:val="id-ID" w:eastAsia="id-ID" w:bidi="id-ID"/>
          <w:vertAlign w:val="superscript"/>
          <w:sz w:val="24"/>
          <w:szCs w:val="24"/>
          <w:w w:val="100"/>
          <w:spacing w:val="0"/>
          <w:color w:val="000000"/>
          <w:position w:val="0"/>
        </w:rPr>
        <w:t>9</w:t>
      </w:r>
    </w:p>
    <w:p>
      <w:pPr>
        <w:pStyle w:val="Style23"/>
        <w:widowControl w:val="0"/>
        <w:keepNext w:val="0"/>
        <w:keepLines w:val="0"/>
        <w:shd w:val="clear" w:color="auto" w:fill="auto"/>
        <w:bidi w:val="0"/>
        <w:spacing w:before="0" w:after="0" w:line="585" w:lineRule="exact"/>
        <w:ind w:left="0" w:right="0" w:firstLine="400"/>
      </w:pPr>
      <w:r>
        <w:rPr>
          <w:lang w:val="id-ID" w:eastAsia="id-ID" w:bidi="id-ID"/>
          <w:sz w:val="24"/>
          <w:szCs w:val="24"/>
          <w:w w:val="100"/>
          <w:spacing w:val="0"/>
          <w:color w:val="000000"/>
          <w:position w:val="0"/>
        </w:rPr>
        <w:t xml:space="preserve">Dalam paham </w:t>
      </w:r>
      <w:r>
        <w:rPr>
          <w:rStyle w:val="CharStyle25"/>
        </w:rPr>
        <w:t>Aluk Todolo,</w:t>
      </w:r>
      <w:r>
        <w:rPr>
          <w:lang w:val="id-ID" w:eastAsia="id-ID" w:bidi="id-ID"/>
          <w:sz w:val="24"/>
          <w:szCs w:val="24"/>
          <w:w w:val="100"/>
          <w:spacing w:val="0"/>
          <w:color w:val="000000"/>
          <w:position w:val="0"/>
        </w:rPr>
        <w:t xml:space="preserve"> kerbau yang mereka korbankan juga bisa disebut sebagai penghayatan mereka terhadap sang pencipta, sebab korban kerbau dalam upacara </w:t>
      </w:r>
      <w:r>
        <w:rPr>
          <w:rStyle w:val="CharStyle25"/>
        </w:rPr>
        <w:t>rambu solo ’</w:t>
      </w:r>
      <w:r>
        <w:rPr>
          <w:lang w:val="id-ID" w:eastAsia="id-ID" w:bidi="id-ID"/>
          <w:sz w:val="24"/>
          <w:szCs w:val="24"/>
          <w:w w:val="100"/>
          <w:spacing w:val="0"/>
          <w:color w:val="000000"/>
          <w:position w:val="0"/>
        </w:rPr>
        <w:t xml:space="preserve"> ini sudah diatur oleh </w:t>
      </w:r>
      <w:r>
        <w:rPr>
          <w:rStyle w:val="CharStyle25"/>
        </w:rPr>
        <w:t>aluk</w:t>
      </w:r>
      <w:r>
        <w:rPr>
          <w:lang w:val="id-ID" w:eastAsia="id-ID" w:bidi="id-ID"/>
          <w:sz w:val="24"/>
          <w:szCs w:val="24"/>
          <w:w w:val="100"/>
          <w:spacing w:val="0"/>
          <w:color w:val="000000"/>
          <w:position w:val="0"/>
        </w:rPr>
        <w:t xml:space="preserve"> atau agama yang mereka anut pada saat itu. Kerbau juga tidak disembelih dengan sembarangan karena ada aturan dalam menyembelih kerbau ini sebagai korban.</w:t>
      </w:r>
    </w:p>
    <w:p>
      <w:pPr>
        <w:pStyle w:val="Style23"/>
        <w:widowControl w:val="0"/>
        <w:keepNext w:val="0"/>
        <w:keepLines w:val="0"/>
        <w:shd w:val="clear" w:color="auto" w:fill="auto"/>
        <w:bidi w:val="0"/>
        <w:spacing w:before="0" w:after="0" w:line="585" w:lineRule="exact"/>
        <w:ind w:left="0" w:right="0" w:firstLine="400"/>
      </w:pPr>
      <w:r>
        <w:rPr>
          <w:lang w:val="id-ID" w:eastAsia="id-ID" w:bidi="id-ID"/>
          <w:sz w:val="24"/>
          <w:szCs w:val="24"/>
          <w:w w:val="100"/>
          <w:spacing w:val="0"/>
          <w:color w:val="000000"/>
          <w:position w:val="0"/>
        </w:rPr>
        <w:t xml:space="preserve">Bagi orang Kristen, mengorbankan kerbau dalam upacara </w:t>
      </w:r>
      <w:r>
        <w:rPr>
          <w:rStyle w:val="CharStyle25"/>
        </w:rPr>
        <w:t xml:space="preserve">rambu solo’ </w:t>
      </w:r>
      <w:r>
        <w:rPr>
          <w:lang w:val="id-ID" w:eastAsia="id-ID" w:bidi="id-ID"/>
          <w:sz w:val="24"/>
          <w:szCs w:val="24"/>
          <w:w w:val="100"/>
          <w:spacing w:val="0"/>
          <w:color w:val="000000"/>
          <w:position w:val="0"/>
        </w:rPr>
        <w:t xml:space="preserve">tidak lagi sama dengan pemahaman </w:t>
      </w:r>
      <w:r>
        <w:rPr>
          <w:rStyle w:val="CharStyle25"/>
        </w:rPr>
        <w:t>Aluk Todolo</w:t>
      </w:r>
      <w:r>
        <w:rPr>
          <w:lang w:val="id-ID" w:eastAsia="id-ID" w:bidi="id-ID"/>
          <w:sz w:val="24"/>
          <w:szCs w:val="24"/>
          <w:w w:val="100"/>
          <w:spacing w:val="0"/>
          <w:color w:val="000000"/>
          <w:position w:val="0"/>
        </w:rPr>
        <w:t xml:space="preserve"> sebab pemahamannya adalah bahwa Yesus telah mati bagi umat manusia dan menyelamatkan manusia dari dosa sehingga kerbau yang dikorbankan hanya akan dipahami sebagai wujud cinta kasih kepada orang tua. Keluaran 20:12 “Hormatilah </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br w:type="page"/>
        <w:t>ayahmu dan ibumu, supaya lanjut umurmu di tanah yang diberikan Tuhan. Aliahmu, kepadamu”.inilah salah satu dasar bagi umat kristen khususnya di Toraja dalam membuktikan penghormatan serta cinta kasihnya kepada orang tua melalui pengorbanan kerbau.</w:t>
      </w:r>
      <w:r>
        <w:rPr>
          <w:lang w:val="id-ID" w:eastAsia="id-ID" w:bidi="id-ID"/>
          <w:vertAlign w:val="superscript"/>
          <w:sz w:val="24"/>
          <w:szCs w:val="24"/>
          <w:w w:val="100"/>
          <w:spacing w:val="0"/>
          <w:color w:val="000000"/>
          <w:position w:val="0"/>
        </w:rPr>
        <w:footnoteReference w:id="33"/>
      </w:r>
    </w:p>
    <w:sectPr>
      <w:headerReference w:type="default" r:id="rId9"/>
      <w:pgSz w:w="11900" w:h="16840"/>
      <w:pgMar w:top="1769" w:left="1814" w:right="1480" w:bottom="1427" w:header="0" w:footer="3" w:gutter="0"/>
      <w:rtlGutter w:val="0"/>
      <w:cols w:space="720"/>
      <w:pgNumType w:start="1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0.5pt;margin-top:769.75pt;width:5.05pt;height:7.3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60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Tarsis Kodrat, </w:t>
      </w:r>
      <w:r>
        <w:rPr>
          <w:rStyle w:val="CharStyle5"/>
        </w:rPr>
        <w:t>Penelusuran Adai &amp; Budaya Toraja,</w:t>
      </w:r>
      <w:r>
        <w:rPr>
          <w:lang w:val="id-ID" w:eastAsia="id-ID" w:bidi="id-ID"/>
          <w:w w:val="100"/>
          <w:spacing w:val="0"/>
          <w:color w:val="000000"/>
          <w:position w:val="0"/>
        </w:rPr>
        <w:t xml:space="preserve"> (Tana Toraja : Dinas Kebudayaan Pemkab Tator, 2017), 88.</w:t>
      </w:r>
    </w:p>
  </w:footnote>
  <w:footnote w:id="3">
    <w:p>
      <w:pPr>
        <w:pStyle w:val="Style3"/>
        <w:tabs>
          <w:tab w:leader="none" w:pos="628" w:val="left"/>
        </w:tabs>
        <w:widowControl w:val="0"/>
        <w:keepNext w:val="0"/>
        <w:keepLines w:val="0"/>
        <w:shd w:val="clear" w:color="auto" w:fill="auto"/>
        <w:bidi w:val="0"/>
        <w:jc w:val="left"/>
        <w:spacing w:before="0" w:after="0" w:line="242" w:lineRule="exact"/>
        <w:ind w:left="200" w:right="600" w:firstLine="3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dkk, </w:t>
      </w:r>
      <w:r>
        <w:rPr>
          <w:rStyle w:val="CharStyle5"/>
        </w:rPr>
        <w:t xml:space="preserve">Aluk Adat dan Kebudayaan Toraja dalam perjumpannya dengan </w:t>
      </w:r>
      <w:r>
        <w:rPr>
          <w:lang w:val="id-ID" w:eastAsia="id-ID" w:bidi="id-ID"/>
          <w:w w:val="100"/>
          <w:spacing w:val="0"/>
          <w:color w:val="000000"/>
          <w:position w:val="0"/>
        </w:rPr>
        <w:t>/w//7,(Tana Toraja: Pusbang-Badan pekerja Sinode, 1992), 20.</w:t>
      </w:r>
    </w:p>
  </w:footnote>
  <w:footnote w:id="4">
    <w:p>
      <w:pPr>
        <w:pStyle w:val="Style3"/>
        <w:tabs>
          <w:tab w:leader="none" w:pos="629" w:val="left"/>
        </w:tabs>
        <w:widowControl w:val="0"/>
        <w:keepNext w:val="0"/>
        <w:keepLines w:val="0"/>
        <w:shd w:val="clear" w:color="auto" w:fill="auto"/>
        <w:bidi w:val="0"/>
        <w:jc w:val="both"/>
        <w:spacing w:before="0" w:after="0" w:line="242"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B. Palebangan, </w:t>
      </w:r>
      <w:r>
        <w:rPr>
          <w:rStyle w:val="CharStyle5"/>
        </w:rPr>
        <w:t>Aluk, Adat dan Adat Istiadat Toraja,</w:t>
      </w:r>
      <w:r>
        <w:rPr>
          <w:lang w:val="id-ID" w:eastAsia="id-ID" w:bidi="id-ID"/>
          <w:w w:val="100"/>
          <w:spacing w:val="0"/>
          <w:color w:val="000000"/>
          <w:position w:val="0"/>
        </w:rPr>
        <w:t xml:space="preserve"> (Tana Toraja: PT Sulo.</w:t>
      </w:r>
    </w:p>
    <w:p>
      <w:pPr>
        <w:pStyle w:val="Style3"/>
        <w:widowControl w:val="0"/>
        <w:keepNext w:val="0"/>
        <w:keepLines w:val="0"/>
        <w:shd w:val="clear" w:color="auto" w:fill="auto"/>
        <w:bidi w:val="0"/>
        <w:jc w:val="left"/>
        <w:spacing w:before="0" w:after="0" w:line="242" w:lineRule="exact"/>
        <w:ind w:left="180" w:right="0" w:firstLine="0"/>
      </w:pPr>
      <w:r>
        <w:rPr>
          <w:lang w:val="id-ID" w:eastAsia="id-ID" w:bidi="id-ID"/>
          <w:w w:val="100"/>
          <w:spacing w:val="0"/>
          <w:color w:val="000000"/>
          <w:position w:val="0"/>
        </w:rPr>
        <w:t>2007), 79.</w:t>
      </w:r>
    </w:p>
  </w:footnote>
  <w:footnote w:id="5">
    <w:p>
      <w:pPr>
        <w:pStyle w:val="Style3"/>
        <w:widowControl w:val="0"/>
        <w:keepNext w:val="0"/>
        <w:keepLines w:val="0"/>
        <w:shd w:val="clear" w:color="auto" w:fill="auto"/>
        <w:bidi w:val="0"/>
        <w:jc w:val="left"/>
        <w:spacing w:before="0" w:after="0" w:line="242"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lbid, 23-24.</w:t>
      </w:r>
    </w:p>
  </w:footnote>
  <w:footnote w:id="6">
    <w:p>
      <w:pPr>
        <w:pStyle w:val="Style6"/>
        <w:tabs>
          <w:tab w:leader="none" w:pos="478" w:val="left"/>
        </w:tabs>
        <w:widowControl w:val="0"/>
        <w:keepNext w:val="0"/>
        <w:keepLines w:val="0"/>
        <w:shd w:val="clear" w:color="auto" w:fill="auto"/>
        <w:bidi w:val="0"/>
        <w:spacing w:before="0" w:after="0" w:line="210" w:lineRule="exact"/>
        <w:ind w:left="360" w:right="0" w:firstLine="0"/>
      </w:pPr>
      <w:r>
        <w:rPr>
          <w:rStyle w:val="CharStyle8"/>
          <w:vertAlign w:val="superscript"/>
          <w:i w:val="0"/>
          <w:iCs w:val="0"/>
        </w:rPr>
        <w:footnoteRef/>
      </w:r>
      <w:r>
        <w:rPr>
          <w:rStyle w:val="CharStyle8"/>
          <w:i w:val="0"/>
          <w:iCs w:val="0"/>
        </w:rPr>
        <w:tab/>
        <w:t xml:space="preserve">Tarsis Kodrat </w:t>
      </w:r>
      <w:r>
        <w:rPr>
          <w:lang w:val="id-ID" w:eastAsia="id-ID" w:bidi="id-ID"/>
          <w:w w:val="100"/>
          <w:color w:val="000000"/>
          <w:position w:val="0"/>
        </w:rPr>
        <w:t>Penelusuran Adat &amp; Budaya Toraja</w:t>
      </w:r>
      <w:r>
        <w:rPr>
          <w:rStyle w:val="CharStyle8"/>
          <w:i w:val="0"/>
          <w:iCs w:val="0"/>
        </w:rPr>
        <w:t>. 88.</w:t>
      </w:r>
    </w:p>
  </w:footnote>
  <w:footnote w:id="7">
    <w:p>
      <w:pPr>
        <w:pStyle w:val="Style3"/>
        <w:tabs>
          <w:tab w:leader="none" w:pos="506" w:val="left"/>
        </w:tabs>
        <w:widowControl w:val="0"/>
        <w:keepNext w:val="0"/>
        <w:keepLines w:val="0"/>
        <w:shd w:val="clear" w:color="auto" w:fill="auto"/>
        <w:bidi w:val="0"/>
        <w:jc w:val="left"/>
        <w:spacing w:before="0" w:after="0" w:line="242" w:lineRule="exact"/>
        <w:ind w:left="0" w:right="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dcr Veen, Kamus Toraja-Indonesia(Rantepao:PT Sulo, 2016), 464,576.</w:t>
      </w:r>
    </w:p>
  </w:footnote>
  <w:footnote w:id="8">
    <w:p>
      <w:pPr>
        <w:pStyle w:val="Style3"/>
        <w:tabs>
          <w:tab w:leader="none" w:pos="543" w:val="left"/>
        </w:tabs>
        <w:widowControl w:val="0"/>
        <w:keepNext w:val="0"/>
        <w:keepLines w:val="0"/>
        <w:shd w:val="clear" w:color="auto" w:fill="auto"/>
        <w:bidi w:val="0"/>
        <w:jc w:val="both"/>
        <w:spacing w:before="0" w:after="0" w:line="242"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5"/>
        </w:rPr>
        <w:t>Toraja dan Kebudayaannya</w:t>
      </w:r>
      <w:r>
        <w:rPr>
          <w:lang w:val="id-ID" w:eastAsia="id-ID" w:bidi="id-ID"/>
          <w:w w:val="100"/>
          <w:spacing w:val="0"/>
          <w:color w:val="000000"/>
          <w:position w:val="0"/>
        </w:rPr>
        <w:t>, 28.</w:t>
      </w:r>
    </w:p>
  </w:footnote>
  <w:footnote w:id="9">
    <w:p>
      <w:pPr>
        <w:pStyle w:val="Style3"/>
        <w:tabs>
          <w:tab w:leader="none" w:pos="537" w:val="left"/>
        </w:tabs>
        <w:widowControl w:val="0"/>
        <w:keepNext w:val="0"/>
        <w:keepLines w:val="0"/>
        <w:shd w:val="clear" w:color="auto" w:fill="auto"/>
        <w:bidi w:val="0"/>
        <w:jc w:val="both"/>
        <w:spacing w:before="0" w:after="0" w:line="242"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83</w:t>
      </w:r>
    </w:p>
  </w:footnote>
  <w:footnote w:id="10">
    <w:p>
      <w:pPr>
        <w:pStyle w:val="Style3"/>
        <w:tabs>
          <w:tab w:leader="none" w:pos="641" w:val="left"/>
        </w:tabs>
        <w:widowControl w:val="0"/>
        <w:keepNext w:val="0"/>
        <w:keepLines w:val="0"/>
        <w:shd w:val="clear" w:color="auto" w:fill="auto"/>
        <w:bidi w:val="0"/>
        <w:jc w:val="left"/>
        <w:spacing w:before="0" w:after="0" w:line="242" w:lineRule="exact"/>
        <w:ind w:left="0" w:right="140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rPr>
        <w:t>Injil dan Tongkonan</w:t>
      </w:r>
      <w:r>
        <w:rPr>
          <w:lang w:val="id-ID" w:eastAsia="id-ID" w:bidi="id-ID"/>
          <w:w w:val="100"/>
          <w:spacing w:val="0"/>
          <w:color w:val="000000"/>
          <w:position w:val="0"/>
        </w:rPr>
        <w:t>: Inkarnasi. Kontekstualisasi. Transformasi (Jakarta:BPKGunung Mulia, 2008), 48-49.</w:t>
      </w:r>
    </w:p>
  </w:footnote>
  <w:footnote w:id="11">
    <w:p>
      <w:pPr>
        <w:pStyle w:val="Style3"/>
        <w:tabs>
          <w:tab w:leader="none" w:pos="674" w:val="left"/>
        </w:tabs>
        <w:widowControl w:val="0"/>
        <w:keepNext w:val="0"/>
        <w:keepLines w:val="0"/>
        <w:shd w:val="clear" w:color="auto" w:fill="auto"/>
        <w:bidi w:val="0"/>
        <w:jc w:val="both"/>
        <w:spacing w:before="0" w:after="0" w:line="242"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Kabanga’, </w:t>
      </w:r>
      <w:r>
        <w:rPr>
          <w:rStyle w:val="CharStyle5"/>
        </w:rPr>
        <w:t>Manusia Mati Seutuhnya</w:t>
      </w:r>
      <w:r>
        <w:rPr>
          <w:lang w:val="id-ID" w:eastAsia="id-ID" w:bidi="id-ID"/>
          <w:w w:val="100"/>
          <w:spacing w:val="0"/>
          <w:color w:val="000000"/>
          <w:position w:val="0"/>
        </w:rPr>
        <w:t xml:space="preserve"> ( Yogyakarta: Media Pressindo, 2002). 29-30.</w:t>
      </w:r>
    </w:p>
  </w:footnote>
  <w:footnote w:id="12">
    <w:p>
      <w:pPr>
        <w:pStyle w:val="Style3"/>
        <w:tabs>
          <w:tab w:leader="none" w:pos="677" w:val="left"/>
        </w:tabs>
        <w:widowControl w:val="0"/>
        <w:keepNext w:val="0"/>
        <w:keepLines w:val="0"/>
        <w:shd w:val="clear" w:color="auto" w:fill="auto"/>
        <w:bidi w:val="0"/>
        <w:jc w:val="both"/>
        <w:spacing w:before="0" w:after="0" w:line="242" w:lineRule="exact"/>
        <w:ind w:left="480" w:right="0" w:firstLine="0"/>
      </w:pPr>
      <w:r>
        <w:rPr>
          <w:rStyle w:val="CharStyle5"/>
          <w:vertAlign w:val="superscript"/>
        </w:rPr>
        <w:footnoteRef/>
      </w:r>
      <w:r>
        <w:rPr>
          <w:lang w:val="id-ID" w:eastAsia="id-ID" w:bidi="id-ID"/>
          <w:w w:val="100"/>
          <w:spacing w:val="0"/>
          <w:color w:val="000000"/>
          <w:position w:val="0"/>
        </w:rPr>
        <w:tab/>
        <w:t xml:space="preserve">L.T. </w:t>
      </w:r>
      <w:r>
        <w:rPr>
          <w:lang w:val="en-US" w:eastAsia="en-US" w:bidi="en-US"/>
          <w:w w:val="100"/>
          <w:spacing w:val="0"/>
          <w:color w:val="000000"/>
          <w:position w:val="0"/>
        </w:rPr>
        <w:t xml:space="preserve">Tan </w:t>
      </w:r>
      <w:r>
        <w:rPr>
          <w:lang w:val="id-ID" w:eastAsia="id-ID" w:bidi="id-ID"/>
          <w:w w:val="100"/>
          <w:spacing w:val="0"/>
          <w:color w:val="000000"/>
          <w:position w:val="0"/>
        </w:rPr>
        <w:t xml:space="preserve">gd i 1 i n t i n, </w:t>
      </w:r>
      <w:r>
        <w:rPr>
          <w:rStyle w:val="CharStyle5"/>
        </w:rPr>
        <w:t>Toraja dan Kebudayaannya</w:t>
      </w:r>
      <w:r>
        <w:rPr>
          <w:lang w:val="id-ID" w:eastAsia="id-ID" w:bidi="id-ID"/>
          <w:w w:val="100"/>
          <w:spacing w:val="0"/>
          <w:color w:val="000000"/>
          <w:position w:val="0"/>
        </w:rPr>
        <w:t>, 120.</w:t>
      </w:r>
    </w:p>
  </w:footnote>
  <w:footnote w:id="13">
    <w:p>
      <w:pPr>
        <w:pStyle w:val="Style3"/>
        <w:tabs>
          <w:tab w:leader="none" w:pos="691" w:val="left"/>
        </w:tabs>
        <w:widowControl w:val="0"/>
        <w:keepNext w:val="0"/>
        <w:keepLines w:val="0"/>
        <w:shd w:val="clear" w:color="auto" w:fill="auto"/>
        <w:bidi w:val="0"/>
        <w:jc w:val="left"/>
        <w:spacing w:before="0" w:after="0" w:line="242" w:lineRule="exact"/>
        <w:ind w:left="500" w:right="6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Binsar </w:t>
      </w:r>
      <w:r>
        <w:rPr>
          <w:lang w:val="en-US" w:eastAsia="en-US" w:bidi="en-US"/>
          <w:w w:val="100"/>
          <w:spacing w:val="0"/>
          <w:color w:val="000000"/>
          <w:position w:val="0"/>
        </w:rPr>
        <w:t xml:space="preserve">Jonathan </w:t>
      </w:r>
      <w:r>
        <w:rPr>
          <w:lang w:val="id-ID" w:eastAsia="id-ID" w:bidi="id-ID"/>
          <w:w w:val="100"/>
          <w:spacing w:val="0"/>
          <w:color w:val="000000"/>
          <w:position w:val="0"/>
        </w:rPr>
        <w:t xml:space="preserve">dkk, </w:t>
      </w:r>
      <w:r>
        <w:rPr>
          <w:rStyle w:val="CharStyle5"/>
        </w:rPr>
        <w:t>Teologi Kontekstual &amp; Kearifan lokal Toraja</w:t>
      </w:r>
      <w:r>
        <w:rPr>
          <w:lang w:val="id-ID" w:eastAsia="id-ID" w:bidi="id-ID"/>
          <w:w w:val="100"/>
          <w:spacing w:val="0"/>
          <w:color w:val="000000"/>
          <w:position w:val="0"/>
        </w:rPr>
        <w:t>, (Jakarta: Gunung Mulia, 2020), 185.</w:t>
      </w:r>
    </w:p>
  </w:footnote>
  <w:footnote w:id="14">
    <w:p>
      <w:pPr>
        <w:pStyle w:val="Style9"/>
        <w:tabs>
          <w:tab w:leader="none" w:pos="208" w:val="left"/>
        </w:tabs>
        <w:widowControl w:val="0"/>
        <w:keepNext w:val="0"/>
        <w:keepLines w:val="0"/>
        <w:shd w:val="clear" w:color="auto" w:fill="auto"/>
        <w:bidi w:val="0"/>
        <w:spacing w:before="0" w:after="0" w:line="240" w:lineRule="exact"/>
        <w:ind w:left="0" w:right="0" w:firstLine="0"/>
      </w:pPr>
      <w:r>
        <w:rPr>
          <w:lang w:val="id-ID" w:eastAsia="id-ID" w:bidi="id-ID"/>
          <w:vertAlign w:val="superscript"/>
          <w:sz w:val="24"/>
          <w:szCs w:val="24"/>
          <w:w w:val="100"/>
          <w:color w:val="000000"/>
          <w:position w:val="0"/>
        </w:rPr>
        <w:footnoteRef/>
      </w:r>
      <w:r>
        <w:rPr>
          <w:lang w:val="id-ID" w:eastAsia="id-ID" w:bidi="id-ID"/>
          <w:sz w:val="24"/>
          <w:szCs w:val="24"/>
          <w:w w:val="100"/>
          <w:color w:val="000000"/>
          <w:position w:val="0"/>
        </w:rPr>
        <w:tab/>
        <w:t>A.</w:t>
      </w:r>
      <w:r>
        <w:rPr>
          <w:rStyle w:val="CharStyle11"/>
          <w:i w:val="0"/>
          <w:iCs w:val="0"/>
        </w:rPr>
        <w:t xml:space="preserve"> Kabanga’, </w:t>
      </w:r>
      <w:r>
        <w:rPr>
          <w:lang w:val="id-ID" w:eastAsia="id-ID" w:bidi="id-ID"/>
          <w:sz w:val="24"/>
          <w:szCs w:val="24"/>
          <w:w w:val="100"/>
          <w:color w:val="000000"/>
          <w:position w:val="0"/>
        </w:rPr>
        <w:t>Manusia Mati Seutuhnya,</w:t>
      </w:r>
      <w:r>
        <w:rPr>
          <w:rStyle w:val="CharStyle11"/>
          <w:i w:val="0"/>
          <w:iCs w:val="0"/>
        </w:rPr>
        <w:t xml:space="preserve"> 3 L.</w:t>
      </w:r>
    </w:p>
  </w:footnote>
  <w:footnote w:id="15">
    <w:p>
      <w:pPr>
        <w:pStyle w:val="Style9"/>
        <w:tabs>
          <w:tab w:leader="none" w:pos="214" w:val="left"/>
        </w:tabs>
        <w:widowControl w:val="0"/>
        <w:keepNext w:val="0"/>
        <w:keepLines w:val="0"/>
        <w:shd w:val="clear" w:color="auto" w:fill="auto"/>
        <w:bidi w:val="0"/>
        <w:spacing w:before="0" w:after="0" w:line="240" w:lineRule="exact"/>
        <w:ind w:left="0" w:right="0" w:firstLine="0"/>
      </w:pPr>
      <w:r>
        <w:rPr>
          <w:rStyle w:val="CharStyle11"/>
          <w:vertAlign w:val="superscript"/>
          <w:i w:val="0"/>
          <w:iCs w:val="0"/>
        </w:rPr>
        <w:footnoteRef/>
      </w:r>
      <w:r>
        <w:rPr>
          <w:rStyle w:val="CharStyle11"/>
          <w:i w:val="0"/>
          <w:iCs w:val="0"/>
        </w:rPr>
        <w:tab/>
        <w:t xml:space="preserve">Binsar </w:t>
      </w:r>
      <w:r>
        <w:rPr>
          <w:rStyle w:val="CharStyle11"/>
          <w:lang w:val="en-US" w:eastAsia="en-US" w:bidi="en-US"/>
          <w:i w:val="0"/>
          <w:iCs w:val="0"/>
        </w:rPr>
        <w:t xml:space="preserve">Jonathan </w:t>
      </w:r>
      <w:r>
        <w:rPr>
          <w:rStyle w:val="CharStyle11"/>
          <w:i w:val="0"/>
          <w:iCs w:val="0"/>
        </w:rPr>
        <w:t xml:space="preserve">dkk, </w:t>
      </w:r>
      <w:r>
        <w:rPr>
          <w:lang w:val="id-ID" w:eastAsia="id-ID" w:bidi="id-ID"/>
          <w:sz w:val="24"/>
          <w:szCs w:val="24"/>
          <w:w w:val="100"/>
          <w:color w:val="000000"/>
          <w:position w:val="0"/>
        </w:rPr>
        <w:t>Teologi Kontekstual &amp; Kearifan lokal Toraja.</w:t>
      </w:r>
      <w:r>
        <w:rPr>
          <w:rStyle w:val="CharStyle11"/>
          <w:i w:val="0"/>
          <w:iCs w:val="0"/>
        </w:rPr>
        <w:t xml:space="preserve"> 184.</w:t>
      </w:r>
    </w:p>
  </w:footnote>
  <w:footnote w:id="16">
    <w:p>
      <w:pPr>
        <w:pStyle w:val="Style6"/>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color w:val="000000"/>
          <w:position w:val="0"/>
        </w:rPr>
        <w:footnoteRef/>
      </w:r>
      <w:r>
        <w:rPr>
          <w:rStyle w:val="CharStyle8"/>
          <w:i w:val="0"/>
          <w:iCs w:val="0"/>
        </w:rPr>
        <w:t xml:space="preserve"> L.T. Tangdilintin, </w:t>
      </w:r>
      <w:r>
        <w:rPr>
          <w:lang w:val="id-ID" w:eastAsia="id-ID" w:bidi="id-ID"/>
          <w:w w:val="100"/>
          <w:color w:val="000000"/>
          <w:position w:val="0"/>
        </w:rPr>
        <w:t>Toraja dan Kebudayaannya,</w:t>
      </w:r>
      <w:r>
        <w:rPr>
          <w:rStyle w:val="CharStyle8"/>
          <w:i w:val="0"/>
          <w:iCs w:val="0"/>
        </w:rPr>
        <w:t xml:space="preserve"> 119.</w:t>
      </w:r>
    </w:p>
  </w:footnote>
  <w:footnote w:id="17">
    <w:p>
      <w:pPr>
        <w:pStyle w:val="Style3"/>
        <w:widowControl w:val="0"/>
        <w:keepNext w:val="0"/>
        <w:keepLines w:val="0"/>
        <w:shd w:val="clear" w:color="auto" w:fill="auto"/>
        <w:bidi w:val="0"/>
        <w:jc w:val="left"/>
        <w:spacing w:before="0" w:after="0" w:line="210" w:lineRule="exact"/>
        <w:ind w:left="0" w:right="0" w:firstLine="0"/>
      </w:pPr>
      <w:r>
        <w:rPr>
          <w:rStyle w:val="CharStyle5"/>
        </w:rPr>
        <w:t>'°</w:t>
      </w:r>
      <w:r>
        <w:rPr>
          <w:lang w:val="id-ID" w:eastAsia="id-ID" w:bidi="id-ID"/>
          <w:w w:val="100"/>
          <w:spacing w:val="0"/>
          <w:color w:val="000000"/>
          <w:position w:val="0"/>
        </w:rPr>
        <w:t xml:space="preserve"> John Liku Ada, </w:t>
      </w:r>
      <w:r>
        <w:rPr>
          <w:rStyle w:val="CharStyle5"/>
        </w:rPr>
        <w:t>Aluk Todolo Menantikan Kristus</w:t>
      </w:r>
      <w:r>
        <w:rPr>
          <w:lang w:val="id-ID" w:eastAsia="id-ID" w:bidi="id-ID"/>
          <w:w w:val="100"/>
          <w:spacing w:val="0"/>
          <w:color w:val="000000"/>
          <w:position w:val="0"/>
        </w:rPr>
        <w:t>( Yogyakarta: Gunung Sopai, 2014), 16.</w:t>
      </w:r>
    </w:p>
  </w:footnote>
  <w:footnote w:id="18">
    <w:p>
      <w:pPr>
        <w:pStyle w:val="Style3"/>
        <w:tabs>
          <w:tab w:leader="none" w:pos="203"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183,</w:t>
      </w:r>
    </w:p>
  </w:footnote>
  <w:footnote w:id="19">
    <w:p>
      <w:pPr>
        <w:pStyle w:val="Style3"/>
        <w:tabs>
          <w:tab w:leader="none" w:pos="203"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13.</w:t>
      </w:r>
    </w:p>
  </w:footnote>
  <w:footnote w:id="20">
    <w:p>
      <w:pPr>
        <w:pStyle w:val="Style3"/>
        <w:tabs>
          <w:tab w:leader="none" w:pos="566" w:val="left"/>
        </w:tabs>
        <w:widowControl w:val="0"/>
        <w:keepNext w:val="0"/>
        <w:keepLines w:val="0"/>
        <w:shd w:val="clear" w:color="auto" w:fill="auto"/>
        <w:bidi w:val="0"/>
        <w:jc w:val="both"/>
        <w:spacing w:before="0" w:after="0" w:line="248"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rPr>
        <w:t>Injil dan Tongkonan</w:t>
      </w:r>
      <w:r>
        <w:rPr>
          <w:lang w:val="id-ID" w:eastAsia="id-ID" w:bidi="id-ID"/>
          <w:w w:val="100"/>
          <w:spacing w:val="0"/>
          <w:color w:val="000000"/>
          <w:position w:val="0"/>
        </w:rPr>
        <w:t>. 49-50.</w:t>
      </w:r>
    </w:p>
  </w:footnote>
  <w:footnote w:id="21">
    <w:p>
      <w:pPr>
        <w:pStyle w:val="Style3"/>
        <w:tabs>
          <w:tab w:leader="none" w:pos="557" w:val="left"/>
        </w:tabs>
        <w:widowControl w:val="0"/>
        <w:keepNext w:val="0"/>
        <w:keepLines w:val="0"/>
        <w:shd w:val="clear" w:color="auto" w:fill="auto"/>
        <w:bidi w:val="0"/>
        <w:jc w:val="left"/>
        <w:spacing w:before="0" w:after="0" w:line="248"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Johana R. Tangirerung, </w:t>
      </w:r>
      <w:r>
        <w:rPr>
          <w:rStyle w:val="CharStyle5"/>
        </w:rPr>
        <w:t>Berteologi Melalui Simbol-simbol</w:t>
      </w:r>
      <w:r>
        <w:rPr>
          <w:lang w:val="id-ID" w:eastAsia="id-ID" w:bidi="id-ID"/>
          <w:w w:val="100"/>
          <w:spacing w:val="0"/>
          <w:color w:val="000000"/>
          <w:position w:val="0"/>
        </w:rPr>
        <w:t xml:space="preserve"> (Jakarta: BPK Gunung Mulia. 2017). 35.</w:t>
      </w:r>
    </w:p>
  </w:footnote>
  <w:footnote w:id="22">
    <w:p>
      <w:pPr>
        <w:pStyle w:val="Style3"/>
        <w:tabs>
          <w:tab w:leader="none" w:pos="571" w:val="left"/>
        </w:tabs>
        <w:widowControl w:val="0"/>
        <w:keepNext w:val="0"/>
        <w:keepLines w:val="0"/>
        <w:shd w:val="clear" w:color="auto" w:fill="auto"/>
        <w:bidi w:val="0"/>
        <w:jc w:val="both"/>
        <w:spacing w:before="0" w:after="0" w:line="248"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Fajar N u gro ho, </w:t>
      </w:r>
      <w:r>
        <w:rPr>
          <w:rStyle w:val="CharStyle5"/>
        </w:rPr>
        <w:t>Ke b udayaan Masyarakat Toraja</w:t>
      </w:r>
      <w:r>
        <w:rPr>
          <w:lang w:val="id-ID" w:eastAsia="id-ID" w:bidi="id-ID"/>
          <w:w w:val="100"/>
          <w:spacing w:val="0"/>
          <w:color w:val="000000"/>
          <w:position w:val="0"/>
        </w:rPr>
        <w:t xml:space="preserve"> (SurabayarJP </w:t>
      </w:r>
      <w:r>
        <w:rPr>
          <w:lang w:val="en-US" w:eastAsia="en-US" w:bidi="en-US"/>
          <w:w w:val="100"/>
          <w:spacing w:val="0"/>
          <w:color w:val="000000"/>
          <w:position w:val="0"/>
        </w:rPr>
        <w:t xml:space="preserve">Books, </w:t>
      </w:r>
      <w:r>
        <w:rPr>
          <w:lang w:val="id-ID" w:eastAsia="id-ID" w:bidi="id-ID"/>
          <w:w w:val="100"/>
          <w:spacing w:val="0"/>
          <w:color w:val="000000"/>
          <w:position w:val="0"/>
        </w:rPr>
        <w:t>2015), 27-28.</w:t>
      </w:r>
    </w:p>
  </w:footnote>
  <w:footnote w:id="23">
    <w:p>
      <w:pPr>
        <w:pStyle w:val="Style6"/>
        <w:tabs>
          <w:tab w:leader="none" w:pos="637" w:val="left"/>
        </w:tabs>
        <w:widowControl w:val="0"/>
        <w:keepNext w:val="0"/>
        <w:keepLines w:val="0"/>
        <w:shd w:val="clear" w:color="auto" w:fill="auto"/>
        <w:bidi w:val="0"/>
        <w:spacing w:before="0" w:after="0" w:line="210" w:lineRule="exact"/>
        <w:ind w:left="440" w:right="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Frans </w:t>
      </w:r>
      <w:r>
        <w:rPr>
          <w:rStyle w:val="CharStyle8"/>
          <w:i w:val="0"/>
          <w:iCs w:val="0"/>
        </w:rPr>
        <w:t xml:space="preserve">B. Palebangan, </w:t>
      </w:r>
      <w:r>
        <w:rPr>
          <w:lang w:val="id-ID" w:eastAsia="id-ID" w:bidi="id-ID"/>
          <w:w w:val="100"/>
          <w:color w:val="000000"/>
          <w:position w:val="0"/>
        </w:rPr>
        <w:t>Aluk, Adat dan Adat Istiadat Toraja</w:t>
      </w:r>
      <w:r>
        <w:rPr>
          <w:rStyle w:val="CharStyle8"/>
          <w:i w:val="0"/>
          <w:iCs w:val="0"/>
        </w:rPr>
        <w:t>, 80-81</w:t>
      </w:r>
    </w:p>
  </w:footnote>
  <w:footnote w:id="24">
    <w:p>
      <w:pPr>
        <w:pStyle w:val="Style6"/>
        <w:tabs>
          <w:tab w:leader="none" w:pos="637" w:val="left"/>
        </w:tabs>
        <w:widowControl w:val="0"/>
        <w:keepNext w:val="0"/>
        <w:keepLines w:val="0"/>
        <w:shd w:val="clear" w:color="auto" w:fill="auto"/>
        <w:bidi w:val="0"/>
        <w:spacing w:before="0" w:after="0" w:line="210" w:lineRule="exact"/>
        <w:ind w:left="440" w:right="0" w:firstLine="0"/>
      </w:pPr>
      <w:r>
        <w:rPr>
          <w:lang w:val="id-ID" w:eastAsia="id-ID" w:bidi="id-ID"/>
          <w:vertAlign w:val="superscript"/>
          <w:w w:val="100"/>
          <w:color w:val="000000"/>
          <w:position w:val="0"/>
        </w:rPr>
        <w:footnoteRef/>
      </w:r>
      <w:r>
        <w:rPr>
          <w:rStyle w:val="CharStyle8"/>
          <w:i w:val="0"/>
          <w:iCs w:val="0"/>
        </w:rPr>
        <w:tab/>
        <w:t xml:space="preserve">John Liku Ada, </w:t>
      </w:r>
      <w:r>
        <w:rPr>
          <w:lang w:val="id-ID" w:eastAsia="id-ID" w:bidi="id-ID"/>
          <w:w w:val="100"/>
          <w:color w:val="000000"/>
          <w:position w:val="0"/>
        </w:rPr>
        <w:t>Aluk Todolo Menantikan Kristus</w:t>
      </w:r>
      <w:r>
        <w:rPr>
          <w:rStyle w:val="CharStyle8"/>
          <w:i w:val="0"/>
          <w:iCs w:val="0"/>
        </w:rPr>
        <w:t>, 210.</w:t>
      </w:r>
    </w:p>
  </w:footnote>
  <w:footnote w:id="25">
    <w:p>
      <w:pPr>
        <w:pStyle w:val="Style12"/>
        <w:widowControl w:val="0"/>
        <w:keepNext w:val="0"/>
        <w:keepLines w:val="0"/>
        <w:shd w:val="clear" w:color="auto" w:fill="auto"/>
        <w:bidi w:val="0"/>
        <w:jc w:val="left"/>
        <w:spacing w:before="0" w:after="0" w:line="200" w:lineRule="exact"/>
        <w:ind w:left="420" w:right="0" w:firstLine="0"/>
      </w:pPr>
      <w:r>
        <w:rPr>
          <w:w w:val="100"/>
          <w:color w:val="000000"/>
          <w:position w:val="0"/>
        </w:rPr>
        <w:t xml:space="preserve">Ibid </w:t>
      </w:r>
      <w:r>
        <w:rPr>
          <w:lang w:val="id-ID" w:eastAsia="id-ID" w:bidi="id-ID"/>
          <w:w w:val="100"/>
          <w:color w:val="000000"/>
          <w:position w:val="0"/>
        </w:rPr>
        <w:t>211.</w:t>
      </w:r>
    </w:p>
  </w:footnote>
  <w:footnote w:id="26">
    <w:p>
      <w:pPr>
        <w:pStyle w:val="Style3"/>
        <w:tabs>
          <w:tab w:leader="none" w:pos="497" w:val="left"/>
        </w:tabs>
        <w:widowControl w:val="0"/>
        <w:keepNext w:val="0"/>
        <w:keepLines w:val="0"/>
        <w:shd w:val="clear" w:color="auto" w:fill="auto"/>
        <w:bidi w:val="0"/>
        <w:jc w:val="both"/>
        <w:spacing w:before="0" w:after="0" w:line="253"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Johana R. Tangirerung, </w:t>
      </w:r>
      <w:r>
        <w:rPr>
          <w:rStyle w:val="CharStyle5"/>
        </w:rPr>
        <w:t>Berteologi Melalui Simbol-simbol,</w:t>
      </w:r>
      <w:r>
        <w:rPr>
          <w:lang w:val="id-ID" w:eastAsia="id-ID" w:bidi="id-ID"/>
          <w:w w:val="100"/>
          <w:spacing w:val="0"/>
          <w:color w:val="000000"/>
          <w:position w:val="0"/>
        </w:rPr>
        <w:t xml:space="preserve"> 25-28.</w:t>
      </w:r>
    </w:p>
  </w:footnote>
  <w:footnote w:id="27">
    <w:p>
      <w:pPr>
        <w:pStyle w:val="Style3"/>
        <w:tabs>
          <w:tab w:leader="none" w:pos="503" w:val="left"/>
        </w:tabs>
        <w:widowControl w:val="0"/>
        <w:keepNext w:val="0"/>
        <w:keepLines w:val="0"/>
        <w:shd w:val="clear" w:color="auto" w:fill="auto"/>
        <w:bidi w:val="0"/>
        <w:jc w:val="both"/>
        <w:spacing w:before="0" w:after="0" w:line="253"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w:t>
      </w:r>
      <w:r>
        <w:rPr>
          <w:lang w:val="en-US" w:eastAsia="en-US" w:bidi="en-US"/>
          <w:w w:val="100"/>
          <w:spacing w:val="0"/>
          <w:color w:val="000000"/>
          <w:position w:val="0"/>
        </w:rPr>
        <w:t xml:space="preserve">Tan </w:t>
      </w:r>
      <w:r>
        <w:rPr>
          <w:lang w:val="id-ID" w:eastAsia="id-ID" w:bidi="id-ID"/>
          <w:w w:val="100"/>
          <w:spacing w:val="0"/>
          <w:color w:val="000000"/>
          <w:position w:val="0"/>
        </w:rPr>
        <w:t xml:space="preserve">gd i </w:t>
      </w:r>
      <w:r>
        <w:rPr>
          <w:lang w:val="en-US" w:eastAsia="en-US" w:bidi="en-US"/>
          <w:w w:val="100"/>
          <w:spacing w:val="0"/>
          <w:color w:val="000000"/>
          <w:position w:val="0"/>
        </w:rPr>
        <w:t xml:space="preserve">I in </w:t>
      </w:r>
      <w:r>
        <w:rPr>
          <w:lang w:val="id-ID" w:eastAsia="id-ID" w:bidi="id-ID"/>
          <w:w w:val="100"/>
          <w:spacing w:val="0"/>
          <w:color w:val="000000"/>
          <w:position w:val="0"/>
        </w:rPr>
        <w:t xml:space="preserve">t </w:t>
      </w:r>
      <w:r>
        <w:rPr>
          <w:lang w:val="en-US" w:eastAsia="en-US" w:bidi="en-US"/>
          <w:w w:val="100"/>
          <w:spacing w:val="0"/>
          <w:color w:val="000000"/>
          <w:position w:val="0"/>
        </w:rPr>
        <w:t>in</w:t>
      </w:r>
      <w:r>
        <w:rPr>
          <w:lang w:val="id-ID" w:eastAsia="id-ID" w:bidi="id-ID"/>
          <w:w w:val="100"/>
          <w:spacing w:val="0"/>
          <w:color w:val="000000"/>
          <w:position w:val="0"/>
        </w:rPr>
        <w:t>, 7^</w:t>
      </w:r>
      <w:r>
        <w:rPr>
          <w:rStyle w:val="CharStyle5"/>
        </w:rPr>
        <w:t>oraja dan Kebudayaannya,</w:t>
      </w:r>
      <w:r>
        <w:rPr>
          <w:lang w:val="id-ID" w:eastAsia="id-ID" w:bidi="id-ID"/>
          <w:w w:val="100"/>
          <w:spacing w:val="0"/>
          <w:color w:val="000000"/>
          <w:position w:val="0"/>
        </w:rPr>
        <w:t xml:space="preserve"> 314.</w:t>
      </w:r>
    </w:p>
  </w:footnote>
  <w:footnote w:id="28">
    <w:p>
      <w:pPr>
        <w:pStyle w:val="Style3"/>
        <w:widowControl w:val="0"/>
        <w:keepNext w:val="0"/>
        <w:keepLines w:val="0"/>
        <w:shd w:val="clear" w:color="auto" w:fill="auto"/>
        <w:bidi w:val="0"/>
        <w:jc w:val="left"/>
        <w:spacing w:before="0" w:after="0" w:line="253" w:lineRule="exact"/>
        <w:ind w:left="320" w:right="0" w:firstLine="0"/>
      </w:pPr>
      <w:r>
        <w:rPr>
          <w:rStyle w:val="CharStyle5"/>
          <w:vertAlign w:val="superscript"/>
        </w:rPr>
        <w:t>21</w:t>
      </w:r>
      <w:r>
        <w:rPr>
          <w:lang w:val="id-ID" w:eastAsia="id-ID" w:bidi="id-ID"/>
          <w:w w:val="100"/>
          <w:spacing w:val="0"/>
          <w:color w:val="000000"/>
          <w:position w:val="0"/>
        </w:rPr>
        <w:t xml:space="preserve"> Seno Paseru, </w:t>
      </w:r>
      <w:r>
        <w:rPr>
          <w:rStyle w:val="CharStyle5"/>
        </w:rPr>
        <w:t xml:space="preserve">Aluk </w:t>
      </w:r>
      <w:r>
        <w:rPr>
          <w:rStyle w:val="CharStyle5"/>
          <w:lang w:val="en-US" w:eastAsia="en-US" w:bidi="en-US"/>
        </w:rPr>
        <w:t xml:space="preserve">To </w:t>
      </w:r>
      <w:r>
        <w:rPr>
          <w:rStyle w:val="CharStyle5"/>
        </w:rPr>
        <w:t>Dolo Toraja</w:t>
      </w:r>
      <w:r>
        <w:rPr>
          <w:lang w:val="id-ID" w:eastAsia="id-ID" w:bidi="id-ID"/>
          <w:w w:val="100"/>
          <w:spacing w:val="0"/>
          <w:color w:val="000000"/>
          <w:position w:val="0"/>
        </w:rPr>
        <w:t xml:space="preserve"> (Salatiga: Widya Sari Press, 2004), 113-115</w:t>
      </w:r>
    </w:p>
  </w:footnote>
  <w:footnote w:id="29">
    <w:p>
      <w:pPr>
        <w:pStyle w:val="Style3"/>
        <w:tabs>
          <w:tab w:leader="none" w:pos="497" w:val="left"/>
        </w:tabs>
        <w:widowControl w:val="0"/>
        <w:keepNext w:val="0"/>
        <w:keepLines w:val="0"/>
        <w:shd w:val="clear" w:color="auto" w:fill="auto"/>
        <w:bidi w:val="0"/>
        <w:jc w:val="both"/>
        <w:spacing w:before="0" w:after="0" w:line="210"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146</w:t>
      </w:r>
    </w:p>
  </w:footnote>
  <w:footnote w:id="30">
    <w:p>
      <w:pPr>
        <w:pStyle w:val="Style3"/>
        <w:tabs>
          <w:tab w:leader="none" w:pos="500" w:val="left"/>
        </w:tabs>
        <w:widowControl w:val="0"/>
        <w:keepNext w:val="0"/>
        <w:keepLines w:val="0"/>
        <w:shd w:val="clear" w:color="auto" w:fill="auto"/>
        <w:bidi w:val="0"/>
        <w:jc w:val="both"/>
        <w:spacing w:before="0" w:after="0" w:line="21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Bararuallo, </w:t>
      </w:r>
      <w:r>
        <w:rPr>
          <w:rStyle w:val="CharStyle5"/>
        </w:rPr>
        <w:t>Kebudayaan Toraja</w:t>
      </w:r>
      <w:r>
        <w:rPr>
          <w:lang w:val="id-ID" w:eastAsia="id-ID" w:bidi="id-ID"/>
          <w:w w:val="100"/>
          <w:spacing w:val="0"/>
          <w:color w:val="000000"/>
          <w:position w:val="0"/>
        </w:rPr>
        <w:t>, (Yogyakarta: Pohon Cahaya, 2010), 113-114.</w:t>
      </w:r>
    </w:p>
  </w:footnote>
  <w:footnote w:id="31">
    <w:p>
      <w:pPr>
        <w:pStyle w:val="Style3"/>
        <w:widowControl w:val="0"/>
        <w:keepNext w:val="0"/>
        <w:keepLines w:val="0"/>
        <w:shd w:val="clear" w:color="auto" w:fill="auto"/>
        <w:bidi w:val="0"/>
        <w:jc w:val="left"/>
        <w:spacing w:before="0" w:after="0" w:line="210" w:lineRule="exact"/>
        <w:ind w:left="340" w:right="0" w:firstLine="0"/>
      </w:pPr>
      <w:r>
        <w:rPr>
          <w:lang w:val="id-ID" w:eastAsia="id-ID" w:bidi="id-ID"/>
          <w:w w:val="100"/>
          <w:spacing w:val="0"/>
          <w:color w:val="000000"/>
          <w:position w:val="0"/>
        </w:rPr>
        <w:t xml:space="preserve">Frans Bararuallo. </w:t>
      </w:r>
      <w:r>
        <w:rPr>
          <w:rStyle w:val="CharStyle5"/>
        </w:rPr>
        <w:t>Kebudayaan Toraja</w:t>
      </w:r>
      <w:r>
        <w:rPr>
          <w:lang w:val="id-ID" w:eastAsia="id-ID" w:bidi="id-ID"/>
          <w:w w:val="100"/>
          <w:spacing w:val="0"/>
          <w:color w:val="000000"/>
          <w:position w:val="0"/>
        </w:rPr>
        <w:t>, 117-118.</w:t>
      </w:r>
    </w:p>
  </w:footnote>
  <w:footnote w:id="32">
    <w:p>
      <w:pPr>
        <w:pStyle w:val="Style14"/>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footnoteRef/>
      </w:r>
    </w:p>
  </w:footnote>
  <w:footnote w:id="33">
    <w:p>
      <w:pPr>
        <w:pStyle w:val="Style3"/>
        <w:widowControl w:val="0"/>
        <w:keepNext w:val="0"/>
        <w:keepLines w:val="0"/>
        <w:shd w:val="clear" w:color="auto" w:fill="auto"/>
        <w:bidi w:val="0"/>
        <w:jc w:val="left"/>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Yulianus L. Payung, skripsi: </w:t>
      </w:r>
      <w:r>
        <w:rPr>
          <w:rStyle w:val="CharStyle5"/>
        </w:rPr>
        <w:t>“korbanku warisanku”?,</w:t>
      </w:r>
      <w:r>
        <w:rPr>
          <w:lang w:val="id-ID" w:eastAsia="id-ID" w:bidi="id-ID"/>
          <w:w w:val="100"/>
          <w:spacing w:val="0"/>
          <w:color w:val="000000"/>
          <w:position w:val="0"/>
        </w:rPr>
        <w:t xml:space="preserve"> (Toraja: STAKN Toraja, 2006). 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75pt;margin-top:13.05pt;width:11.55pt;height:7.6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0.75pt;margin-top:13.05pt;width:11.55pt;height:7.6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00"/>
      <w:numFmt w:val="upp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36"/>
      <w:numFmt w:val="decimal"/>
      <w:lvlText w:val="%1"/>
      <w:rPr>
        <w:lang w:val="id-ID" w:eastAsia="id-ID" w:bidi="id-ID"/>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10"/>
    </w:rPr>
  </w:style>
  <w:style w:type="character" w:customStyle="1" w:styleId="CharStyle8">
    <w:name w:val="Footnote (2) + Not Italic,Spacing 0 pt"/>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rFonts w:ascii="Times New Roman" w:eastAsia="Times New Roman" w:hAnsi="Times New Roman" w:cs="Times New Roman"/>
      <w:spacing w:val="-10"/>
    </w:rPr>
  </w:style>
  <w:style w:type="character" w:customStyle="1" w:styleId="CharStyle11">
    <w:name w:val="Footnote (3) + Not Italic,Spacing 0 pt"/>
    <w:basedOn w:val="CharStyle10"/>
    <w:rPr>
      <w:lang w:val="id-ID" w:eastAsia="id-ID" w:bidi="id-ID"/>
      <w:i/>
      <w:iCs/>
      <w:sz w:val="24"/>
      <w:szCs w:val="24"/>
      <w:w w:val="100"/>
      <w:spacing w:val="0"/>
      <w:color w:val="000000"/>
      <w:position w:val="0"/>
    </w:rPr>
  </w:style>
  <w:style w:type="character" w:customStyle="1" w:styleId="CharStyle13">
    <w:name w:val="Footnote (4)_"/>
    <w:basedOn w:val="DefaultParagraphFont"/>
    <w:link w:val="Style12"/>
    <w:rPr>
      <w:lang w:val="en-US" w:eastAsia="en-US" w:bidi="en-US"/>
      <w:b/>
      <w:bCs/>
      <w:i w:val="0"/>
      <w:iCs w:val="0"/>
      <w:u w:val="none"/>
      <w:strike w:val="0"/>
      <w:smallCaps w:val="0"/>
      <w:sz w:val="20"/>
      <w:szCs w:val="20"/>
      <w:rFonts w:ascii="Times New Roman" w:eastAsia="Times New Roman" w:hAnsi="Times New Roman" w:cs="Times New Roman"/>
      <w:spacing w:val="0"/>
    </w:rPr>
  </w:style>
  <w:style w:type="character" w:customStyle="1" w:styleId="CharStyle15">
    <w:name w:val="Footnote (5)_"/>
    <w:basedOn w:val="DefaultParagraphFont"/>
    <w:link w:val="Style14"/>
    <w:rPr>
      <w:b w:val="0"/>
      <w:bCs w:val="0"/>
      <w:i/>
      <w:iCs/>
      <w:u w:val="none"/>
      <w:strike w:val="0"/>
      <w:smallCaps w:val="0"/>
      <w:sz w:val="14"/>
      <w:szCs w:val="14"/>
      <w:rFonts w:ascii="Times New Roman" w:eastAsia="Times New Roman" w:hAnsi="Times New Roman" w:cs="Times New Roman"/>
    </w:rPr>
  </w:style>
  <w:style w:type="character" w:customStyle="1" w:styleId="CharStyle17">
    <w:name w:val="Heading #2_"/>
    <w:basedOn w:val="DefaultParagraphFont"/>
    <w:link w:val="Style16"/>
    <w:rPr>
      <w:lang w:val="en-US" w:eastAsia="en-US" w:bidi="en-US"/>
      <w:b/>
      <w:bCs/>
      <w:i w:val="0"/>
      <w:iCs w:val="0"/>
      <w:u w:val="none"/>
      <w:strike w:val="0"/>
      <w:smallCaps w:val="0"/>
      <w:sz w:val="26"/>
      <w:szCs w:val="26"/>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21"/>
      <w:szCs w:val="21"/>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Body text (2)_"/>
    <w:basedOn w:val="DefaultParagraphFont"/>
    <w:link w:val="Style23"/>
    <w:rPr>
      <w:b w:val="0"/>
      <w:bCs w:val="0"/>
      <w:i w:val="0"/>
      <w:iCs w:val="0"/>
      <w:u w:val="none"/>
      <w:strike w:val="0"/>
      <w:smallCaps w:val="0"/>
      <w:rFonts w:ascii="Times New Roman" w:eastAsia="Times New Roman" w:hAnsi="Times New Roman" w:cs="Times New Roman"/>
    </w:rPr>
  </w:style>
  <w:style w:type="character" w:customStyle="1" w:styleId="CharStyle25">
    <w:name w:val="Body text (2) + Italic,Spacing 0 pt"/>
    <w:basedOn w:val="CharStyle24"/>
    <w:rPr>
      <w:lang w:val="id-ID" w:eastAsia="id-ID" w:bidi="id-ID"/>
      <w:i/>
      <w:iCs/>
      <w:sz w:val="24"/>
      <w:szCs w:val="24"/>
      <w:w w:val="100"/>
      <w:spacing w:val="-10"/>
      <w:color w:val="000000"/>
      <w:position w:val="0"/>
    </w:rPr>
  </w:style>
  <w:style w:type="character" w:customStyle="1" w:styleId="CharStyle26">
    <w:name w:val="Body text (2) + MS Reference Sans Serif,8 pt,Spacing 0 pt"/>
    <w:basedOn w:val="CharStyle24"/>
    <w:rPr>
      <w:lang w:val="id-ID" w:eastAsia="id-ID" w:bidi="id-ID"/>
      <w:b/>
      <w:bCs/>
      <w:sz w:val="16"/>
      <w:szCs w:val="16"/>
      <w:rFonts w:ascii="MS Reference Sans Serif" w:eastAsia="MS Reference Sans Serif" w:hAnsi="MS Reference Sans Serif" w:cs="MS Reference Sans Serif"/>
      <w:w w:val="100"/>
      <w:spacing w:val="-10"/>
      <w:color w:val="000000"/>
      <w:position w:val="0"/>
    </w:rPr>
  </w:style>
  <w:style w:type="character" w:customStyle="1" w:styleId="CharStyle28">
    <w:name w:val="Heading #1 Exact"/>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4) Exact"/>
    <w:basedOn w:val="DefaultParagraphFont"/>
    <w:link w:val="Style29"/>
    <w:rPr>
      <w:b/>
      <w:bCs/>
      <w:i/>
      <w:iCs/>
      <w:u w:val="none"/>
      <w:strike w:val="0"/>
      <w:smallCaps w:val="0"/>
      <w:rFonts w:ascii="Cambria" w:eastAsia="Cambria" w:hAnsi="Cambria" w:cs="Cambria"/>
    </w:rPr>
  </w:style>
  <w:style w:type="character" w:customStyle="1" w:styleId="CharStyle32">
    <w:name w:val="Body text (5) Exact"/>
    <w:basedOn w:val="DefaultParagraphFont"/>
    <w:rPr>
      <w:b w:val="0"/>
      <w:bCs w:val="0"/>
      <w:i/>
      <w:iCs/>
      <w:u w:val="none"/>
      <w:strike w:val="0"/>
      <w:smallCaps w:val="0"/>
      <w:rFonts w:ascii="Times New Roman" w:eastAsia="Times New Roman" w:hAnsi="Times New Roman" w:cs="Times New Roman"/>
      <w:spacing w:val="-10"/>
    </w:rPr>
  </w:style>
  <w:style w:type="character" w:customStyle="1" w:styleId="CharStyle34">
    <w:name w:val="Body text (6)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5">
    <w:name w:val="Body text (6) + Italic"/>
    <w:basedOn w:val="CharStyle34"/>
    <w:rPr>
      <w:lang w:val="id-ID" w:eastAsia="id-ID" w:bidi="id-ID"/>
      <w:i/>
      <w:iCs/>
      <w:w w:val="100"/>
      <w:spacing w:val="0"/>
      <w:color w:val="000000"/>
      <w:position w:val="0"/>
    </w:rPr>
  </w:style>
  <w:style w:type="character" w:customStyle="1" w:styleId="CharStyle36">
    <w:name w:val="Body text (6) + Not Bold,Spacing 0 pt"/>
    <w:basedOn w:val="CharStyle34"/>
    <w:rPr>
      <w:lang w:val="id-ID" w:eastAsia="id-ID" w:bidi="id-ID"/>
      <w:b/>
      <w:bCs/>
      <w:w w:val="100"/>
      <w:spacing w:val="-10"/>
      <w:color w:val="000000"/>
      <w:position w:val="0"/>
    </w:rPr>
  </w:style>
  <w:style w:type="character" w:customStyle="1" w:styleId="CharStyle3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9">
    <w:name w:val="Body text (9) Exact"/>
    <w:basedOn w:val="DefaultParagraphFont"/>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41">
    <w:name w:val="Body text (7)_"/>
    <w:basedOn w:val="DefaultParagraphFont"/>
    <w:link w:val="Style40"/>
    <w:rPr>
      <w:b w:val="0"/>
      <w:bCs w:val="0"/>
      <w:i w:val="0"/>
      <w:iCs w:val="0"/>
      <w:u w:val="none"/>
      <w:strike w:val="0"/>
      <w:smallCaps w:val="0"/>
      <w:sz w:val="20"/>
      <w:szCs w:val="20"/>
      <w:rFonts w:ascii="Times New Roman" w:eastAsia="Times New Roman" w:hAnsi="Times New Roman" w:cs="Times New Roman"/>
    </w:rPr>
  </w:style>
  <w:style w:type="character" w:customStyle="1" w:styleId="CharStyle42">
    <w:name w:val="Body text (3) + Italic"/>
    <w:basedOn w:val="CharStyle22"/>
    <w:rPr>
      <w:lang w:val="id-ID" w:eastAsia="id-ID" w:bidi="id-ID"/>
      <w:i/>
      <w:iCs/>
      <w:sz w:val="24"/>
      <w:szCs w:val="24"/>
      <w:w w:val="100"/>
      <w:spacing w:val="0"/>
      <w:color w:val="000000"/>
      <w:position w:val="0"/>
    </w:rPr>
  </w:style>
  <w:style w:type="character" w:customStyle="1" w:styleId="CharStyle44">
    <w:name w:val="Body text (8)_"/>
    <w:basedOn w:val="DefaultParagraphFont"/>
    <w:link w:val="Style43"/>
    <w:rPr>
      <w:b w:val="0"/>
      <w:bCs w:val="0"/>
      <w:i w:val="0"/>
      <w:iCs w:val="0"/>
      <w:u w:val="none"/>
      <w:strike w:val="0"/>
      <w:smallCaps w:val="0"/>
      <w:sz w:val="16"/>
      <w:szCs w:val="16"/>
      <w:rFonts w:ascii="MS Reference Sans Serif" w:eastAsia="MS Reference Sans Serif" w:hAnsi="MS Reference Sans Serif" w:cs="MS Reference Sans Serif"/>
      <w:spacing w:val="-10"/>
    </w:rPr>
  </w:style>
  <w:style w:type="character" w:customStyle="1" w:styleId="CharStyle45">
    <w:name w:val="Body text (5)_"/>
    <w:basedOn w:val="DefaultParagraphFont"/>
    <w:link w:val="Style31"/>
    <w:rPr>
      <w:b w:val="0"/>
      <w:bCs w:val="0"/>
      <w:i/>
      <w:iCs/>
      <w:u w:val="none"/>
      <w:strike w:val="0"/>
      <w:smallCaps w:val="0"/>
      <w:rFonts w:ascii="Times New Roman" w:eastAsia="Times New Roman" w:hAnsi="Times New Roman" w:cs="Times New Roman"/>
      <w:spacing w:val="-10"/>
    </w:rPr>
  </w:style>
  <w:style w:type="character" w:customStyle="1" w:styleId="CharStyle46">
    <w:name w:val="Body text (5) + Not Italic,Spacing 0 pt"/>
    <w:basedOn w:val="CharStyle45"/>
    <w:rPr>
      <w:lang w:val="id-ID" w:eastAsia="id-ID" w:bidi="id-ID"/>
      <w:i/>
      <w:iCs/>
      <w:sz w:val="24"/>
      <w:szCs w:val="24"/>
      <w:w w:val="100"/>
      <w:spacing w:val="0"/>
      <w:color w:val="000000"/>
      <w:position w:val="0"/>
    </w:rPr>
  </w:style>
  <w:style w:type="character" w:customStyle="1" w:styleId="CharStyle47">
    <w:name w:val="Body text (3) + Not Bold,Italic,Spacing 0 pt"/>
    <w:basedOn w:val="CharStyle22"/>
    <w:rPr>
      <w:lang w:val="id-ID" w:eastAsia="id-ID" w:bidi="id-ID"/>
      <w:b/>
      <w:bCs/>
      <w:i/>
      <w:iCs/>
      <w:sz w:val="24"/>
      <w:szCs w:val="24"/>
      <w:w w:val="100"/>
      <w:spacing w:val="-10"/>
      <w:color w:val="000000"/>
      <w:position w:val="0"/>
    </w:rPr>
  </w:style>
  <w:style w:type="character" w:customStyle="1" w:styleId="CharStyle48">
    <w:name w:val="Body text (3) + Not Bold"/>
    <w:basedOn w:val="CharStyle22"/>
    <w:rPr>
      <w:lang w:val="id-ID" w:eastAsia="id-ID" w:bidi="id-ID"/>
      <w:b/>
      <w:bCs/>
      <w:sz w:val="24"/>
      <w:szCs w:val="24"/>
      <w:w w:val="100"/>
      <w:spacing w:val="0"/>
      <w:color w:val="000000"/>
      <w:position w:val="0"/>
    </w:rPr>
  </w:style>
  <w:style w:type="character" w:customStyle="1" w:styleId="CharStyle49">
    <w:name w:val="Body text (9)_"/>
    <w:basedOn w:val="DefaultParagraphFont"/>
    <w:link w:val="Style38"/>
    <w:rPr>
      <w:b w:val="0"/>
      <w:bCs w:val="0"/>
      <w:i w:val="0"/>
      <w:iCs w:val="0"/>
      <w:u w:val="none"/>
      <w:strike w:val="0"/>
      <w:smallCaps w:val="0"/>
      <w:sz w:val="21"/>
      <w:szCs w:val="21"/>
      <w:rFonts w:ascii="Times New Roman" w:eastAsia="Times New Roman" w:hAnsi="Times New Roman" w:cs="Times New Roman"/>
    </w:rPr>
  </w:style>
  <w:style w:type="character" w:customStyle="1" w:styleId="CharStyle50">
    <w:name w:val="Body text (9) + Italic,Spacing 0 pt"/>
    <w:basedOn w:val="CharStyle49"/>
    <w:rPr>
      <w:lang w:val="id-ID" w:eastAsia="id-ID" w:bidi="id-ID"/>
      <w:i/>
      <w:iCs/>
      <w:w w:val="100"/>
      <w:spacing w:val="-10"/>
      <w:color w:val="000000"/>
      <w:position w:val="0"/>
    </w:rPr>
  </w:style>
  <w:style w:type="character" w:customStyle="1" w:styleId="CharStyle52">
    <w:name w:val="Body text (10)_"/>
    <w:basedOn w:val="DefaultParagraphFont"/>
    <w:link w:val="Style51"/>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3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21"/>
      <w:szCs w:val="21"/>
      <w:rFonts w:ascii="Times New Roman" w:eastAsia="Times New Roman" w:hAnsi="Times New Roman" w:cs="Times New Roman"/>
      <w:spacing w:val="-10"/>
    </w:rPr>
  </w:style>
  <w:style w:type="paragraph" w:customStyle="1" w:styleId="Style9">
    <w:name w:val="Footnote (3)"/>
    <w:basedOn w:val="Normal"/>
    <w:link w:val="CharStyle10"/>
    <w:pPr>
      <w:widowControl w:val="0"/>
      <w:shd w:val="clear" w:color="auto" w:fill="FFFFFF"/>
      <w:jc w:val="both"/>
      <w:spacing w:line="0" w:lineRule="exact"/>
    </w:pPr>
    <w:rPr>
      <w:b w:val="0"/>
      <w:bCs w:val="0"/>
      <w:i/>
      <w:iCs/>
      <w:u w:val="none"/>
      <w:strike w:val="0"/>
      <w:smallCaps w:val="0"/>
      <w:rFonts w:ascii="Times New Roman" w:eastAsia="Times New Roman" w:hAnsi="Times New Roman" w:cs="Times New Roman"/>
      <w:spacing w:val="-10"/>
    </w:rPr>
  </w:style>
  <w:style w:type="paragraph" w:customStyle="1" w:styleId="Style12">
    <w:name w:val="Footnote (4)"/>
    <w:basedOn w:val="Normal"/>
    <w:link w:val="CharStyle13"/>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spacing w:val="0"/>
    </w:rPr>
  </w:style>
  <w:style w:type="paragraph" w:customStyle="1" w:styleId="Style14">
    <w:name w:val="Footnote (5)"/>
    <w:basedOn w:val="Normal"/>
    <w:link w:val="CharStyle15"/>
    <w:pPr>
      <w:widowControl w:val="0"/>
      <w:shd w:val="clear" w:color="auto" w:fill="FFFFFF"/>
      <w:spacing w:line="0" w:lineRule="exact"/>
    </w:pPr>
    <w:rPr>
      <w:b w:val="0"/>
      <w:bCs w:val="0"/>
      <w:i/>
      <w:iCs/>
      <w:u w:val="none"/>
      <w:strike w:val="0"/>
      <w:smallCaps w:val="0"/>
      <w:sz w:val="14"/>
      <w:szCs w:val="14"/>
      <w:rFonts w:ascii="Times New Roman" w:eastAsia="Times New Roman" w:hAnsi="Times New Roman" w:cs="Times New Roman"/>
    </w:rPr>
  </w:style>
  <w:style w:type="paragraph" w:customStyle="1" w:styleId="Style16">
    <w:name w:val="Heading #2"/>
    <w:basedOn w:val="Normal"/>
    <w:link w:val="CharStyle17"/>
    <w:pPr>
      <w:widowControl w:val="0"/>
      <w:shd w:val="clear" w:color="auto" w:fill="FFFFFF"/>
      <w:jc w:val="center"/>
      <w:outlineLvl w:val="1"/>
      <w:spacing w:after="660" w:line="0" w:lineRule="exact"/>
    </w:pPr>
    <w:rPr>
      <w:lang w:val="en-US" w:eastAsia="en-US" w:bidi="en-US"/>
      <w:b/>
      <w:bCs/>
      <w:i w:val="0"/>
      <w:iCs w:val="0"/>
      <w:u w:val="none"/>
      <w:strike w:val="0"/>
      <w:smallCaps w:val="0"/>
      <w:sz w:val="26"/>
      <w:szCs w:val="26"/>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before="660" w:line="557" w:lineRule="exact"/>
    </w:pPr>
    <w:rPr>
      <w:b/>
      <w:bCs/>
      <w:i w:val="0"/>
      <w:iCs w:val="0"/>
      <w:u w:val="none"/>
      <w:strike w:val="0"/>
      <w:smallCaps w:val="0"/>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jc w:val="both"/>
      <w:spacing w:line="55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27">
    <w:name w:val="Heading #1"/>
    <w:basedOn w:val="Normal"/>
    <w:link w:val="CharStyle28"/>
    <w:pPr>
      <w:widowControl w:val="0"/>
      <w:shd w:val="clear" w:color="auto" w:fill="FFFFFF"/>
      <w:outlineLvl w:val="0"/>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Body text (4)"/>
    <w:basedOn w:val="Normal"/>
    <w:link w:val="CharStyle30"/>
    <w:pPr>
      <w:widowControl w:val="0"/>
      <w:shd w:val="clear" w:color="auto" w:fill="FFFFFF"/>
      <w:spacing w:line="0" w:lineRule="exact"/>
    </w:pPr>
    <w:rPr>
      <w:b/>
      <w:bCs/>
      <w:i/>
      <w:iCs/>
      <w:u w:val="none"/>
      <w:strike w:val="0"/>
      <w:smallCaps w:val="0"/>
      <w:rFonts w:ascii="Cambria" w:eastAsia="Cambria" w:hAnsi="Cambria" w:cs="Cambria"/>
    </w:rPr>
  </w:style>
  <w:style w:type="paragraph" w:customStyle="1" w:styleId="Style31">
    <w:name w:val="Body text (5)"/>
    <w:basedOn w:val="Normal"/>
    <w:link w:val="CharStyle45"/>
    <w:pPr>
      <w:widowControl w:val="0"/>
      <w:shd w:val="clear" w:color="auto" w:fill="FFFFFF"/>
      <w:jc w:val="right"/>
      <w:spacing w:line="0" w:lineRule="exact"/>
    </w:pPr>
    <w:rPr>
      <w:b w:val="0"/>
      <w:bCs w:val="0"/>
      <w:i/>
      <w:iCs/>
      <w:u w:val="none"/>
      <w:strike w:val="0"/>
      <w:smallCaps w:val="0"/>
      <w:rFonts w:ascii="Times New Roman" w:eastAsia="Times New Roman" w:hAnsi="Times New Roman" w:cs="Times New Roman"/>
      <w:spacing w:val="-10"/>
    </w:rPr>
  </w:style>
  <w:style w:type="paragraph" w:customStyle="1" w:styleId="Style33">
    <w:name w:val="Body text (6)"/>
    <w:basedOn w:val="Normal"/>
    <w:link w:val="CharStyle34"/>
    <w:pPr>
      <w:widowControl w:val="0"/>
      <w:shd w:val="clear" w:color="auto" w:fill="FFFFFF"/>
      <w:jc w:val="both"/>
      <w:spacing w:line="636" w:lineRule="exact"/>
    </w:pPr>
    <w:rPr>
      <w:b/>
      <w:bCs/>
      <w:i w:val="0"/>
      <w:iCs w:val="0"/>
      <w:u w:val="none"/>
      <w:strike w:val="0"/>
      <w:smallCaps w:val="0"/>
      <w:sz w:val="26"/>
      <w:szCs w:val="26"/>
      <w:rFonts w:ascii="Times New Roman" w:eastAsia="Times New Roman" w:hAnsi="Times New Roman" w:cs="Times New Roman"/>
    </w:rPr>
  </w:style>
  <w:style w:type="paragraph" w:customStyle="1" w:styleId="Style38">
    <w:name w:val="Body text (9)"/>
    <w:basedOn w:val="Normal"/>
    <w:link w:val="CharStyle49"/>
    <w:pPr>
      <w:widowControl w:val="0"/>
      <w:shd w:val="clear" w:color="auto" w:fill="FFFFFF"/>
      <w:jc w:val="both"/>
      <w:spacing w:before="6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0">
    <w:name w:val="Body text (7)"/>
    <w:basedOn w:val="Normal"/>
    <w:link w:val="CharStyle4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3">
    <w:name w:val="Body text (8)"/>
    <w:basedOn w:val="Normal"/>
    <w:link w:val="CharStyle44"/>
    <w:pPr>
      <w:widowControl w:val="0"/>
      <w:shd w:val="clear" w:color="auto" w:fill="FFFFFF"/>
      <w:spacing w:line="0" w:lineRule="exact"/>
    </w:pPr>
    <w:rPr>
      <w:b w:val="0"/>
      <w:bCs w:val="0"/>
      <w:i w:val="0"/>
      <w:iCs w:val="0"/>
      <w:u w:val="none"/>
      <w:strike w:val="0"/>
      <w:smallCaps w:val="0"/>
      <w:sz w:val="16"/>
      <w:szCs w:val="16"/>
      <w:rFonts w:ascii="MS Reference Sans Serif" w:eastAsia="MS Reference Sans Serif" w:hAnsi="MS Reference Sans Serif" w:cs="MS Reference Sans Serif"/>
      <w:spacing w:val="-10"/>
    </w:rPr>
  </w:style>
  <w:style w:type="paragraph" w:customStyle="1" w:styleId="Style51">
    <w:name w:val="Body text (10)"/>
    <w:basedOn w:val="Normal"/>
    <w:link w:val="CharStyle52"/>
    <w:pPr>
      <w:widowControl w:val="0"/>
      <w:shd w:val="clear" w:color="auto" w:fill="FFFFFF"/>
      <w:jc w:val="both"/>
      <w:spacing w:line="253"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s>
</file>