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64" w:line="360" w:lineRule="exact"/>
        <w:ind w:left="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pt;margin-top:2.55pt;width:109.9pt;height:143.5pt;z-index:-125829376;mso-wrap-distance-left:5.pt;mso-wrap-distance-right:8.45pt;mso-wrap-distance-bottom:12.35pt;mso-position-horizontal-relative:margin" wrapcoords="0 0 21600 0 21600 21600 0 21600 0 0">
            <v:imagedata r:id="rId5" r:href="rId6"/>
            <w10:wrap type="square" side="right" anchorx="margin"/>
          </v:shape>
        </w:pict>
      </w:r>
      <w:r>
        <w:rPr>
          <w:rStyle w:val="CharStyle7"/>
        </w:rPr>
        <w:t xml:space="preserve">Nolia Sari </w:t>
      </w:r>
      <w:r>
        <w:rPr>
          <w:rStyle w:val="CharStyle7"/>
          <w:lang w:val="id-ID" w:eastAsia="id-ID" w:bidi="id-ID"/>
        </w:rPr>
        <w:t xml:space="preserve">Harun </w:t>
      </w:r>
      <w:r>
        <w:rPr>
          <w:lang w:val="id-ID" w:eastAsia="id-ID" w:bidi="id-ID"/>
          <w:sz w:val="24"/>
          <w:szCs w:val="24"/>
          <w:w w:val="100"/>
          <w:spacing w:val="0"/>
          <w:color w:val="000000"/>
          <w:position w:val="0"/>
        </w:rPr>
        <w:t xml:space="preserve">lahir pada tanggal 04 November 1991 di Mariri. Anak kelima dari pasangan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 xml:space="preserve">Harun L.Padang dan </w:t>
      </w:r>
      <w:r>
        <w:rPr>
          <w:lang w:val="en-US" w:eastAsia="en-US" w:bidi="en-US"/>
          <w:sz w:val="24"/>
          <w:szCs w:val="24"/>
          <w:w w:val="100"/>
          <w:spacing w:val="0"/>
          <w:color w:val="000000"/>
          <w:position w:val="0"/>
        </w:rPr>
        <w:t xml:space="preserve">Christina </w:t>
      </w:r>
      <w:r>
        <w:rPr>
          <w:lang w:val="id-ID" w:eastAsia="id-ID" w:bidi="id-ID"/>
          <w:sz w:val="24"/>
          <w:szCs w:val="24"/>
          <w:w w:val="100"/>
          <w:spacing w:val="0"/>
          <w:color w:val="000000"/>
          <w:position w:val="0"/>
        </w:rPr>
        <w:t xml:space="preserve">L.Allo. Lahir dan dibesarkan dalam keluarga yang sederhana serta mengenyam pendidikan non-formal lewat lingkungan keluarga dan masyarakat. Selain itu, penulis juga menempuh pendidikan formal di bangku sekolah. Masuk di bangku Sekolah Dasar Negeri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57 Saloso yang pada saat ini lebih dikenal sebagai SDN No.4 Rantepao pada tahun 1997 dan tamat pada tahun 2003. Tahun 2003 melanjutkan studi di Sekolah Menengah Pertama (SMP) 1 Rantepao dan tamat pada tahun 2006. Tahun yang sama melanjutkan studi ke Sekolah Menengah Kejuruan (SMK) 1 Eran Batu dan tamat pada tahun 2009. Tahun 2009 atas dukungan orang tua dan keluarga, penulis memilih untuk melanjutkan studi ke jenjang Perguruan Tinggi di Sekolah Tinggi Agama Kristen Negeri (STAKN) Toraja dengan memilih jurusan Pendidikan Agama Kristen. Secara akademik terdaftar sebagai mahasiswa STAKN Toraja angkatan 2009, atas perkenaan Tuhan penulis telah menyelesaikan studi di STAKN Toraja pada tahun 2014.</w:t>
      </w:r>
    </w:p>
    <w:sectPr>
      <w:footnotePr>
        <w:pos w:val="pageBottom"/>
        <w:numFmt w:val="decimal"/>
        <w:numRestart w:val="continuous"/>
      </w:footnotePr>
      <w:pgSz w:w="11900" w:h="16840"/>
      <w:pgMar w:top="1915" w:left="1202" w:right="1838" w:bottom="191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36"/>
      <w:szCs w:val="3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Bold"/>
    <w:basedOn w:val="CharStyle6"/>
    <w:rPr>
      <w:lang w:val="en-US" w:eastAsia="en-US" w:bidi="en-US"/>
      <w:b/>
      <w:bC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00" w:line="0" w:lineRule="exact"/>
    </w:pPr>
    <w:rPr>
      <w:lang w:val="en-US" w:eastAsia="en-US" w:bidi="en-US"/>
      <w:b/>
      <w:bCs/>
      <w:i w:val="0"/>
      <w:iCs w:val="0"/>
      <w:u w:val="none"/>
      <w:strike w:val="0"/>
      <w:smallCaps w:val="0"/>
      <w:sz w:val="36"/>
      <w:szCs w:val="3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line="473"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