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54"/>
        <w:ind w:left="640" w:right="0" w:firstLine="0"/>
      </w:pPr>
      <w:r>
        <w:rPr>
          <w:lang w:val="id-ID" w:eastAsia="id-ID" w:bidi="id-ID"/>
          <w:w w:val="100"/>
          <w:spacing w:val="0"/>
          <w:color w:val="000000"/>
          <w:position w:val="0"/>
        </w:rPr>
        <w:t>“Aku hendak bersyukur kepada-Mu selama-lamanya, sebab Engkaulah yang bertindak. Karena nama-Mu baik, aku hendak memasyurkannya di depan orang-orang yang Kaukasihi!”</w:t>
      </w:r>
    </w:p>
    <w:p>
      <w:pPr>
        <w:pStyle w:val="Style3"/>
        <w:widowControl w:val="0"/>
        <w:keepNext w:val="0"/>
        <w:keepLines w:val="0"/>
        <w:shd w:val="clear" w:color="auto" w:fill="auto"/>
        <w:bidi w:val="0"/>
        <w:jc w:val="center"/>
        <w:spacing w:before="0" w:after="258" w:line="260" w:lineRule="exact"/>
        <w:ind w:left="0" w:right="0" w:firstLine="0"/>
      </w:pPr>
      <w:r>
        <w:rPr>
          <w:lang w:val="id-ID" w:eastAsia="id-ID" w:bidi="id-ID"/>
          <w:w w:val="100"/>
          <w:spacing w:val="0"/>
          <w:color w:val="000000"/>
          <w:position w:val="0"/>
        </w:rPr>
        <w:t>(Mazmur 52:11)</w:t>
      </w:r>
    </w:p>
    <w:p>
      <w:pPr>
        <w:pStyle w:val="Style9"/>
        <w:widowControl w:val="0"/>
        <w:keepNext w:val="0"/>
        <w:keepLines w:val="0"/>
        <w:shd w:val="clear" w:color="auto" w:fill="auto"/>
        <w:bidi w:val="0"/>
        <w:spacing w:before="0" w:after="180"/>
        <w:ind w:left="0" w:right="0" w:firstLine="460"/>
      </w:pPr>
      <w:r>
        <w:rPr>
          <w:lang w:val="id-ID" w:eastAsia="id-ID" w:bidi="id-ID"/>
          <w:w w:val="100"/>
          <w:spacing w:val="0"/>
          <w:color w:val="000000"/>
          <w:position w:val="0"/>
        </w:rPr>
        <w:t>Segala puji syukur hormat dan kemuliaan hanya bagi Tuhan dan kepala gereja, yang menjadi sumber kekuatan kepada penulis dan yang telah memperkenankan penulis untuk menimbah ilmu di Institut Agama Kristen Negeri Toraja.</w:t>
      </w:r>
    </w:p>
    <w:p>
      <w:pPr>
        <w:pStyle w:val="Style9"/>
        <w:widowControl w:val="0"/>
        <w:keepNext w:val="0"/>
        <w:keepLines w:val="0"/>
        <w:shd w:val="clear" w:color="auto" w:fill="auto"/>
        <w:bidi w:val="0"/>
        <w:spacing w:before="0" w:after="180"/>
        <w:ind w:left="0" w:right="0" w:firstLine="640"/>
      </w:pPr>
      <w:r>
        <w:rPr>
          <w:lang w:val="id-ID" w:eastAsia="id-ID" w:bidi="id-ID"/>
          <w:w w:val="100"/>
          <w:spacing w:val="0"/>
          <w:color w:val="000000"/>
          <w:position w:val="0"/>
        </w:rPr>
        <w:t>Penulis sadar bahwa skripsi ini masih jauh dari kata kesempurnaan disebabkan oleh keterbatasan penulis baik dari waktu, pengetahuan maupun pengalaman, akan tetapi berkat bimbingan dari berbagai pihak, utamanya dosen pembimbing yang tidak mengenal lelah sehingga skripsi ini dapat selesai dengan baik dan tepat pada waktunya.</w:t>
      </w:r>
    </w:p>
    <w:p>
      <w:pPr>
        <w:pStyle w:val="Style9"/>
        <w:widowControl w:val="0"/>
        <w:keepNext w:val="0"/>
        <w:keepLines w:val="0"/>
        <w:shd w:val="clear" w:color="auto" w:fill="auto"/>
        <w:bidi w:val="0"/>
        <w:spacing w:before="0" w:after="180"/>
        <w:ind w:left="0" w:right="0" w:firstLine="0"/>
      </w:pPr>
      <w:r>
        <w:rPr>
          <w:lang w:val="id-ID" w:eastAsia="id-ID" w:bidi="id-ID"/>
          <w:w w:val="100"/>
          <w:spacing w:val="0"/>
          <w:color w:val="000000"/>
          <w:position w:val="0"/>
        </w:rPr>
        <w:t>Kepada semua pihak yang telah membantu dalam penulisan ini, dengan rasa hormat dan penuh kerendahan hati penulis haturkan kepada:</w:t>
      </w:r>
    </w:p>
    <w:p>
      <w:pPr>
        <w:pStyle w:val="Style9"/>
        <w:numPr>
          <w:ilvl w:val="0"/>
          <w:numId w:val="1"/>
        </w:numPr>
        <w:tabs>
          <w:tab w:leader="none" w:pos="394"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 xml:space="preserve">Dr. Joni Tapingku, M.Th. Selaku rektor </w:t>
      </w:r>
      <w:r>
        <w:rPr>
          <w:lang w:val="en-US" w:eastAsia="en-US" w:bidi="en-US"/>
          <w:w w:val="100"/>
          <w:spacing w:val="0"/>
          <w:color w:val="000000"/>
          <w:position w:val="0"/>
        </w:rPr>
        <w:t xml:space="preserve">IAKN </w:t>
      </w:r>
      <w:r>
        <w:rPr>
          <w:lang w:val="id-ID" w:eastAsia="id-ID" w:bidi="id-ID"/>
          <w:w w:val="100"/>
          <w:spacing w:val="0"/>
          <w:color w:val="000000"/>
          <w:position w:val="0"/>
        </w:rPr>
        <w:t>Toraja, segenap dosen dan tenaga kependidikan LA.KN Toraja yang telah menuntun, membimbing dan memberi kesempatan kepada penulis untuk belajar di kampus.</w:t>
      </w:r>
    </w:p>
    <w:p>
      <w:pPr>
        <w:pStyle w:val="Style9"/>
        <w:numPr>
          <w:ilvl w:val="0"/>
          <w:numId w:val="1"/>
        </w:numPr>
        <w:tabs>
          <w:tab w:leader="none" w:pos="394" w:val="left"/>
        </w:tabs>
        <w:widowControl w:val="0"/>
        <w:keepNext w:val="0"/>
        <w:keepLines w:val="0"/>
        <w:shd w:val="clear" w:color="auto" w:fill="auto"/>
        <w:bidi w:val="0"/>
        <w:spacing w:before="0" w:after="0"/>
        <w:ind w:left="460" w:right="0"/>
        <w:sectPr>
          <w:footerReference w:type="default" r:id="rId5"/>
          <w:headerReference w:type="first" r:id="rId6"/>
          <w:footerReference w:type="first" r:id="rId7"/>
          <w:titlePg/>
          <w:footnotePr>
            <w:pos w:val="pageBottom"/>
            <w:numFmt w:val="decimal"/>
            <w:numRestart w:val="continuous"/>
          </w:footnotePr>
          <w:pgSz w:w="11900" w:h="16840"/>
          <w:pgMar w:top="2129" w:left="2076" w:right="1516" w:bottom="1247" w:header="0" w:footer="3" w:gutter="0"/>
          <w:rtlGutter w:val="0"/>
          <w:cols w:space="720"/>
          <w:pgNumType w:start="6" w:fmt="upperRoman"/>
          <w:noEndnote/>
          <w:docGrid w:linePitch="360"/>
        </w:sectPr>
      </w:pPr>
      <w:r>
        <w:rPr>
          <w:lang w:val="id-ID" w:eastAsia="id-ID" w:bidi="id-ID"/>
          <w:w w:val="100"/>
          <w:spacing w:val="0"/>
          <w:color w:val="000000"/>
          <w:position w:val="0"/>
        </w:rPr>
        <w:t>Fajar Kelana, M.Th. Selaku dosen pembimbing satu dan Pdt. Syukur Matasak, M.Th. Selaku dosen pembimbing dua yang penuh kesabaran</w:t>
      </w:r>
    </w:p>
    <w:p>
      <w:pPr>
        <w:pStyle w:val="Style9"/>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dan selalu meluangkan waktu untuk membaca serta memberi sumbangsih pemikiran bagi perampungan tulisan ini.</w:t>
      </w:r>
    </w:p>
    <w:p>
      <w:pPr>
        <w:pStyle w:val="Style9"/>
        <w:numPr>
          <w:ilvl w:val="0"/>
          <w:numId w:val="1"/>
        </w:numPr>
        <w:tabs>
          <w:tab w:leader="none" w:pos="410"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 xml:space="preserve">Bapak Pdt. Dr.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 Tanggulungan, M.Si. Selaku dosen penguji satu dan juga bapak </w:t>
      </w:r>
      <w:r>
        <w:rPr>
          <w:lang w:val="en-US" w:eastAsia="en-US" w:bidi="en-US"/>
          <w:w w:val="100"/>
          <w:spacing w:val="0"/>
          <w:color w:val="000000"/>
          <w:position w:val="0"/>
        </w:rPr>
        <w:t xml:space="preserve">Feky Markus, </w:t>
      </w:r>
      <w:r>
        <w:rPr>
          <w:lang w:val="id-ID" w:eastAsia="id-ID" w:bidi="id-ID"/>
          <w:w w:val="100"/>
          <w:spacing w:val="0"/>
          <w:color w:val="000000"/>
          <w:position w:val="0"/>
        </w:rPr>
        <w:t>M.Th. Selaku dosen penguji dua, yang telah mengarahkan melalui saran dan pertimbangan.</w:t>
      </w:r>
    </w:p>
    <w:p>
      <w:pPr>
        <w:pStyle w:val="Style9"/>
        <w:numPr>
          <w:ilvl w:val="0"/>
          <w:numId w:val="1"/>
        </w:numPr>
        <w:tabs>
          <w:tab w:leader="none" w:pos="410"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Juga kepada ibu Fetty Siwah, M.Pd.K. (t) dan bapak Yohanis Krismantyo Susanta, M.Th. Selaku dosen wali yang telah menjadi orang tua bagi penulis selama masa kuliah berlangsung. Dan juga bagi teman-teman perwalian yang telah bersama selama ini.</w:t>
      </w:r>
    </w:p>
    <w:p>
      <w:pPr>
        <w:pStyle w:val="Style9"/>
        <w:numPr>
          <w:ilvl w:val="0"/>
          <w:numId w:val="1"/>
        </w:numPr>
        <w:tabs>
          <w:tab w:leader="none" w:pos="410"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Bapak Andarias Manting, S.Th. Dan semua staf perpustakaan yang setia melayani dan juga memberikan pinjaman buku.</w:t>
      </w:r>
    </w:p>
    <w:p>
      <w:pPr>
        <w:pStyle w:val="Style9"/>
        <w:numPr>
          <w:ilvl w:val="0"/>
          <w:numId w:val="1"/>
        </w:numPr>
        <w:tabs>
          <w:tab w:leader="none" w:pos="410"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Kepada pimpinan majelis dan seluruh warga Gereja Toraja Jemaat Buisun yang senantiasa bersama dengan penulis dan juga memberikan kesempatan bagi penulis untuk melaksanakan penelitian dan yang juga telah memberikan saran-saran bagi penulisan ini.</w:t>
      </w:r>
    </w:p>
    <w:p>
      <w:pPr>
        <w:pStyle w:val="Style9"/>
        <w:numPr>
          <w:ilvl w:val="0"/>
          <w:numId w:val="1"/>
        </w:numPr>
        <w:tabs>
          <w:tab w:leader="none" w:pos="410"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Kepada orang yang paling aku sayang dan aku banggakan Sarlotha Luchiana Poli’, yang telah merawat dan membesarkan dengan penuh kasih sayang dan doa penuh cinta dari sejak kecil hingga saat ini dan juga mengusahankan segala sesuatu untuk pendidikan penulis hingga boleh menyelesaikan pendidikan di IAKN Toraja.</w:t>
      </w:r>
    </w:p>
    <w:p>
      <w:pPr>
        <w:pStyle w:val="Style9"/>
        <w:numPr>
          <w:ilvl w:val="0"/>
          <w:numId w:val="1"/>
        </w:numPr>
        <w:tabs>
          <w:tab w:leader="none" w:pos="410" w:val="left"/>
        </w:tabs>
        <w:widowControl w:val="0"/>
        <w:keepNext w:val="0"/>
        <w:keepLines w:val="0"/>
        <w:shd w:val="clear" w:color="auto" w:fill="auto"/>
        <w:bidi w:val="0"/>
        <w:spacing w:before="0" w:after="0"/>
        <w:ind w:left="440" w:right="0" w:hanging="440"/>
        <w:sectPr>
          <w:pgSz w:w="11900" w:h="16840"/>
          <w:pgMar w:top="1686" w:left="2119" w:right="1473" w:bottom="1572" w:header="0" w:footer="3" w:gutter="0"/>
          <w:rtlGutter w:val="0"/>
          <w:cols w:space="720"/>
          <w:noEndnote/>
          <w:docGrid w:linePitch="360"/>
        </w:sectPr>
      </w:pPr>
      <w:r>
        <w:rPr>
          <w:lang w:val="id-ID" w:eastAsia="id-ID" w:bidi="id-ID"/>
          <w:w w:val="100"/>
          <w:spacing w:val="0"/>
          <w:color w:val="000000"/>
          <w:position w:val="0"/>
        </w:rPr>
        <w:t xml:space="preserve">Kepada kedua orang Tua Wiyono (ayah) dan Rosita Poli’ Rannu (ibu) yang telah melahirkan dan memberikan motivasi dan serta nasihat bagi penulis, kepada kedua adik kekasih Dultra Taruno dan Melsa serta </w:t>
      </w:r>
    </w:p>
    <w:p>
      <w:pPr>
        <w:pStyle w:val="Style9"/>
        <w:tabs>
          <w:tab w:leader="none" w:pos="410" w:val="left"/>
        </w:tabs>
        <w:widowControl w:val="0"/>
        <w:keepNext w:val="0"/>
        <w:keepLines w:val="0"/>
        <w:shd w:val="clear" w:color="auto" w:fill="auto"/>
        <w:bidi w:val="0"/>
        <w:spacing w:before="0" w:after="0"/>
        <w:ind w:left="440" w:right="0" w:hanging="440"/>
      </w:pPr>
      <w:r>
        <w:rPr>
          <w:lang w:val="id-ID" w:eastAsia="id-ID" w:bidi="id-ID"/>
          <w:w w:val="100"/>
          <w:spacing w:val="0"/>
          <w:color w:val="000000"/>
          <w:position w:val="0"/>
        </w:rPr>
        <w:t>segenap keluarga yang telah memberikan dukungan baik dalam materi maupun dalam doa.</w:t>
      </w:r>
    </w:p>
    <w:p>
      <w:pPr>
        <w:pStyle w:val="Style9"/>
        <w:numPr>
          <w:ilvl w:val="0"/>
          <w:numId w:val="1"/>
        </w:numPr>
        <w:tabs>
          <w:tab w:leader="none" w:pos="385" w:val="left"/>
        </w:tabs>
        <w:widowControl w:val="0"/>
        <w:keepNext w:val="0"/>
        <w:keepLines w:val="0"/>
        <w:shd w:val="clear" w:color="auto" w:fill="auto"/>
        <w:bidi w:val="0"/>
        <w:spacing w:before="0" w:after="0" w:line="574" w:lineRule="exact"/>
        <w:ind w:left="460" w:right="0"/>
      </w:pPr>
      <w:r>
        <w:rPr>
          <w:lang w:val="id-ID" w:eastAsia="id-ID" w:bidi="id-ID"/>
          <w:w w:val="100"/>
          <w:spacing w:val="0"/>
          <w:color w:val="000000"/>
          <w:position w:val="0"/>
        </w:rPr>
        <w:t xml:space="preserve">Bapak Marthinus Kabe’, M.Pd.K. Dan Bunda </w:t>
      </w:r>
      <w:r>
        <w:rPr>
          <w:lang w:val="en-US" w:eastAsia="en-US" w:bidi="en-US"/>
          <w:w w:val="100"/>
          <w:spacing w:val="0"/>
          <w:color w:val="000000"/>
          <w:position w:val="0"/>
        </w:rPr>
        <w:t xml:space="preserve">Austin </w:t>
      </w:r>
      <w:r>
        <w:rPr>
          <w:lang w:val="id-ID" w:eastAsia="id-ID" w:bidi="id-ID"/>
          <w:w w:val="100"/>
          <w:spacing w:val="0"/>
          <w:color w:val="000000"/>
          <w:position w:val="0"/>
        </w:rPr>
        <w:t>(Ria Ramba) yang menjadi orang Tua penulis selama di kos yang selalu memberikan nasihat serta arahan-arahan kepada penulis. Dan juga kepada penghuni Kos Efata Kasih</w:t>
      </w:r>
    </w:p>
    <w:p>
      <w:pPr>
        <w:pStyle w:val="Style9"/>
        <w:numPr>
          <w:ilvl w:val="0"/>
          <w:numId w:val="1"/>
        </w:numPr>
        <w:tabs>
          <w:tab w:leader="none" w:pos="429" w:val="left"/>
        </w:tabs>
        <w:widowControl w:val="0"/>
        <w:keepNext w:val="0"/>
        <w:keepLines w:val="0"/>
        <w:shd w:val="clear" w:color="auto" w:fill="auto"/>
        <w:bidi w:val="0"/>
        <w:spacing w:before="0" w:after="0" w:line="574" w:lineRule="exact"/>
        <w:ind w:left="460" w:right="0"/>
      </w:pPr>
      <w:r>
        <w:rPr>
          <w:lang w:val="id-ID" w:eastAsia="id-ID" w:bidi="id-ID"/>
          <w:w w:val="100"/>
          <w:spacing w:val="0"/>
          <w:color w:val="000000"/>
          <w:position w:val="0"/>
        </w:rPr>
        <w:t xml:space="preserve">Bapak Daud Sa’dan Mallangi dan ibu Ester Toralangi’ dan juga kepada Oneses Cloriend Mallangi, Prudents Putri Mallangi, Raja Mallangi, bapak </w:t>
      </w:r>
      <w:r>
        <w:rPr>
          <w:lang w:val="en-US" w:eastAsia="en-US" w:bidi="en-US"/>
          <w:w w:val="100"/>
          <w:spacing w:val="0"/>
          <w:color w:val="000000"/>
          <w:position w:val="0"/>
        </w:rPr>
        <w:t xml:space="preserve">Nando </w:t>
      </w:r>
      <w:r>
        <w:rPr>
          <w:lang w:val="id-ID" w:eastAsia="id-ID" w:bidi="id-ID"/>
          <w:w w:val="100"/>
          <w:spacing w:val="0"/>
          <w:color w:val="000000"/>
          <w:position w:val="0"/>
        </w:rPr>
        <w:t>sekeluarga, yang telah bersama dengan penulis selama berkuliah di IAKN Toraja yang juga telah memberikan motivasi, dan tak lupa juga kepada Titi (anjing) yang selalu menghibur penulis melalui tingkahnya yang lucu.</w:t>
      </w:r>
    </w:p>
    <w:p>
      <w:pPr>
        <w:pStyle w:val="Style9"/>
        <w:numPr>
          <w:ilvl w:val="0"/>
          <w:numId w:val="1"/>
        </w:numPr>
        <w:tabs>
          <w:tab w:leader="none" w:pos="429" w:val="left"/>
        </w:tabs>
        <w:widowControl w:val="0"/>
        <w:keepNext w:val="0"/>
        <w:keepLines w:val="0"/>
        <w:shd w:val="clear" w:color="auto" w:fill="auto"/>
        <w:bidi w:val="0"/>
        <w:spacing w:before="0" w:after="0" w:line="574" w:lineRule="exact"/>
        <w:ind w:left="460" w:right="0"/>
      </w:pPr>
      <w:r>
        <w:rPr>
          <w:lang w:val="id-ID" w:eastAsia="id-ID" w:bidi="id-ID"/>
          <w:w w:val="100"/>
          <w:spacing w:val="0"/>
          <w:color w:val="000000"/>
          <w:position w:val="0"/>
        </w:rPr>
        <w:t>Tak lupa juga kepada Weldi Yanto Lando yang dengan setia menemani penulis dalam penyusunan penulisan ini serta setia berbagi cerita dalam segala hal.</w:t>
      </w:r>
    </w:p>
    <w:p>
      <w:pPr>
        <w:pStyle w:val="Style9"/>
        <w:numPr>
          <w:ilvl w:val="0"/>
          <w:numId w:val="1"/>
        </w:numPr>
        <w:tabs>
          <w:tab w:leader="none" w:pos="429" w:val="left"/>
        </w:tabs>
        <w:widowControl w:val="0"/>
        <w:keepNext w:val="0"/>
        <w:keepLines w:val="0"/>
        <w:shd w:val="clear" w:color="auto" w:fill="auto"/>
        <w:bidi w:val="0"/>
        <w:spacing w:before="0" w:after="0" w:line="574" w:lineRule="exact"/>
        <w:ind w:left="460" w:right="0"/>
      </w:pPr>
      <w:r>
        <w:rPr>
          <w:lang w:val="id-ID" w:eastAsia="id-ID" w:bidi="id-ID"/>
          <w:w w:val="100"/>
          <w:spacing w:val="0"/>
          <w:color w:val="000000"/>
          <w:position w:val="0"/>
        </w:rPr>
        <w:t>Kepada Reza Alik, Lia Dandan, Mikha, Rikal dan Gery yang selalu berbagi keceriaan.</w:t>
      </w:r>
    </w:p>
    <w:p>
      <w:pPr>
        <w:pStyle w:val="Style9"/>
        <w:numPr>
          <w:ilvl w:val="0"/>
          <w:numId w:val="1"/>
        </w:numPr>
        <w:tabs>
          <w:tab w:leader="none" w:pos="429" w:val="left"/>
        </w:tabs>
        <w:widowControl w:val="0"/>
        <w:keepNext w:val="0"/>
        <w:keepLines w:val="0"/>
        <w:shd w:val="clear" w:color="auto" w:fill="auto"/>
        <w:bidi w:val="0"/>
        <w:spacing w:before="0" w:after="0" w:line="574" w:lineRule="exact"/>
        <w:ind w:left="460" w:right="0"/>
      </w:pPr>
      <w:r>
        <w:rPr>
          <w:lang w:val="id-ID" w:eastAsia="id-ID" w:bidi="id-ID"/>
          <w:w w:val="100"/>
          <w:spacing w:val="0"/>
          <w:color w:val="000000"/>
          <w:position w:val="0"/>
        </w:rPr>
        <w:t xml:space="preserve">Juga kepada Febrianto </w:t>
      </w:r>
      <w:r>
        <w:rPr>
          <w:lang w:val="en-US" w:eastAsia="en-US" w:bidi="en-US"/>
          <w:w w:val="100"/>
          <w:spacing w:val="0"/>
          <w:color w:val="000000"/>
          <w:position w:val="0"/>
        </w:rPr>
        <w:t xml:space="preserve">Randan </w:t>
      </w:r>
      <w:r>
        <w:rPr>
          <w:lang w:val="id-ID" w:eastAsia="id-ID" w:bidi="id-ID"/>
          <w:w w:val="100"/>
          <w:spacing w:val="0"/>
          <w:color w:val="000000"/>
          <w:position w:val="0"/>
        </w:rPr>
        <w:t xml:space="preserve">Parinding </w:t>
      </w:r>
      <w:r>
        <w:rPr>
          <w:lang w:val="en-US" w:eastAsia="en-US" w:bidi="en-US"/>
          <w:w w:val="100"/>
          <w:spacing w:val="0"/>
          <w:color w:val="000000"/>
          <w:position w:val="0"/>
        </w:rPr>
        <w:t xml:space="preserve">dan Iven Junior </w:t>
      </w:r>
      <w:r>
        <w:rPr>
          <w:lang w:val="id-ID" w:eastAsia="id-ID" w:bidi="id-ID"/>
          <w:w w:val="100"/>
          <w:spacing w:val="0"/>
          <w:color w:val="000000"/>
          <w:position w:val="0"/>
        </w:rPr>
        <w:t>Tangdiong sebagai teman jalan-jalan yang setia.</w:t>
      </w:r>
    </w:p>
    <w:p>
      <w:pPr>
        <w:pStyle w:val="Style9"/>
        <w:numPr>
          <w:ilvl w:val="0"/>
          <w:numId w:val="1"/>
        </w:numPr>
        <w:tabs>
          <w:tab w:leader="none" w:pos="429" w:val="left"/>
        </w:tabs>
        <w:widowControl w:val="0"/>
        <w:keepNext w:val="0"/>
        <w:keepLines w:val="0"/>
        <w:shd w:val="clear" w:color="auto" w:fill="auto"/>
        <w:bidi w:val="0"/>
        <w:spacing w:before="0" w:after="431" w:line="574" w:lineRule="exact"/>
        <w:ind w:left="460" w:right="0"/>
      </w:pPr>
      <w:r>
        <w:rPr>
          <w:lang w:val="id-ID" w:eastAsia="id-ID" w:bidi="id-ID"/>
          <w:w w:val="100"/>
          <w:spacing w:val="0"/>
          <w:color w:val="000000"/>
          <w:position w:val="0"/>
        </w:rPr>
        <w:t>Segenap pihak yang membantu, yang tidak dapat disebutkan namanya satu persatu selama menjalani proses perkuliahan di IAKN Toraja.</w:t>
      </w:r>
    </w:p>
    <w:p>
      <w:pPr>
        <w:pStyle w:val="Style9"/>
        <w:widowControl w:val="0"/>
        <w:keepNext w:val="0"/>
        <w:keepLines w:val="0"/>
        <w:shd w:val="clear" w:color="auto" w:fill="auto"/>
        <w:bidi w:val="0"/>
        <w:jc w:val="right"/>
        <w:spacing w:before="0" w:after="243" w:line="260" w:lineRule="exact"/>
        <w:ind w:left="0" w:right="0" w:firstLine="0"/>
      </w:pPr>
      <w:r>
        <w:rPr>
          <w:lang w:val="id-ID" w:eastAsia="id-ID" w:bidi="id-ID"/>
          <w:w w:val="100"/>
          <w:spacing w:val="0"/>
          <w:color w:val="000000"/>
          <w:position w:val="0"/>
        </w:rPr>
        <w:t>Penulis tidak mampu untuk membalas semua kasih dan kebaikan</w:t>
      </w:r>
    </w:p>
    <w:p>
      <w:pPr>
        <w:pStyle w:val="Style9"/>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yang telah diberikan selama menempuh pendidikan di IAKN Toraja dan</w:t>
      </w:r>
    </w:p>
    <w:p>
      <w:pPr>
        <w:pStyle w:val="Style9"/>
        <w:widowControl w:val="0"/>
        <w:keepNext w:val="0"/>
        <w:keepLines w:val="0"/>
        <w:shd w:val="clear" w:color="auto" w:fill="auto"/>
        <w:bidi w:val="0"/>
        <w:spacing w:before="0" w:after="780" w:line="585" w:lineRule="exact"/>
        <w:ind w:left="0" w:right="0" w:firstLine="0"/>
      </w:pPr>
      <w:r>
        <w:rPr>
          <w:lang w:val="id-ID" w:eastAsia="id-ID" w:bidi="id-ID"/>
          <w:w w:val="100"/>
          <w:spacing w:val="0"/>
          <w:color w:val="000000"/>
          <w:position w:val="0"/>
        </w:rPr>
        <w:t>juga dalam penyelesaian tulisan ini, kiranya Allah yang Maha Kuasa melalui Kristus Sang Pengantara rahmat yang abadi menganugerahkan limpahan segala berkat dan kebaikan kasih karunia-Nya. Amin</w:t>
      </w:r>
    </w:p>
    <w:p>
      <w:pPr>
        <w:pStyle w:val="Style9"/>
        <w:widowControl w:val="0"/>
        <w:keepNext w:val="0"/>
        <w:keepLines w:val="0"/>
        <w:shd w:val="clear" w:color="auto" w:fill="auto"/>
        <w:bidi w:val="0"/>
        <w:jc w:val="right"/>
        <w:spacing w:before="0" w:after="800" w:line="585" w:lineRule="exact"/>
        <w:ind w:left="5820" w:right="0" w:firstLine="0"/>
      </w:pPr>
      <w:r>
        <w:rPr>
          <w:lang w:val="id-ID" w:eastAsia="id-ID" w:bidi="id-ID"/>
          <w:w w:val="100"/>
          <w:spacing w:val="0"/>
          <w:color w:val="000000"/>
          <w:position w:val="0"/>
        </w:rPr>
        <w:t>Makale, 13 Juli 2021 Penulis</w:t>
      </w:r>
    </w:p>
    <w:p>
      <w:pPr>
        <w:pStyle w:val="Style9"/>
        <w:widowControl w:val="0"/>
        <w:keepNext w:val="0"/>
        <w:keepLines w:val="0"/>
        <w:shd w:val="clear" w:color="auto" w:fill="auto"/>
        <w:bidi w:val="0"/>
        <w:jc w:val="right"/>
        <w:spacing w:before="0" w:after="0" w:line="260" w:lineRule="exact"/>
        <w:ind w:left="0" w:right="0" w:firstLine="0"/>
        <w:sectPr>
          <w:footerReference w:type="default" r:id="rId8"/>
          <w:headerReference w:type="first" r:id="rId9"/>
          <w:footerReference w:type="first" r:id="rId10"/>
          <w:pgSz w:w="11900" w:h="16840"/>
          <w:pgMar w:top="1686" w:left="2119" w:right="1473" w:bottom="1572" w:header="0" w:footer="3" w:gutter="0"/>
          <w:rtlGutter w:val="0"/>
          <w:cols w:space="720"/>
          <w:pgNumType w:fmt="upperRoman"/>
          <w:noEndnote/>
          <w:docGrid w:linePitch="360"/>
        </w:sectPr>
      </w:pPr>
      <w:r>
        <w:rPr>
          <w:lang w:val="id-ID" w:eastAsia="id-ID" w:bidi="id-ID"/>
          <w:w w:val="100"/>
          <w:spacing w:val="0"/>
          <w:color w:val="000000"/>
          <w:position w:val="0"/>
        </w:rPr>
        <w:t>Arianto Putra Jator</w:t>
      </w:r>
    </w:p>
    <w:p>
      <w:pPr>
        <w:pStyle w:val="Style11"/>
        <w:widowControl w:val="0"/>
        <w:keepNext/>
        <w:keepLines/>
        <w:shd w:val="clear" w:color="auto" w:fill="auto"/>
        <w:bidi w:val="0"/>
        <w:spacing w:before="0" w:after="158" w:line="340" w:lineRule="exact"/>
        <w:ind w:left="0" w:right="400" w:firstLine="0"/>
      </w:pPr>
      <w:bookmarkStart w:id="0" w:name="bookmark0"/>
      <w:r>
        <w:rPr>
          <w:lang w:val="id-ID" w:eastAsia="id-ID" w:bidi="id-ID"/>
          <w:w w:val="100"/>
          <w:spacing w:val="0"/>
          <w:color w:val="000000"/>
          <w:position w:val="0"/>
        </w:rPr>
        <w:t>DAFTAR ISI</w:t>
      </w:r>
      <w:bookmarkEnd w:id="0"/>
    </w:p>
    <w:p>
      <w:pPr>
        <w:pStyle w:val="TOC_1"/>
        <w:tabs>
          <w:tab w:leader="dot" w:pos="922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 xml:space="preserve">  ii</w:t>
      </w:r>
    </w:p>
    <w:p>
      <w:pPr>
        <w:pStyle w:val="TOC_1"/>
        <w:tabs>
          <w:tab w:leader="dot" w:pos="922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TOC_1"/>
        <w:tabs>
          <w:tab w:leader="dot" w:pos="922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PENGECEKAN PLAGIARISME</w:t>
        <w:tab/>
        <w:t>iv</w:t>
      </w:r>
    </w:p>
    <w:p>
      <w:pPr>
        <w:pStyle w:val="TOC_1"/>
        <w:tabs>
          <w:tab w:leader="dot" w:pos="922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v</w:t>
      </w:r>
    </w:p>
    <w:p>
      <w:pPr>
        <w:pStyle w:val="TOC_1"/>
        <w:tabs>
          <w:tab w:leader="dot" w:pos="922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vi</w:t>
      </w:r>
    </w:p>
    <w:p>
      <w:pPr>
        <w:pStyle w:val="TOC_1"/>
        <w:tabs>
          <w:tab w:leader="dot" w:pos="9220"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DAFTAR ISI</w:t>
          <w:tab/>
          <w:t xml:space="preserve">   x</w:t>
        </w:r>
      </w:hyperlink>
    </w:p>
    <w:p>
      <w:pPr>
        <w:pStyle w:val="TOC_1"/>
        <w:tabs>
          <w:tab w:leader="dot" w:pos="922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TOC_1"/>
        <w:numPr>
          <w:ilvl w:val="0"/>
          <w:numId w:val="3"/>
        </w:numPr>
        <w:tabs>
          <w:tab w:leader="none" w:pos="699"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Latar Belakang Masalah</w:t>
        <w:tab/>
        <w:t>1</w:t>
      </w:r>
    </w:p>
    <w:p>
      <w:pPr>
        <w:pStyle w:val="TOC_1"/>
        <w:numPr>
          <w:ilvl w:val="0"/>
          <w:numId w:val="3"/>
        </w:numPr>
        <w:tabs>
          <w:tab w:leader="none" w:pos="699"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Rumusan Masalah</w:t>
        <w:tab/>
        <w:t>5</w:t>
      </w:r>
    </w:p>
    <w:p>
      <w:pPr>
        <w:pStyle w:val="TOC_1"/>
        <w:numPr>
          <w:ilvl w:val="0"/>
          <w:numId w:val="3"/>
        </w:numPr>
        <w:tabs>
          <w:tab w:leader="none" w:pos="699"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Tujuan Penulisan</w:t>
        <w:tab/>
        <w:t>5</w:t>
      </w:r>
    </w:p>
    <w:p>
      <w:pPr>
        <w:pStyle w:val="TOC_1"/>
        <w:numPr>
          <w:ilvl w:val="0"/>
          <w:numId w:val="3"/>
        </w:numPr>
        <w:tabs>
          <w:tab w:leader="none" w:pos="699"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Signifikansi Penulisan</w:t>
        <w:tab/>
        <w:t xml:space="preserve">  6</w:t>
      </w:r>
    </w:p>
    <w:p>
      <w:pPr>
        <w:pStyle w:val="TOC_1"/>
        <w:numPr>
          <w:ilvl w:val="0"/>
          <w:numId w:val="3"/>
        </w:numPr>
        <w:tabs>
          <w:tab w:leader="none" w:pos="699"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Metode Penelitian</w:t>
        <w:tab/>
        <w:t>6</w:t>
      </w:r>
    </w:p>
    <w:p>
      <w:pPr>
        <w:pStyle w:val="TOC_1"/>
        <w:numPr>
          <w:ilvl w:val="0"/>
          <w:numId w:val="3"/>
        </w:numPr>
        <w:tabs>
          <w:tab w:leader="none" w:pos="699"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Sistematika Penulisan</w:t>
        <w:tab/>
        <w:t>7</w:t>
      </w:r>
    </w:p>
    <w:p>
      <w:pPr>
        <w:pStyle w:val="TOC_1"/>
        <w:tabs>
          <w:tab w:leader="dot" w:pos="922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H KAJIAN TEORI</w:t>
        <w:tab/>
        <w:t>9</w:t>
      </w:r>
    </w:p>
    <w:p>
      <w:pPr>
        <w:pStyle w:val="TOC_1"/>
        <w:numPr>
          <w:ilvl w:val="0"/>
          <w:numId w:val="5"/>
        </w:numPr>
        <w:tabs>
          <w:tab w:leader="none" w:pos="705"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Pengertian Misi</w:t>
        <w:tab/>
        <w:t xml:space="preserve">  9</w:t>
      </w:r>
    </w:p>
    <w:p>
      <w:pPr>
        <w:pStyle w:val="TOC_1"/>
        <w:numPr>
          <w:ilvl w:val="0"/>
          <w:numId w:val="5"/>
        </w:numPr>
        <w:tabs>
          <w:tab w:leader="none" w:pos="705"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Misi Pekabaran Injil Dalam Alkitab</w:t>
        <w:tab/>
        <w:t>10</w:t>
      </w:r>
    </w:p>
    <w:p>
      <w:pPr>
        <w:pStyle w:val="TOC_1"/>
        <w:numPr>
          <w:ilvl w:val="0"/>
          <w:numId w:val="7"/>
        </w:numPr>
        <w:tabs>
          <w:tab w:leader="none" w:pos="705"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Toraja Sebagai Tempat GZB Bekerja</w:t>
        <w:tab/>
        <w:t>19</w:t>
      </w:r>
    </w:p>
    <w:p>
      <w:pPr>
        <w:pStyle w:val="TOC_1"/>
        <w:numPr>
          <w:ilvl w:val="0"/>
          <w:numId w:val="7"/>
        </w:numPr>
        <w:tabs>
          <w:tab w:leader="none" w:pos="705"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Awal Mula Pekabaran Injil Di Toraja</w:t>
        <w:tab/>
        <w:t>22</w:t>
      </w:r>
    </w:p>
    <w:p>
      <w:pPr>
        <w:pStyle w:val="TOC_1"/>
        <w:numPr>
          <w:ilvl w:val="0"/>
          <w:numId w:val="7"/>
        </w:numPr>
        <w:tabs>
          <w:tab w:leader="none" w:pos="705"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Utusan GZB</w:t>
        <w:tab/>
        <w:t>28</w:t>
      </w:r>
    </w:p>
    <w:p>
      <w:pPr>
        <w:pStyle w:val="TOC_1"/>
        <w:numPr>
          <w:ilvl w:val="0"/>
          <w:numId w:val="7"/>
        </w:numPr>
        <w:tabs>
          <w:tab w:leader="none" w:pos="711"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KEGIATAN PEKABARAN INJIL</w:t>
        <w:tab/>
        <w:t>29</w:t>
      </w:r>
    </w:p>
    <w:p>
      <w:pPr>
        <w:pStyle w:val="TOC_1"/>
        <w:tabs>
          <w:tab w:leader="dot" w:pos="922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III METODE PENELITIAN</w:t>
        <w:tab/>
        <w:t>34</w:t>
      </w:r>
    </w:p>
    <w:p>
      <w:pPr>
        <w:pStyle w:val="TOC_1"/>
        <w:numPr>
          <w:ilvl w:val="0"/>
          <w:numId w:val="9"/>
        </w:numPr>
        <w:tabs>
          <w:tab w:leader="none" w:pos="699"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Jenis Penelitian</w:t>
        <w:tab/>
        <w:t>34</w:t>
      </w:r>
    </w:p>
    <w:p>
      <w:pPr>
        <w:pStyle w:val="TOC_1"/>
        <w:numPr>
          <w:ilvl w:val="0"/>
          <w:numId w:val="9"/>
        </w:numPr>
        <w:tabs>
          <w:tab w:leader="none" w:pos="699" w:val="left"/>
          <w:tab w:leader="dot" w:pos="9220" w:val="right"/>
        </w:tabs>
        <w:widowControl w:val="0"/>
        <w:keepNext w:val="0"/>
        <w:keepLines w:val="0"/>
        <w:shd w:val="clear" w:color="auto" w:fill="auto"/>
        <w:bidi w:val="0"/>
        <w:spacing w:before="0" w:after="0"/>
        <w:ind w:left="280" w:right="0" w:firstLine="0"/>
      </w:pPr>
      <w:r>
        <w:rPr>
          <w:lang w:val="id-ID" w:eastAsia="id-ID" w:bidi="id-ID"/>
          <w:sz w:val="24"/>
          <w:szCs w:val="24"/>
          <w:w w:val="100"/>
          <w:spacing w:val="0"/>
          <w:color w:val="000000"/>
          <w:position w:val="0"/>
        </w:rPr>
        <w:t>Narasumber</w:t>
        <w:tab/>
        <w:t>35</w:t>
      </w:r>
    </w:p>
    <w:p>
      <w:pPr>
        <w:pStyle w:val="TOC_1"/>
        <w:numPr>
          <w:ilvl w:val="0"/>
          <w:numId w:val="9"/>
        </w:numPr>
        <w:tabs>
          <w:tab w:leader="none" w:pos="705" w:val="left"/>
          <w:tab w:leader="dot" w:pos="9220" w:val="right"/>
        </w:tabs>
        <w:widowControl w:val="0"/>
        <w:keepNext w:val="0"/>
        <w:keepLines w:val="0"/>
        <w:shd w:val="clear" w:color="auto" w:fill="auto"/>
        <w:bidi w:val="0"/>
        <w:spacing w:before="0" w:after="0"/>
        <w:ind w:left="280" w:right="0" w:firstLine="0"/>
        <w:sectPr>
          <w:footerReference w:type="default" r:id="rId11"/>
          <w:pgSz w:w="11900" w:h="16840"/>
          <w:pgMar w:top="1582" w:left="848" w:right="1461" w:bottom="1985" w:header="0" w:footer="3" w:gutter="0"/>
          <w:rtlGutter w:val="0"/>
          <w:cols w:space="720"/>
          <w:pgNumType w:start="5"/>
          <w:noEndnote/>
          <w:docGrid w:linePitch="360"/>
        </w:sectPr>
      </w:pPr>
      <w:r>
        <w:rPr>
          <w:lang w:val="id-ID" w:eastAsia="id-ID" w:bidi="id-ID"/>
          <w:sz w:val="24"/>
          <w:szCs w:val="24"/>
          <w:w w:val="100"/>
          <w:spacing w:val="0"/>
          <w:color w:val="000000"/>
          <w:position w:val="0"/>
        </w:rPr>
        <w:t>Tempat dan Waktu Penelitian</w:t>
        <w:tab/>
        <w:t>35</w:t>
      </w:r>
    </w:p>
    <w:p>
      <w:pPr>
        <w:pStyle w:val="TOC_1"/>
        <w:numPr>
          <w:ilvl w:val="0"/>
          <w:numId w:val="9"/>
        </w:numPr>
        <w:tabs>
          <w:tab w:leader="none" w:pos="699" w:val="left"/>
          <w:tab w:leader="dot" w:pos="9514"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Teknik Pengumpulan Data</w:t>
        <w:tab/>
        <w:t>36</w:t>
      </w:r>
    </w:p>
    <w:p>
      <w:pPr>
        <w:pStyle w:val="TOC_1"/>
        <w:numPr>
          <w:ilvl w:val="0"/>
          <w:numId w:val="9"/>
        </w:numPr>
        <w:tabs>
          <w:tab w:leader="none" w:pos="699" w:val="left"/>
          <w:tab w:leader="dot" w:pos="9514"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Teknik Analisis Data</w:t>
        <w:tab/>
        <w:t>37</w:t>
      </w:r>
    </w:p>
    <w:p>
      <w:pPr>
        <w:pStyle w:val="TOC_1"/>
        <w:tabs>
          <w:tab w:leader="none" w:pos="712" w:val="left"/>
          <w:tab w:leader="dot" w:pos="9514" w:val="right"/>
        </w:tabs>
        <w:widowControl w:val="0"/>
        <w:keepNext w:val="0"/>
        <w:keepLines w:val="0"/>
        <w:shd w:val="clear" w:color="auto" w:fill="auto"/>
        <w:bidi w:val="0"/>
        <w:spacing w:before="0" w:after="0" w:line="546" w:lineRule="exact"/>
        <w:ind w:left="0" w:right="0" w:firstLine="0"/>
      </w:pPr>
      <w:r>
        <w:rPr>
          <w:lang w:val="id-ID" w:eastAsia="id-ID" w:bidi="id-ID"/>
          <w:sz w:val="24"/>
          <w:szCs w:val="24"/>
          <w:w w:val="100"/>
          <w:spacing w:val="0"/>
          <w:color w:val="000000"/>
          <w:position w:val="0"/>
        </w:rPr>
        <w:t>BAB</w:t>
        <w:tab/>
        <w:t>IV PEMAPARAN HASIL PENELITIAN</w:t>
        <w:tab/>
        <w:t>39</w:t>
      </w:r>
    </w:p>
    <w:p>
      <w:pPr>
        <w:pStyle w:val="TOC_1"/>
        <w:numPr>
          <w:ilvl w:val="0"/>
          <w:numId w:val="11"/>
        </w:numPr>
        <w:tabs>
          <w:tab w:leader="none" w:pos="716" w:val="left"/>
          <w:tab w:leader="dot" w:pos="6698" w:val="left"/>
          <w:tab w:leader="dot" w:pos="9247" w:val="lef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Benih Yang Tumbuh Dari Buisun Buntu Burake</w:t>
        <w:tab/>
        <w:t>.</w:t>
        <w:tab/>
        <w:t>39</w:t>
      </w:r>
    </w:p>
    <w:p>
      <w:pPr>
        <w:pStyle w:val="TOC_1"/>
        <w:numPr>
          <w:ilvl w:val="0"/>
          <w:numId w:val="11"/>
        </w:numPr>
        <w:tabs>
          <w:tab w:leader="none" w:pos="716" w:val="left"/>
          <w:tab w:leader="dot" w:pos="9514"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Selayang pandang Gereja Toraja Jemaat Buisun Klasis Makale Utara</w:t>
        <w:tab/>
        <w:t>40</w:t>
      </w:r>
    </w:p>
    <w:p>
      <w:pPr>
        <w:pStyle w:val="TOC_1"/>
        <w:numPr>
          <w:ilvl w:val="0"/>
          <w:numId w:val="11"/>
        </w:numPr>
        <w:tabs>
          <w:tab w:leader="none" w:pos="716" w:val="left"/>
          <w:tab w:leader="dot" w:pos="4246" w:val="left"/>
          <w:tab w:leader="dot" w:pos="9514"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Pemaparan Hasil Penelitian</w:t>
        <w:tab/>
        <w:tab/>
        <w:t xml:space="preserve"> 41</w:t>
      </w:r>
    </w:p>
    <w:p>
      <w:pPr>
        <w:pStyle w:val="TOC_1"/>
        <w:numPr>
          <w:ilvl w:val="0"/>
          <w:numId w:val="11"/>
        </w:numPr>
        <w:tabs>
          <w:tab w:leader="none" w:pos="716" w:val="left"/>
          <w:tab w:leader="dot" w:pos="9514"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ANALIS</w:t>
        <w:tab/>
        <w:t xml:space="preserve"> 48</w:t>
      </w:r>
    </w:p>
    <w:p>
      <w:pPr>
        <w:pStyle w:val="TOC_1"/>
        <w:numPr>
          <w:ilvl w:val="0"/>
          <w:numId w:val="11"/>
        </w:numPr>
        <w:tabs>
          <w:tab w:leader="none" w:pos="716" w:val="left"/>
          <w:tab w:leader="dot" w:pos="9514"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Refleksi Teologis</w:t>
        <w:tab/>
        <w:t>51</w:t>
      </w:r>
    </w:p>
    <w:p>
      <w:pPr>
        <w:pStyle w:val="TOC_1"/>
        <w:tabs>
          <w:tab w:leader="dot" w:pos="3423" w:val="left"/>
          <w:tab w:leader="dot" w:pos="3614" w:val="left"/>
          <w:tab w:leader="dot" w:pos="5760" w:val="left"/>
          <w:tab w:leader="dot" w:pos="9247" w:val="left"/>
        </w:tabs>
        <w:widowControl w:val="0"/>
        <w:keepNext w:val="0"/>
        <w:keepLines w:val="0"/>
        <w:shd w:val="clear" w:color="auto" w:fill="auto"/>
        <w:bidi w:val="0"/>
        <w:spacing w:before="0" w:after="0" w:line="546" w:lineRule="exact"/>
        <w:ind w:left="0" w:right="0" w:firstLine="0"/>
      </w:pPr>
      <w:r>
        <w:rPr>
          <w:lang w:val="id-ID" w:eastAsia="id-ID" w:bidi="id-ID"/>
          <w:sz w:val="24"/>
          <w:szCs w:val="24"/>
          <w:w w:val="100"/>
          <w:spacing w:val="0"/>
          <w:color w:val="000000"/>
          <w:position w:val="0"/>
        </w:rPr>
        <w:t>BAB V PENUTUP</w:t>
        <w:tab/>
        <w:tab/>
        <w:tab/>
        <w:t>.</w:t>
        <w:tab/>
        <w:t>52</w:t>
      </w:r>
    </w:p>
    <w:p>
      <w:pPr>
        <w:pStyle w:val="TOC_1"/>
        <w:numPr>
          <w:ilvl w:val="0"/>
          <w:numId w:val="13"/>
        </w:numPr>
        <w:tabs>
          <w:tab w:leader="none" w:pos="711" w:val="left"/>
          <w:tab w:leader="dot" w:pos="9514" w:val="righ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Kesimpulan</w:t>
        <w:tab/>
        <w:t>52</w:t>
      </w:r>
    </w:p>
    <w:p>
      <w:pPr>
        <w:pStyle w:val="TOC_1"/>
        <w:numPr>
          <w:ilvl w:val="0"/>
          <w:numId w:val="13"/>
        </w:numPr>
        <w:tabs>
          <w:tab w:leader="none" w:pos="711" w:val="left"/>
          <w:tab w:leader="dot" w:pos="1799" w:val="left"/>
          <w:tab w:leader="dot" w:pos="4533" w:val="left"/>
          <w:tab w:leader="dot" w:pos="4727" w:val="left"/>
          <w:tab w:leader="dot" w:pos="4949" w:val="left"/>
          <w:tab w:leader="dot" w:pos="9247" w:val="left"/>
        </w:tabs>
        <w:widowControl w:val="0"/>
        <w:keepNext w:val="0"/>
        <w:keepLines w:val="0"/>
        <w:shd w:val="clear" w:color="auto" w:fill="auto"/>
        <w:bidi w:val="0"/>
        <w:spacing w:before="0" w:after="0" w:line="546" w:lineRule="exact"/>
        <w:ind w:left="280" w:right="0" w:firstLine="0"/>
      </w:pPr>
      <w:r>
        <w:rPr>
          <w:lang w:val="id-ID" w:eastAsia="id-ID" w:bidi="id-ID"/>
          <w:sz w:val="24"/>
          <w:szCs w:val="24"/>
          <w:w w:val="100"/>
          <w:spacing w:val="0"/>
          <w:color w:val="000000"/>
          <w:position w:val="0"/>
        </w:rPr>
        <w:t>Saran</w:t>
        <w:tab/>
        <w:t>.</w:t>
        <w:tab/>
        <w:tab/>
        <w:tab/>
        <w:t>.</w:t>
        <w:tab/>
        <w:t>52</w:t>
      </w:r>
    </w:p>
    <w:p>
      <w:pPr>
        <w:pStyle w:val="TOC_1"/>
        <w:tabs>
          <w:tab w:leader="dot" w:pos="9514" w:val="right"/>
        </w:tabs>
        <w:widowControl w:val="0"/>
        <w:keepNext w:val="0"/>
        <w:keepLines w:val="0"/>
        <w:shd w:val="clear" w:color="auto" w:fill="auto"/>
        <w:bidi w:val="0"/>
        <w:spacing w:before="0" w:after="0" w:line="546" w:lineRule="exact"/>
        <w:ind w:left="0" w:right="0" w:firstLine="0"/>
      </w:pPr>
      <w:r>
        <w:rPr>
          <w:lang w:val="id-ID" w:eastAsia="id-ID" w:bidi="id-ID"/>
          <w:sz w:val="24"/>
          <w:szCs w:val="24"/>
          <w:w w:val="100"/>
          <w:spacing w:val="0"/>
          <w:color w:val="000000"/>
          <w:position w:val="0"/>
        </w:rPr>
        <w:t>Daftar Pustaka</w:t>
        <w:tab/>
        <w:t xml:space="preserve">  53</w:t>
      </w:r>
    </w:p>
    <w:p>
      <w:pPr>
        <w:pStyle w:val="TOC_1"/>
        <w:tabs>
          <w:tab w:leader="dot" w:pos="9514" w:val="right"/>
        </w:tabs>
        <w:widowControl w:val="0"/>
        <w:keepNext w:val="0"/>
        <w:keepLines w:val="0"/>
        <w:shd w:val="clear" w:color="auto" w:fill="auto"/>
        <w:bidi w:val="0"/>
        <w:spacing w:before="0" w:after="0" w:line="546" w:lineRule="exact"/>
        <w:ind w:left="0" w:right="0" w:firstLine="0"/>
      </w:pPr>
      <w:r>
        <w:rPr>
          <w:lang w:val="id-ID" w:eastAsia="id-ID" w:bidi="id-ID"/>
          <w:sz w:val="24"/>
          <w:szCs w:val="24"/>
          <w:w w:val="100"/>
          <w:spacing w:val="0"/>
          <w:color w:val="000000"/>
          <w:position w:val="0"/>
        </w:rPr>
        <w:t>PEDOMAN WAWANCARA</w:t>
        <w:tab/>
        <w:t>55</w:t>
      </w:r>
      <w:r>
        <w:fldChar w:fldCharType="end"/>
      </w:r>
    </w:p>
    <w:sectPr>
      <w:footerReference w:type="default" r:id="rId12"/>
      <w:pgSz w:w="11900" w:h="16840"/>
      <w:pgMar w:top="1582" w:left="848" w:right="1461" w:bottom="1985"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8.45pt;margin-top:817.6pt;width:10.7pt;height:6.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7.7pt;margin-top:807.85pt;width:7.85pt;height:5.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6.2pt;margin-top:796.1pt;width:13.5pt;height:6.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9.7pt;margin-top:788.9pt;width:4.8pt;height:6.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8.45pt;margin-top:817.6pt;width:10.7pt;height:6.4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6.95pt;margin-top:78.3pt;width:128.55pt;height:9.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4"/>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7"/>
      <w:szCs w:val="17"/>
      <w:rFonts w:ascii="Franklin Gothic Demi" w:eastAsia="Franklin Gothic Demi" w:hAnsi="Franklin Gothic Demi" w:cs="Franklin Gothic Demi"/>
    </w:rPr>
  </w:style>
  <w:style w:type="character" w:customStyle="1" w:styleId="CharStyle7">
    <w:name w:val="Header or footer + Times New Roman,13 pt,Bold"/>
    <w:basedOn w:val="CharStyle6"/>
    <w:rPr>
      <w:lang w:val="id-ID" w:eastAsia="id-ID" w:bidi="id-ID"/>
      <w:b/>
      <w:bCs/>
      <w:sz w:val="26"/>
      <w:szCs w:val="26"/>
      <w:rFonts w:ascii="Times New Roman" w:eastAsia="Times New Roman" w:hAnsi="Times New Roman" w:cs="Times New Roman"/>
      <w:w w:val="100"/>
      <w:spacing w:val="0"/>
      <w:color w:val="000000"/>
      <w:position w:val="0"/>
    </w:rPr>
  </w:style>
  <w:style w:type="character" w:customStyle="1" w:styleId="CharStyle8">
    <w:name w:val="Header or footer"/>
    <w:basedOn w:val="CharStyle6"/>
    <w:rPr>
      <w:lang w:val="id-ID" w:eastAsia="id-ID" w:bidi="id-ID"/>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34"/>
      <w:szCs w:val="34"/>
      <w:rFonts w:ascii="Times New Roman" w:eastAsia="Times New Roman" w:hAnsi="Times New Roman" w:cs="Times New Roman"/>
    </w:rPr>
  </w:style>
  <w:style w:type="character" w:customStyle="1" w:styleId="CharStyle14">
    <w:name w:val="Table of contents_"/>
    <w:basedOn w:val="DefaultParagraphFont"/>
    <w:link w:val="TOC_1"/>
    <w:rPr>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180" w:line="602"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Franklin Gothic Demi" w:eastAsia="Franklin Gothic Demi" w:hAnsi="Franklin Gothic Demi" w:cs="Franklin Gothic Demi"/>
    </w:rPr>
  </w:style>
  <w:style w:type="paragraph" w:customStyle="1" w:styleId="Style9">
    <w:name w:val="Body text (2)"/>
    <w:basedOn w:val="Normal"/>
    <w:link w:val="CharStyle10"/>
    <w:pPr>
      <w:widowControl w:val="0"/>
      <w:shd w:val="clear" w:color="auto" w:fill="FFFFFF"/>
      <w:jc w:val="both"/>
      <w:spacing w:before="600" w:after="180" w:line="602"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480" w:line="0" w:lineRule="exact"/>
    </w:pPr>
    <w:rPr>
      <w:b/>
      <w:bCs/>
      <w:i w:val="0"/>
      <w:iCs w:val="0"/>
      <w:u w:val="none"/>
      <w:strike w:val="0"/>
      <w:smallCaps w:val="0"/>
      <w:sz w:val="34"/>
      <w:szCs w:val="34"/>
      <w:rFonts w:ascii="Times New Roman" w:eastAsia="Times New Roman" w:hAnsi="Times New Roman" w:cs="Times New Roman"/>
    </w:rPr>
  </w:style>
  <w:style w:type="paragraph" w:styleId="TOC_1">
    <w:name w:val="toc 1"/>
    <w:basedOn w:val="Normal"/>
    <w:link w:val="CharStyle14"/>
    <w:autoRedefine/>
    <w:pPr>
      <w:widowControl w:val="0"/>
      <w:shd w:val="clear" w:color="auto" w:fill="FFFFFF"/>
      <w:jc w:val="both"/>
      <w:spacing w:before="480" w:line="529"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s>
</file>