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589" w:line="260" w:lineRule="exact"/>
        <w:ind w:left="2140" w:right="0" w:firstLine="0"/>
      </w:pPr>
      <w:r>
        <w:rPr>
          <w:w w:val="100"/>
          <w:spacing w:val="0"/>
          <w:color w:val="000000"/>
          <w:position w:val="0"/>
        </w:rPr>
        <w:t>CURRICULUM VITAE</w:t>
      </w:r>
    </w:p>
    <w:p>
      <w:pPr>
        <w:pStyle w:val="Style5"/>
        <w:widowControl w:val="0"/>
        <w:keepNext w:val="0"/>
        <w:keepLines w:val="0"/>
        <w:shd w:val="clear" w:color="auto" w:fill="auto"/>
        <w:bidi w:val="0"/>
        <w:spacing w:before="0" w:after="0"/>
        <w:ind w:left="0" w:right="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65pt;margin-top:-2.8pt;width:120.95pt;height:131.05pt;z-index:-125829376;mso-wrap-distance-left:5.pt;mso-wrap-distance-right:8.45pt;mso-wrap-distance-bottom:4.9pt;mso-position-horizontal-relative:margin" wrapcoords="0 0 21600 0 21600 21600 0 21600 0 0">
            <v:imagedata r:id="rId5" r:href="rId6"/>
            <w10:wrap type="square" side="right" anchorx="margin"/>
          </v:shape>
        </w:pict>
      </w:r>
      <w:r>
        <w:rPr>
          <w:lang w:val="en-US" w:eastAsia="en-US" w:bidi="en-US"/>
          <w:w w:val="100"/>
          <w:spacing w:val="0"/>
          <w:color w:val="000000"/>
          <w:position w:val="0"/>
        </w:rPr>
        <w:t xml:space="preserve">Yohana Tulak, </w:t>
      </w:r>
      <w:r>
        <w:rPr>
          <w:lang w:val="id-ID" w:eastAsia="id-ID" w:bidi="id-ID"/>
          <w:w w:val="100"/>
          <w:spacing w:val="0"/>
          <w:color w:val="000000"/>
          <w:position w:val="0"/>
        </w:rPr>
        <w:t xml:space="preserve">lahir </w:t>
      </w:r>
      <w:r>
        <w:rPr>
          <w:lang w:val="en-US" w:eastAsia="en-US" w:bidi="en-US"/>
          <w:w w:val="100"/>
          <w:spacing w:val="0"/>
          <w:color w:val="000000"/>
          <w:position w:val="0"/>
        </w:rPr>
        <w:t xml:space="preserve">di Buri, </w:t>
      </w:r>
      <w:r>
        <w:rPr>
          <w:lang w:val="id-ID" w:eastAsia="id-ID" w:bidi="id-ID"/>
          <w:w w:val="100"/>
          <w:spacing w:val="0"/>
          <w:color w:val="000000"/>
          <w:position w:val="0"/>
        </w:rPr>
        <w:t xml:space="preserve">tanggal </w:t>
      </w:r>
      <w:r>
        <w:rPr>
          <w:lang w:val="en-US" w:eastAsia="en-US" w:bidi="en-US"/>
          <w:w w:val="100"/>
          <w:spacing w:val="0"/>
          <w:color w:val="000000"/>
          <w:position w:val="0"/>
        </w:rPr>
        <w:t xml:space="preserve">08 November 1997, </w:t>
      </w:r>
      <w:r>
        <w:rPr>
          <w:lang w:val="id-ID" w:eastAsia="id-ID" w:bidi="id-ID"/>
          <w:w w:val="100"/>
          <w:spacing w:val="0"/>
          <w:color w:val="000000"/>
          <w:position w:val="0"/>
        </w:rPr>
        <w:t xml:space="preserve">anak ke delapan dari pasangan suami istri </w:t>
      </w:r>
      <w:r>
        <w:rPr>
          <w:rStyle w:val="CharStyle7"/>
          <w:b w:val="0"/>
          <w:bCs w:val="0"/>
        </w:rPr>
        <w:t>Aim Daniel Teppe*</w:t>
      </w:r>
      <w:r>
        <w:rPr>
          <w:lang w:val="en-US" w:eastAsia="en-US" w:bidi="en-US"/>
          <w:w w:val="100"/>
          <w:spacing w:val="0"/>
          <w:color w:val="000000"/>
          <w:position w:val="0"/>
        </w:rPr>
        <w:t xml:space="preserve"> (Ayah) dan </w:t>
      </w:r>
      <w:r>
        <w:rPr>
          <w:rStyle w:val="CharStyle7"/>
          <w:b w:val="0"/>
          <w:bCs w:val="0"/>
        </w:rPr>
        <w:t>Maria Duma *</w:t>
      </w:r>
      <w:r>
        <w:rPr>
          <w:lang w:val="en-US" w:eastAsia="en-US" w:bidi="en-US"/>
          <w:w w:val="100"/>
          <w:spacing w:val="0"/>
          <w:color w:val="000000"/>
          <w:position w:val="0"/>
        </w:rPr>
        <w:t xml:space="preserve"> </w:t>
      </w:r>
      <w:r>
        <w:rPr>
          <w:lang w:val="id-ID" w:eastAsia="id-ID" w:bidi="id-ID"/>
          <w:w w:val="100"/>
          <w:spacing w:val="0"/>
          <w:color w:val="000000"/>
          <w:position w:val="0"/>
        </w:rPr>
        <w:t xml:space="preserve">(Ibu), penulis memperoleh pengetahuan atau pendidikan non-Formal melalui sebuah keluarga yang sederhana dan melalui masyarakat setempat. Lalu kemudian penulis menempuh pendidikan formal di bangku Sekolah Dasar (SDN 165 </w:t>
      </w:r>
      <w:r>
        <w:rPr>
          <w:lang w:val="en-US" w:eastAsia="en-US" w:bidi="en-US"/>
          <w:w w:val="100"/>
          <w:spacing w:val="0"/>
          <w:color w:val="000000"/>
          <w:position w:val="0"/>
        </w:rPr>
        <w:t xml:space="preserve">Buri’) </w:t>
      </w:r>
      <w:r>
        <w:rPr>
          <w:lang w:val="id-ID" w:eastAsia="id-ID" w:bidi="id-ID"/>
          <w:w w:val="100"/>
          <w:spacing w:val="0"/>
          <w:color w:val="000000"/>
          <w:position w:val="0"/>
        </w:rPr>
        <w:t>pada tahun 2005 dan tamat pada tahun 2011, lalu pada tahun yang sama penulis melanjutkan pendidikan ke Sekolah Menengah Pertama ( SMPN 9 Saluputti) dan tamat pada tahun 2014. Pada tahun yang sama juga penulis melanjutkan pendidikan ke Sekolah Menengah Atas (SMAN 1 Saluputti) dengan mengambil jurusan IPS, tamat pada tahun 2017. Pada tahun 2017 dengan tekat serta dukungan dari kedua orangtua, maka penulis melanjutkan pendidikan ke jenjang perguruan tinggi di Institut Agama Kristen Negeri (IAKN) Toraja dengan memilih Jurusan Pendidikan Agama Kristen. Secara Akademik terdaftar sebagai Mahasiswa IAKN Toraja Angkatan 2017.</w:t>
      </w:r>
    </w:p>
    <w:sectPr>
      <w:footnotePr>
        <w:pos w:val="pageBottom"/>
        <w:numFmt w:val="decimal"/>
        <w:numRestart w:val="continuous"/>
      </w:footnotePr>
      <w:pgSz w:w="11900" w:h="16840"/>
      <w:pgMar w:top="1876" w:left="2005" w:right="2559" w:bottom="187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lang w:val="en-US" w:eastAsia="en-US" w:bidi="en-US"/>
      <w:b/>
      <w:bCs/>
      <w:i w:val="0"/>
      <w:iCs w:val="0"/>
      <w:u w:val="none"/>
      <w:strike w:val="0"/>
      <w:smallCaps w:val="0"/>
      <w:sz w:val="26"/>
      <w:szCs w:val="26"/>
      <w:rFonts w:ascii="Cambria" w:eastAsia="Cambria" w:hAnsi="Cambria" w:cs="Cambria"/>
    </w:rPr>
  </w:style>
  <w:style w:type="character" w:customStyle="1" w:styleId="CharStyle6">
    <w:name w:val="Body text (2)_"/>
    <w:basedOn w:val="DefaultParagraphFont"/>
    <w:link w:val="Style5"/>
    <w:rPr>
      <w:b w:val="0"/>
      <w:bCs w:val="0"/>
      <w:i w:val="0"/>
      <w:iCs w:val="0"/>
      <w:u w:val="none"/>
      <w:strike w:val="0"/>
      <w:smallCaps w:val="0"/>
      <w:sz w:val="21"/>
      <w:szCs w:val="21"/>
      <w:rFonts w:ascii="Cambria" w:eastAsia="Cambria" w:hAnsi="Cambria" w:cs="Cambria"/>
    </w:rPr>
  </w:style>
  <w:style w:type="character" w:customStyle="1" w:styleId="CharStyle7">
    <w:name w:val="Body text (2) + 11.5 pt,Italic"/>
    <w:basedOn w:val="CharStyle6"/>
    <w:rPr>
      <w:lang w:val="en-US" w:eastAsia="en-US" w:bidi="en-US"/>
      <w:b/>
      <w:bCs/>
      <w:i/>
      <w:iCs/>
      <w:sz w:val="23"/>
      <w:szCs w:val="23"/>
      <w:w w:val="100"/>
      <w:spacing w:val="0"/>
      <w:color w:val="000000"/>
      <w:position w:val="0"/>
    </w:rPr>
  </w:style>
  <w:style w:type="paragraph" w:customStyle="1" w:styleId="Style3">
    <w:name w:val="Body text (3)"/>
    <w:basedOn w:val="Normal"/>
    <w:link w:val="CharStyle4"/>
    <w:pPr>
      <w:widowControl w:val="0"/>
      <w:shd w:val="clear" w:color="auto" w:fill="FFFFFF"/>
      <w:spacing w:after="900" w:line="0" w:lineRule="exact"/>
    </w:pPr>
    <w:rPr>
      <w:lang w:val="en-US" w:eastAsia="en-US" w:bidi="en-US"/>
      <w:b/>
      <w:bCs/>
      <w:i w:val="0"/>
      <w:iCs w:val="0"/>
      <w:u w:val="none"/>
      <w:strike w:val="0"/>
      <w:smallCaps w:val="0"/>
      <w:sz w:val="26"/>
      <w:szCs w:val="26"/>
      <w:rFonts w:ascii="Cambria" w:eastAsia="Cambria" w:hAnsi="Cambria" w:cs="Cambria"/>
    </w:rPr>
  </w:style>
  <w:style w:type="paragraph" w:customStyle="1" w:styleId="Style5">
    <w:name w:val="Body text (2)"/>
    <w:basedOn w:val="Normal"/>
    <w:link w:val="CharStyle6"/>
    <w:pPr>
      <w:widowControl w:val="0"/>
      <w:shd w:val="clear" w:color="auto" w:fill="FFFFFF"/>
      <w:jc w:val="both"/>
      <w:spacing w:before="900" w:line="557" w:lineRule="exact"/>
      <w:ind w:firstLine="760"/>
    </w:pPr>
    <w:rPr>
      <w:b w:val="0"/>
      <w:bCs w:val="0"/>
      <w:i w:val="0"/>
      <w:iCs w:val="0"/>
      <w:u w:val="none"/>
      <w:strike w:val="0"/>
      <w:smallCaps w:val="0"/>
      <w:sz w:val="21"/>
      <w:szCs w:val="21"/>
      <w:rFonts w:ascii="Cambria" w:eastAsia="Cambria" w:hAnsi="Cambria" w:cs="Cambri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