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12" w:line="240" w:lineRule="exact"/>
        <w:ind w:left="840" w:right="0"/>
      </w:pPr>
      <w:r>
        <w:rPr>
          <w:lang w:val="en-US" w:eastAsia="en-US" w:bidi="en-US"/>
          <w:sz w:val="24"/>
          <w:szCs w:val="24"/>
          <w:w w:val="100"/>
          <w:spacing w:val="0"/>
          <w:color w:val="000000"/>
          <w:position w:val="0"/>
        </w:rPr>
        <w:t>Dan apa saja yang kamu minta dalam doa dengan penuh kepercayaan,</w:t>
      </w:r>
    </w:p>
    <w:p>
      <w:pPr>
        <w:pStyle w:val="Style3"/>
        <w:widowControl w:val="0"/>
        <w:keepNext w:val="0"/>
        <w:keepLines w:val="0"/>
        <w:shd w:val="clear" w:color="auto" w:fill="auto"/>
        <w:bidi w:val="0"/>
        <w:jc w:val="center"/>
        <w:spacing w:before="0" w:after="170" w:line="240" w:lineRule="exact"/>
        <w:ind w:left="40" w:right="0" w:firstLine="0"/>
      </w:pPr>
      <w:r>
        <w:rPr>
          <w:lang w:val="en-US" w:eastAsia="en-US" w:bidi="en-US"/>
          <w:sz w:val="24"/>
          <w:szCs w:val="24"/>
          <w:w w:val="100"/>
          <w:spacing w:val="0"/>
          <w:color w:val="000000"/>
          <w:position w:val="0"/>
        </w:rPr>
        <w:t>kamu akan menerimanya. (Matins 21:22)</w:t>
      </w:r>
    </w:p>
    <w:p>
      <w:pPr>
        <w:pStyle w:val="Style9"/>
        <w:widowControl w:val="0"/>
        <w:keepNext w:val="0"/>
        <w:keepLines w:val="0"/>
        <w:shd w:val="clear" w:color="auto" w:fill="auto"/>
        <w:bidi w:val="0"/>
        <w:spacing w:before="0" w:after="116"/>
        <w:ind w:left="0" w:right="0" w:firstLine="840"/>
      </w:pPr>
      <w:r>
        <w:rPr>
          <w:lang w:val="en-US" w:eastAsia="en-US" w:bidi="en-US"/>
          <w:w w:val="100"/>
          <w:spacing w:val="0"/>
          <w:color w:val="000000"/>
          <w:position w:val="0"/>
        </w:rPr>
        <w:t>Segala puji dan syukur penulis panjatkan hanya kepada Allah yang adalah sang pemilik kehidupan ini, karena atas berkat dan perkenaanNyalah penulis dapat dimampukan dalam mengerjakan dan menyusun skripsi dengan judul Kajian Teologis-Sosiologis Nilai Budaya dari Bangunan Gedung Gereja Toraja Jemaat Sima dan Implikasinya Terhadap Persekutuan Jemaat. Selain dari pada itu penulis dengan rasa syukur mengucapkan terima kasih dan menyampaikan doa- doa kepada mereka yang telah mendukung semasa pendidikan di Perguruan Tinggi Negeri. Salam kasih dan hormat kepada :</w:t>
      </w:r>
    </w:p>
    <w:p>
      <w:pPr>
        <w:pStyle w:val="Style9"/>
        <w:numPr>
          <w:ilvl w:val="0"/>
          <w:numId w:val="1"/>
        </w:numPr>
        <w:tabs>
          <w:tab w:leader="none" w:pos="825" w:val="left"/>
        </w:tabs>
        <w:widowControl w:val="0"/>
        <w:keepNext w:val="0"/>
        <w:keepLines w:val="0"/>
        <w:shd w:val="clear" w:color="auto" w:fill="auto"/>
        <w:bidi w:val="0"/>
        <w:spacing w:before="0" w:after="0" w:line="576" w:lineRule="exact"/>
        <w:ind w:left="840" w:right="0" w:hanging="400"/>
      </w:pPr>
      <w:r>
        <w:rPr>
          <w:lang w:val="en-US" w:eastAsia="en-US" w:bidi="en-US"/>
          <w:w w:val="100"/>
          <w:spacing w:val="0"/>
          <w:color w:val="000000"/>
          <w:position w:val="0"/>
        </w:rPr>
        <w:t>Bapak Pdt. Dr. Joni Tapingku, M.Th selaku Rektor Institut Agama Kristen Negeri (IAKN) Toraja.</w:t>
      </w:r>
    </w:p>
    <w:p>
      <w:pPr>
        <w:pStyle w:val="Style9"/>
        <w:numPr>
          <w:ilvl w:val="0"/>
          <w:numId w:val="1"/>
        </w:numPr>
        <w:tabs>
          <w:tab w:leader="none" w:pos="825" w:val="left"/>
        </w:tabs>
        <w:widowControl w:val="0"/>
        <w:keepNext w:val="0"/>
        <w:keepLines w:val="0"/>
        <w:shd w:val="clear" w:color="auto" w:fill="auto"/>
        <w:bidi w:val="0"/>
        <w:spacing w:before="0" w:after="0" w:line="565" w:lineRule="exact"/>
        <w:ind w:left="840" w:right="0" w:hanging="400"/>
      </w:pPr>
      <w:r>
        <w:rPr>
          <w:lang w:val="en-US" w:eastAsia="en-US" w:bidi="en-US"/>
          <w:w w:val="100"/>
          <w:spacing w:val="0"/>
          <w:color w:val="000000"/>
          <w:position w:val="0"/>
        </w:rPr>
        <w:t>Bapak Pdt. Syukur Matasak, M.Th dan Bapak Fajar Kelana, M.Th selaku Dekan dan Wakil Dekan Fakultas Teologi dan Sosiologi Kristen.</w:t>
      </w:r>
    </w:p>
    <w:p>
      <w:pPr>
        <w:pStyle w:val="Style9"/>
        <w:numPr>
          <w:ilvl w:val="0"/>
          <w:numId w:val="1"/>
        </w:numPr>
        <w:tabs>
          <w:tab w:leader="none" w:pos="825" w:val="left"/>
        </w:tabs>
        <w:widowControl w:val="0"/>
        <w:keepNext w:val="0"/>
        <w:keepLines w:val="0"/>
        <w:shd w:val="clear" w:color="auto" w:fill="auto"/>
        <w:bidi w:val="0"/>
        <w:spacing w:before="0" w:after="0" w:line="565" w:lineRule="exact"/>
        <w:ind w:left="840" w:right="0" w:hanging="400"/>
      </w:pPr>
      <w:r>
        <w:rPr>
          <w:lang w:val="en-US" w:eastAsia="en-US" w:bidi="en-US"/>
          <w:w w:val="100"/>
          <w:spacing w:val="0"/>
          <w:color w:val="000000"/>
          <w:position w:val="0"/>
        </w:rPr>
        <w:t>Bapak Pdt. Samuel Tokam, M.Th selaku ketua Jurusan Teologi Kristen.</w:t>
      </w:r>
    </w:p>
    <w:p>
      <w:pPr>
        <w:pStyle w:val="Style9"/>
        <w:numPr>
          <w:ilvl w:val="0"/>
          <w:numId w:val="1"/>
        </w:numPr>
        <w:tabs>
          <w:tab w:leader="none" w:pos="825" w:val="left"/>
        </w:tabs>
        <w:widowControl w:val="0"/>
        <w:keepNext w:val="0"/>
        <w:keepLines w:val="0"/>
        <w:shd w:val="clear" w:color="auto" w:fill="auto"/>
        <w:bidi w:val="0"/>
        <w:spacing w:before="0" w:after="0" w:line="565" w:lineRule="exact"/>
        <w:ind w:left="840" w:right="0" w:hanging="400"/>
      </w:pPr>
      <w:r>
        <w:rPr>
          <w:lang w:val="en-US" w:eastAsia="en-US" w:bidi="en-US"/>
          <w:w w:val="100"/>
          <w:spacing w:val="0"/>
          <w:color w:val="000000"/>
          <w:position w:val="0"/>
        </w:rPr>
        <w:t>Bapak Darius M.Th selaku koordinator prodi Teologi Kristen bersama staf prodi Teologi Kristen yang telah membantu menyelesaikan proses administrasi penulis.</w:t>
      </w:r>
    </w:p>
    <w:p>
      <w:pPr>
        <w:pStyle w:val="Style9"/>
        <w:numPr>
          <w:ilvl w:val="0"/>
          <w:numId w:val="1"/>
        </w:numPr>
        <w:tabs>
          <w:tab w:leader="none" w:pos="825" w:val="left"/>
        </w:tabs>
        <w:widowControl w:val="0"/>
        <w:keepNext w:val="0"/>
        <w:keepLines w:val="0"/>
        <w:shd w:val="clear" w:color="auto" w:fill="auto"/>
        <w:bidi w:val="0"/>
        <w:spacing w:before="0" w:after="0" w:line="565" w:lineRule="exact"/>
        <w:ind w:left="840" w:right="0" w:hanging="400"/>
        <w:sectPr>
          <w:headerReference w:type="default" r:id="rId5"/>
          <w:footerReference w:type="default" r:id="rId6"/>
          <w:footnotePr>
            <w:pos w:val="pageBottom"/>
            <w:numFmt w:val="decimal"/>
            <w:numRestart w:val="continuous"/>
          </w:footnotePr>
          <w:pgSz w:w="11900" w:h="16840"/>
          <w:pgMar w:top="2810" w:left="1743" w:right="1455" w:bottom="1841" w:header="0" w:footer="3" w:gutter="0"/>
          <w:rtlGutter w:val="0"/>
          <w:cols w:space="720"/>
          <w:pgNumType w:start="6" w:fmt="upperRoman"/>
          <w:noEndnote/>
          <w:docGrid w:linePitch="360"/>
        </w:sectPr>
      </w:pPr>
      <w:r>
        <w:rPr>
          <w:lang w:val="en-US" w:eastAsia="en-US" w:bidi="en-US"/>
          <w:w w:val="100"/>
          <w:spacing w:val="0"/>
          <w:color w:val="000000"/>
          <w:position w:val="0"/>
        </w:rPr>
        <w:t>Bapak Pdt. Syukur Matasak, M.Th dan Bapak Christian E. Randalele, M.Pd.K selaku dosen pembimbing, mengarahkan dan memberikan kritikan, masukan dalam proses penyusunan skripsi ini.</w:t>
      </w:r>
    </w:p>
    <w:p>
      <w:pPr>
        <w:pStyle w:val="Style9"/>
        <w:numPr>
          <w:ilvl w:val="0"/>
          <w:numId w:val="1"/>
        </w:numPr>
        <w:tabs>
          <w:tab w:leader="none" w:pos="859"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Bapak Fajar Kelana, M.Th dan Ibu Sumiati, M.Hum selaku dosen penguji yang telah memberikan masukan dan kritik bagi penulis dalam penyempumaan skripsi ini.</w:t>
      </w:r>
    </w:p>
    <w:p>
      <w:pPr>
        <w:pStyle w:val="Style9"/>
        <w:numPr>
          <w:ilvl w:val="0"/>
          <w:numId w:val="1"/>
        </w:numPr>
        <w:tabs>
          <w:tab w:leader="none" w:pos="859"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Bapak Pdt. Dr. Maidiantius Tanyid selaku dosen wali sekaligus menjadi penasehat bagi penulis selama menempuh pendidikan di Perguruan Tinggi.</w:t>
      </w:r>
    </w:p>
    <w:p>
      <w:pPr>
        <w:pStyle w:val="Style9"/>
        <w:numPr>
          <w:ilvl w:val="0"/>
          <w:numId w:val="1"/>
        </w:numPr>
        <w:tabs>
          <w:tab w:leader="none" w:pos="859"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Bapak Dr. Frans P. Rumbi selaku dosen pendamping lapangan selama melaksanakan Kuliah Keija Nyata (KKN) Tematik di Kelurahan Sima.</w:t>
      </w:r>
    </w:p>
    <w:p>
      <w:pPr>
        <w:pStyle w:val="Style9"/>
        <w:numPr>
          <w:ilvl w:val="0"/>
          <w:numId w:val="1"/>
        </w:numPr>
        <w:tabs>
          <w:tab w:leader="none" w:pos="859"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Bapak Pdt. Syukur Matasak, M.Th selaku dosen supervisi selama melaksanakan Kuliah Keija Lapangan di Jemaat Dende’ Klasis Dende’ Denpiku.</w:t>
      </w:r>
    </w:p>
    <w:p>
      <w:pPr>
        <w:pStyle w:val="Style9"/>
        <w:numPr>
          <w:ilvl w:val="0"/>
          <w:numId w:val="1"/>
        </w:numPr>
        <w:tabs>
          <w:tab w:leader="none" w:pos="901"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Bapak dan Ibu tenaga pendidik dan kependidikan, staf, tata usaha dan satpam yang selalu membantu penulis dalam mengurus administrasi selama menempuh pendidikan.</w:t>
      </w:r>
    </w:p>
    <w:p>
      <w:pPr>
        <w:pStyle w:val="Style9"/>
        <w:numPr>
          <w:ilvl w:val="0"/>
          <w:numId w:val="1"/>
        </w:numPr>
        <w:tabs>
          <w:tab w:leader="none" w:pos="907"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Bapak Pdt. Yohanis Metris, M.Th selaku mentor yang selalu memberikan motivasi, semangat, arahan, masukan, bantuan kepada penulis dan mendukung setiap kegiatan yang dilaksanakan selama menempuh pendidikan.</w:t>
      </w:r>
    </w:p>
    <w:p>
      <w:pPr>
        <w:pStyle w:val="Style9"/>
        <w:numPr>
          <w:ilvl w:val="0"/>
          <w:numId w:val="1"/>
        </w:numPr>
        <w:tabs>
          <w:tab w:leader="none" w:pos="907"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Majelis Jemaat, pengurus OIG serta seluruh anggota jemaat Gereja Toraja Jemaat Moria Tondon Klasis Makale yang telah memberikan kesempatan, dukimgan, dan pelayanan kepada penulis untuk melatih diri selama proses studi di Perguruan Tinggi.</w:t>
      </w:r>
    </w:p>
    <w:p>
      <w:pPr>
        <w:pStyle w:val="Style9"/>
        <w:numPr>
          <w:ilvl w:val="0"/>
          <w:numId w:val="1"/>
        </w:numPr>
        <w:tabs>
          <w:tab w:leader="none" w:pos="907" w:val="left"/>
        </w:tabs>
        <w:widowControl w:val="0"/>
        <w:keepNext w:val="0"/>
        <w:keepLines w:val="0"/>
        <w:shd w:val="clear" w:color="auto" w:fill="auto"/>
        <w:bidi w:val="0"/>
        <w:spacing w:before="0" w:after="0" w:line="568" w:lineRule="exact"/>
        <w:ind w:left="860" w:right="0" w:hanging="380"/>
      </w:pPr>
      <w:r>
        <w:rPr>
          <w:lang w:val="en-US" w:eastAsia="en-US" w:bidi="en-US"/>
          <w:w w:val="100"/>
          <w:spacing w:val="0"/>
          <w:color w:val="000000"/>
          <w:position w:val="0"/>
        </w:rPr>
        <w:t>Pimpinan Majelis Gereja, pengurus OIG serta seluruh anggota jemaat Gereja Toraja Jemaat Penanian Klasis Masanda yang telah memberikan kesempatan bagi penulis untuk belajar dan mengaktualisasikan diri dalam melayani selama dua bulan pelaksanaan Peljem (Pelayanan Jemaat).</w:t>
      </w:r>
    </w:p>
    <w:p>
      <w:pPr>
        <w:pStyle w:val="Style9"/>
        <w:numPr>
          <w:ilvl w:val="0"/>
          <w:numId w:val="1"/>
        </w:numPr>
        <w:tabs>
          <w:tab w:leader="none" w:pos="825" w:val="left"/>
        </w:tabs>
        <w:widowControl w:val="0"/>
        <w:keepNext w:val="0"/>
        <w:keepLines w:val="0"/>
        <w:shd w:val="clear" w:color="auto" w:fill="auto"/>
        <w:bidi w:val="0"/>
        <w:spacing w:before="0" w:after="0" w:line="569" w:lineRule="exact"/>
        <w:ind w:left="780" w:right="0" w:hanging="380"/>
      </w:pPr>
      <w:r>
        <w:rPr>
          <w:lang w:val="en-US" w:eastAsia="en-US" w:bidi="en-US"/>
          <w:w w:val="100"/>
          <w:spacing w:val="0"/>
          <w:color w:val="000000"/>
          <w:position w:val="0"/>
        </w:rPr>
        <w:t>Bapak Predit Paembonan, S.P selaku lurah Sima bersama jajaran dan staf yang telah memberikan kesempatan kepada penulis untuk mengaktualisasikan diri dalam kegiatan Kuliah Kerja Nyata (KKN) Tematik selama dua bulan.</w:t>
      </w:r>
    </w:p>
    <w:p>
      <w:pPr>
        <w:pStyle w:val="Style9"/>
        <w:numPr>
          <w:ilvl w:val="0"/>
          <w:numId w:val="1"/>
        </w:numPr>
        <w:tabs>
          <w:tab w:leader="none" w:pos="825" w:val="left"/>
        </w:tabs>
        <w:widowControl w:val="0"/>
        <w:keepNext w:val="0"/>
        <w:keepLines w:val="0"/>
        <w:shd w:val="clear" w:color="auto" w:fill="auto"/>
        <w:bidi w:val="0"/>
        <w:spacing w:before="0" w:after="0" w:line="569" w:lineRule="exact"/>
        <w:ind w:left="780" w:right="0" w:hanging="380"/>
      </w:pPr>
      <w:r>
        <w:rPr>
          <w:lang w:val="en-US" w:eastAsia="en-US" w:bidi="en-US"/>
          <w:w w:val="100"/>
          <w:spacing w:val="0"/>
          <w:color w:val="000000"/>
          <w:position w:val="0"/>
        </w:rPr>
        <w:t>Bapak Pdt. Matius Sarungu’ dan ibu Delsi Pabate bersama adik kekasih Rickdeim Sarungu’ dan Gantyani Banne Sulu selaku mentor dan saudara dalam melaksanakan Kuliah Kerja Lapangan (KKL) di Jemaat Dende’ Klasis Dende’ Denpiku.</w:t>
      </w:r>
    </w:p>
    <w:p>
      <w:pPr>
        <w:pStyle w:val="Style9"/>
        <w:numPr>
          <w:ilvl w:val="0"/>
          <w:numId w:val="1"/>
        </w:numPr>
        <w:tabs>
          <w:tab w:leader="none" w:pos="825" w:val="left"/>
        </w:tabs>
        <w:widowControl w:val="0"/>
        <w:keepNext w:val="0"/>
        <w:keepLines w:val="0"/>
        <w:shd w:val="clear" w:color="auto" w:fill="auto"/>
        <w:bidi w:val="0"/>
        <w:spacing w:before="0" w:after="0" w:line="569" w:lineRule="exact"/>
        <w:ind w:left="780" w:right="0" w:hanging="380"/>
      </w:pPr>
      <w:r>
        <w:rPr>
          <w:lang w:val="en-US" w:eastAsia="en-US" w:bidi="en-US"/>
          <w:w w:val="100"/>
          <w:spacing w:val="0"/>
          <w:color w:val="000000"/>
          <w:position w:val="0"/>
        </w:rPr>
        <w:t>Majelis Gereja, pengurus OIG, serta seluruh anggota jemaat Gereja Toraja Jemaat Dende’ Klasis Dende’ Denpiku yang telah memberikan peluang untuk menyatakan pelayanan di tengah-tengah jemaat sebagai mahasiswa Kuliah Kerja Lapangan (KKL) selama dua bulan.</w:t>
      </w:r>
    </w:p>
    <w:p>
      <w:pPr>
        <w:pStyle w:val="Style9"/>
        <w:numPr>
          <w:ilvl w:val="0"/>
          <w:numId w:val="1"/>
        </w:numPr>
        <w:tabs>
          <w:tab w:leader="none" w:pos="825" w:val="left"/>
        </w:tabs>
        <w:widowControl w:val="0"/>
        <w:keepNext w:val="0"/>
        <w:keepLines w:val="0"/>
        <w:shd w:val="clear" w:color="auto" w:fill="auto"/>
        <w:bidi w:val="0"/>
        <w:spacing w:before="0" w:after="0" w:line="569" w:lineRule="exact"/>
        <w:ind w:left="780" w:right="0" w:hanging="380"/>
      </w:pPr>
      <w:r>
        <w:rPr>
          <w:lang w:val="en-US" w:eastAsia="en-US" w:bidi="en-US"/>
          <w:w w:val="100"/>
          <w:spacing w:val="0"/>
          <w:color w:val="000000"/>
          <w:position w:val="0"/>
        </w:rPr>
        <w:t>Seluruh rumpun keluarga dari penulis yang selalu mendoakan, menyayangi, menasehati, mendorong, dan memberikan semangat, serta selalu ada dalam suka maupun duka selama proses penyelesaian studi.</w:t>
      </w:r>
    </w:p>
    <w:p>
      <w:pPr>
        <w:pStyle w:val="Style9"/>
        <w:numPr>
          <w:ilvl w:val="0"/>
          <w:numId w:val="1"/>
        </w:numPr>
        <w:tabs>
          <w:tab w:leader="none" w:pos="825" w:val="left"/>
        </w:tabs>
        <w:widowControl w:val="0"/>
        <w:keepNext w:val="0"/>
        <w:keepLines w:val="0"/>
        <w:shd w:val="clear" w:color="auto" w:fill="auto"/>
        <w:bidi w:val="0"/>
        <w:spacing w:before="0" w:after="0" w:line="569" w:lineRule="exact"/>
        <w:ind w:left="780" w:right="0" w:hanging="380"/>
      </w:pPr>
      <w:r>
        <w:rPr>
          <w:lang w:val="en-US" w:eastAsia="en-US" w:bidi="en-US"/>
          <w:w w:val="100"/>
          <w:spacing w:val="0"/>
          <w:color w:val="000000"/>
          <w:position w:val="0"/>
        </w:rPr>
        <w:t>Pengurus Himpunan Mahasiswa Angkatan 2017 (periode 2018 - 2019) sebagai wadah bagi penulis untuk mengembangkan diri dan potensi dalam menunjang karya dan dedikasi bagi kampus, bangsa dan gereja.</w:t>
      </w:r>
    </w:p>
    <w:p>
      <w:pPr>
        <w:pStyle w:val="Style9"/>
        <w:numPr>
          <w:ilvl w:val="0"/>
          <w:numId w:val="1"/>
        </w:numPr>
        <w:tabs>
          <w:tab w:leader="none" w:pos="825" w:val="left"/>
        </w:tabs>
        <w:widowControl w:val="0"/>
        <w:keepNext w:val="0"/>
        <w:keepLines w:val="0"/>
        <w:shd w:val="clear" w:color="auto" w:fill="auto"/>
        <w:bidi w:val="0"/>
        <w:spacing w:before="0" w:after="0" w:line="569" w:lineRule="exact"/>
        <w:ind w:left="780" w:right="0" w:hanging="380"/>
        <w:sectPr>
          <w:headerReference w:type="default" r:id="rId7"/>
          <w:footerReference w:type="default" r:id="rId8"/>
          <w:pgSz w:w="11900" w:h="16840"/>
          <w:pgMar w:top="2032" w:left="1740" w:right="1459" w:bottom="1706" w:header="0" w:footer="3" w:gutter="0"/>
          <w:rtlGutter w:val="0"/>
          <w:cols w:space="720"/>
          <w:pgNumType w:start="7" w:fmt="lowerRoman"/>
          <w:noEndnote/>
          <w:docGrid w:linePitch="360"/>
        </w:sectPr>
      </w:pPr>
      <w:r>
        <w:rPr>
          <w:lang w:val="en-US" w:eastAsia="en-US" w:bidi="en-US"/>
          <w:w w:val="100"/>
          <w:spacing w:val="0"/>
          <w:color w:val="000000"/>
          <w:position w:val="0"/>
        </w:rPr>
        <w:t xml:space="preserve">Sahabat-sahabat penulis yang terkasih Oktavian Ramma, Inri Almasi, Mersih Dunnu, Nona, Kesi Marlin, Elmi Norma, Novinda Putri, Rex Firenze Tonta, Heristianto Daniel, Riski Toni, Kristian Lewa’, dan </w:t>
      </w:r>
    </w:p>
    <w:p>
      <w:pPr>
        <w:pStyle w:val="Style9"/>
        <w:tabs>
          <w:tab w:leader="none" w:pos="825" w:val="left"/>
        </w:tabs>
        <w:widowControl w:val="0"/>
        <w:keepNext w:val="0"/>
        <w:keepLines w:val="0"/>
        <w:shd w:val="clear" w:color="auto" w:fill="auto"/>
        <w:bidi w:val="0"/>
        <w:spacing w:before="0" w:after="0" w:line="569" w:lineRule="exact"/>
        <w:ind w:left="780" w:right="0" w:hanging="380"/>
      </w:pPr>
      <w:r>
        <w:rPr>
          <w:lang w:val="en-US" w:eastAsia="en-US" w:bidi="en-US"/>
          <w:w w:val="100"/>
          <w:spacing w:val="0"/>
          <w:color w:val="000000"/>
          <w:position w:val="0"/>
        </w:rPr>
        <w:t>sahabat-sahabat kelas H Teologi serta seluruh kawan-kawan seperjuangan angkatan 2017 atas segala kebersamaan, dukungan, semangat, dan bantuan selama penulis menempuh pendidikan.</w:t>
      </w:r>
    </w:p>
    <w:p>
      <w:pPr>
        <w:pStyle w:val="Style9"/>
        <w:numPr>
          <w:ilvl w:val="0"/>
          <w:numId w:val="1"/>
        </w:numPr>
        <w:tabs>
          <w:tab w:leader="none" w:pos="868" w:val="left"/>
        </w:tabs>
        <w:widowControl w:val="0"/>
        <w:keepNext w:val="0"/>
        <w:keepLines w:val="0"/>
        <w:shd w:val="clear" w:color="auto" w:fill="auto"/>
        <w:bidi w:val="0"/>
        <w:spacing w:before="0" w:after="0" w:line="566" w:lineRule="exact"/>
        <w:ind w:left="820" w:right="0" w:hanging="400"/>
      </w:pPr>
      <w:r>
        <w:rPr>
          <w:lang w:val="en-US" w:eastAsia="en-US" w:bidi="en-US"/>
          <w:w w:val="100"/>
          <w:spacing w:val="0"/>
          <w:color w:val="000000"/>
          <w:position w:val="0"/>
        </w:rPr>
        <w:t>Sahabat-sahabat Teletubbies Zet Tutu, Yulianto D. Bomba, Gian Sabatno, Rianto Parande, Yosi, La’bi, Juan Stevi Yohanes, Imatius Joni Mambela, Pandri, Novel Bagenda, Joni, Inri Almasi, Gelstry, Alfrianita Sapa’, Helce Kumia, Devira P. Petrus, Sealtiel Sambo.</w:t>
      </w:r>
    </w:p>
    <w:p>
      <w:pPr>
        <w:pStyle w:val="Style9"/>
        <w:widowControl w:val="0"/>
        <w:keepNext w:val="0"/>
        <w:keepLines w:val="0"/>
        <w:shd w:val="clear" w:color="auto" w:fill="auto"/>
        <w:bidi w:val="0"/>
        <w:spacing w:before="0" w:after="0" w:line="566" w:lineRule="exact"/>
        <w:ind w:left="0" w:right="0" w:firstLine="820"/>
      </w:pPr>
      <w:r>
        <w:rPr>
          <w:lang w:val="en-US" w:eastAsia="en-US" w:bidi="en-US"/>
          <w:w w:val="100"/>
          <w:spacing w:val="0"/>
          <w:color w:val="000000"/>
          <w:position w:val="0"/>
        </w:rPr>
        <w:t>Semua ucapan yang telah penulis utarakan tidak hanya sekedar tulisan melainkan secercah ucapan terima kasih penulis yang tulus atas karya dan keijasamanya selama menempuh pendidikan SI Teologi.</w:t>
      </w:r>
    </w:p>
    <w:p>
      <w:pPr>
        <w:pStyle w:val="Style9"/>
        <w:widowControl w:val="0"/>
        <w:keepNext w:val="0"/>
        <w:keepLines w:val="0"/>
        <w:shd w:val="clear" w:color="auto" w:fill="auto"/>
        <w:bidi w:val="0"/>
        <w:spacing w:before="0" w:after="775" w:line="566" w:lineRule="exact"/>
        <w:ind w:left="0" w:right="0" w:firstLine="960"/>
      </w:pPr>
      <w:r>
        <w:rPr>
          <w:lang w:val="en-US" w:eastAsia="en-US" w:bidi="en-US"/>
          <w:w w:val="100"/>
          <w:spacing w:val="0"/>
          <w:color w:val="000000"/>
          <w:position w:val="0"/>
        </w:rPr>
        <w:t>Mohon maaf jika ada kesalahan penyembutan nama, title, dan tempat. Penulis menyadari bahwa dalam penulisan karya ini masih jauh dari kesempumaan, sehingga penulis mengharapkan saran, kritikan dari pembaca untuk membangun dan membenahi dengan baik. Besar harapan penulis karya ini dapat berguna dan berdoa agar semua selalu diberkati oleh Tuhan Yesus Kristus, Sang Juruselamat.</w:t>
      </w:r>
    </w:p>
    <w:p>
      <w:pPr>
        <w:pStyle w:val="Style9"/>
        <w:widowControl w:val="0"/>
        <w:keepNext w:val="0"/>
        <w:keepLines w:val="0"/>
        <w:shd w:val="clear" w:color="auto" w:fill="auto"/>
        <w:bidi w:val="0"/>
        <w:jc w:val="left"/>
        <w:spacing w:before="0" w:after="1030" w:line="723" w:lineRule="exact"/>
        <w:ind w:left="6520" w:right="0"/>
      </w:pPr>
      <w:r>
        <w:rPr>
          <w:lang w:val="en-US" w:eastAsia="en-US" w:bidi="en-US"/>
          <w:w w:val="100"/>
          <w:spacing w:val="0"/>
          <w:color w:val="000000"/>
          <w:position w:val="0"/>
        </w:rPr>
        <w:t>Makale, 05 Agustus 2021 Penulis</w:t>
      </w:r>
    </w:p>
    <w:p>
      <w:pPr>
        <w:pStyle w:val="Style9"/>
        <w:widowControl w:val="0"/>
        <w:keepNext w:val="0"/>
        <w:keepLines w:val="0"/>
        <w:shd w:val="clear" w:color="auto" w:fill="auto"/>
        <w:bidi w:val="0"/>
        <w:jc w:val="left"/>
        <w:spacing w:before="0" w:after="0" w:line="260" w:lineRule="exact"/>
        <w:ind w:left="6520" w:right="0"/>
        <w:sectPr>
          <w:footerReference w:type="default" r:id="rId9"/>
          <w:pgSz w:w="11900" w:h="16840"/>
          <w:pgMar w:top="2032" w:left="1740" w:right="1459" w:bottom="1706" w:header="0" w:footer="3" w:gutter="0"/>
          <w:rtlGutter w:val="0"/>
          <w:cols w:space="720"/>
          <w:pgNumType w:start="4"/>
          <w:noEndnote/>
          <w:docGrid w:linePitch="360"/>
        </w:sectPr>
      </w:pPr>
      <w:r>
        <w:rPr>
          <w:lang w:val="en-US" w:eastAsia="en-US" w:bidi="en-US"/>
          <w:w w:val="100"/>
          <w:spacing w:val="0"/>
          <w:color w:val="000000"/>
          <w:position w:val="0"/>
        </w:rPr>
        <w:t>Agnes Puji Saputri D.M.</w:t>
      </w:r>
    </w:p>
    <w:p>
      <w:pPr>
        <w:pStyle w:val="Style3"/>
        <w:widowControl w:val="0"/>
        <w:keepNext w:val="0"/>
        <w:keepLines w:val="0"/>
        <w:shd w:val="clear" w:color="auto" w:fill="auto"/>
        <w:bidi w:val="0"/>
        <w:jc w:val="center"/>
        <w:spacing w:before="0" w:after="599" w:line="240" w:lineRule="exact"/>
        <w:ind w:left="60" w:right="0" w:firstLine="0"/>
      </w:pPr>
      <w:r>
        <w:rPr>
          <w:lang w:val="en-US" w:eastAsia="en-US" w:bidi="en-US"/>
          <w:sz w:val="24"/>
          <w:szCs w:val="24"/>
          <w:w w:val="100"/>
          <w:spacing w:val="0"/>
          <w:color w:val="000000"/>
          <w:position w:val="0"/>
        </w:rPr>
        <w:t>DAFTARISI</w:t>
      </w:r>
    </w:p>
    <w:p>
      <w:pPr>
        <w:pStyle w:val="Style9"/>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JUDUL</w:t>
      </w:r>
    </w:p>
    <w:p>
      <w:pPr>
        <w:pStyle w:val="Style12"/>
        <w:tabs>
          <w:tab w:leader="dot" w:pos="793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PERSETUJUAN</w:t>
        <w:tab/>
        <w:t xml:space="preserve"> ii</w:t>
      </w:r>
    </w:p>
    <w:p>
      <w:pPr>
        <w:pStyle w:val="Style12"/>
        <w:tabs>
          <w:tab w:leader="dot" w:pos="793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2"/>
        <w:tabs>
          <w:tab w:leader="dot" w:pos="846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PLAGIASI</w:t>
        <w:tab/>
        <w:t xml:space="preserve"> iv</w:t>
      </w:r>
    </w:p>
    <w:p>
      <w:pPr>
        <w:pStyle w:val="Style12"/>
        <w:tabs>
          <w:tab w:leader="dot" w:pos="793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w:t>
      </w:r>
    </w:p>
    <w:p>
      <w:pPr>
        <w:pStyle w:val="Style12"/>
        <w:tabs>
          <w:tab w:leader="dot" w:pos="8340"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vi</w:t>
      </w:r>
    </w:p>
    <w:p>
      <w:pPr>
        <w:pStyle w:val="Style12"/>
        <w:tabs>
          <w:tab w:leader="dot" w:pos="793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x</w:t>
      </w:r>
    </w:p>
    <w:p>
      <w:pPr>
        <w:pStyle w:val="Style12"/>
        <w:tabs>
          <w:tab w:leader="dot" w:pos="7934" w:val="left"/>
        </w:tabs>
        <w:widowControl w:val="0"/>
        <w:keepNext w:val="0"/>
        <w:keepLines w:val="0"/>
        <w:shd w:val="clear" w:color="auto" w:fill="auto"/>
        <w:bidi w:val="0"/>
        <w:spacing w:before="0" w:after="0" w:line="567" w:lineRule="exact"/>
        <w:ind w:left="0" w:right="0" w:firstLine="0"/>
      </w:pPr>
      <w:r>
        <w:rPr>
          <w:lang w:val="en-US" w:eastAsia="en-US" w:bidi="en-US"/>
          <w:w w:val="100"/>
          <w:spacing w:val="0"/>
          <w:color w:val="000000"/>
          <w:position w:val="0"/>
        </w:rPr>
        <w:t>BAB I PENDAHULUAN</w:t>
        <w:tab/>
        <w:t xml:space="preserve"> 1</w:t>
      </w:r>
    </w:p>
    <w:p>
      <w:pPr>
        <w:pStyle w:val="Style12"/>
        <w:numPr>
          <w:ilvl w:val="0"/>
          <w:numId w:val="3"/>
        </w:numPr>
        <w:tabs>
          <w:tab w:leader="none" w:pos="1068"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Latar Belakang Masalah</w:t>
        <w:tab/>
        <w:t xml:space="preserve"> 1</w:t>
      </w:r>
    </w:p>
    <w:p>
      <w:pPr>
        <w:pStyle w:val="Style12"/>
        <w:numPr>
          <w:ilvl w:val="0"/>
          <w:numId w:val="3"/>
        </w:numPr>
        <w:tabs>
          <w:tab w:leader="none" w:pos="1068"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Rumusan Masalah</w:t>
        <w:tab/>
        <w:t xml:space="preserve"> 3</w:t>
      </w:r>
    </w:p>
    <w:p>
      <w:pPr>
        <w:pStyle w:val="Style12"/>
        <w:numPr>
          <w:ilvl w:val="0"/>
          <w:numId w:val="3"/>
        </w:numPr>
        <w:tabs>
          <w:tab w:leader="none" w:pos="1068"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Tujuan Penelitian</w:t>
        <w:tab/>
        <w:t xml:space="preserve"> 3</w:t>
      </w:r>
    </w:p>
    <w:p>
      <w:pPr>
        <w:pStyle w:val="Style12"/>
        <w:numPr>
          <w:ilvl w:val="0"/>
          <w:numId w:val="3"/>
        </w:numPr>
        <w:tabs>
          <w:tab w:leader="none" w:pos="1068"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Manfaat Penelitian</w:t>
        <w:tab/>
        <w:t xml:space="preserve"> 4</w:t>
      </w:r>
    </w:p>
    <w:p>
      <w:pPr>
        <w:pStyle w:val="Style12"/>
        <w:numPr>
          <w:ilvl w:val="0"/>
          <w:numId w:val="5"/>
        </w:numPr>
        <w:tabs>
          <w:tab w:leader="none" w:pos="1256" w:val="left"/>
          <w:tab w:leader="dot" w:pos="7934" w:val="left"/>
        </w:tabs>
        <w:widowControl w:val="0"/>
        <w:keepNext w:val="0"/>
        <w:keepLines w:val="0"/>
        <w:shd w:val="clear" w:color="auto" w:fill="auto"/>
        <w:bidi w:val="0"/>
        <w:spacing w:before="0" w:after="0" w:line="567" w:lineRule="exact"/>
        <w:ind w:left="900" w:right="0" w:firstLine="0"/>
      </w:pPr>
      <w:r>
        <w:rPr>
          <w:lang w:val="en-US" w:eastAsia="en-US" w:bidi="en-US"/>
          <w:w w:val="100"/>
          <w:spacing w:val="0"/>
          <w:color w:val="000000"/>
          <w:position w:val="0"/>
        </w:rPr>
        <w:t>Manfaat Akademik</w:t>
        <w:tab/>
        <w:t xml:space="preserve"> 4</w:t>
      </w:r>
    </w:p>
    <w:p>
      <w:pPr>
        <w:pStyle w:val="Style12"/>
        <w:numPr>
          <w:ilvl w:val="0"/>
          <w:numId w:val="5"/>
        </w:numPr>
        <w:tabs>
          <w:tab w:leader="none" w:pos="1272" w:val="left"/>
          <w:tab w:leader="dot" w:pos="7934" w:val="left"/>
        </w:tabs>
        <w:widowControl w:val="0"/>
        <w:keepNext w:val="0"/>
        <w:keepLines w:val="0"/>
        <w:shd w:val="clear" w:color="auto" w:fill="auto"/>
        <w:bidi w:val="0"/>
        <w:spacing w:before="0" w:after="0" w:line="567" w:lineRule="exact"/>
        <w:ind w:left="900" w:right="0" w:firstLine="0"/>
      </w:pPr>
      <w:r>
        <w:rPr>
          <w:lang w:val="en-US" w:eastAsia="en-US" w:bidi="en-US"/>
          <w:w w:val="100"/>
          <w:spacing w:val="0"/>
          <w:color w:val="000000"/>
          <w:position w:val="0"/>
        </w:rPr>
        <w:t>Manfaat Praktis</w:t>
        <w:tab/>
        <w:t xml:space="preserve"> 4</w:t>
      </w:r>
    </w:p>
    <w:p>
      <w:pPr>
        <w:pStyle w:val="Style12"/>
        <w:numPr>
          <w:ilvl w:val="0"/>
          <w:numId w:val="3"/>
        </w:numPr>
        <w:tabs>
          <w:tab w:leader="none" w:pos="1068"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Sistematika Penulisan</w:t>
        <w:tab/>
        <w:t xml:space="preserve"> 4</w:t>
      </w:r>
    </w:p>
    <w:p>
      <w:pPr>
        <w:pStyle w:val="Style12"/>
        <w:tabs>
          <w:tab w:leader="dot" w:pos="7934" w:val="left"/>
        </w:tabs>
        <w:widowControl w:val="0"/>
        <w:keepNext w:val="0"/>
        <w:keepLines w:val="0"/>
        <w:shd w:val="clear" w:color="auto" w:fill="auto"/>
        <w:bidi w:val="0"/>
        <w:spacing w:before="0" w:after="0" w:line="567" w:lineRule="exact"/>
        <w:ind w:left="0" w:right="0" w:firstLine="0"/>
      </w:pPr>
      <w:r>
        <w:rPr>
          <w:lang w:val="en-US" w:eastAsia="en-US" w:bidi="en-US"/>
          <w:w w:val="100"/>
          <w:spacing w:val="0"/>
          <w:color w:val="000000"/>
          <w:position w:val="0"/>
        </w:rPr>
        <w:t>BAB II LANDASAN TEORI</w:t>
        <w:tab/>
        <w:t xml:space="preserve"> 6</w:t>
      </w:r>
    </w:p>
    <w:p>
      <w:pPr>
        <w:pStyle w:val="Style12"/>
        <w:numPr>
          <w:ilvl w:val="0"/>
          <w:numId w:val="7"/>
        </w:numPr>
        <w:tabs>
          <w:tab w:leader="none" w:pos="1074"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Pengertian Arsitektur dan Bentuk-bentuk Bangunan</w:t>
        <w:tab/>
        <w:t xml:space="preserve"> 6</w:t>
      </w:r>
    </w:p>
    <w:p>
      <w:pPr>
        <w:pStyle w:val="Style12"/>
        <w:numPr>
          <w:ilvl w:val="0"/>
          <w:numId w:val="7"/>
        </w:numPr>
        <w:tabs>
          <w:tab w:leader="none" w:pos="1074"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Pengertian dan Makna Tongkonan</w:t>
        <w:tab/>
        <w:t xml:space="preserve"> 7</w:t>
      </w:r>
    </w:p>
    <w:p>
      <w:pPr>
        <w:pStyle w:val="Style12"/>
        <w:numPr>
          <w:ilvl w:val="0"/>
          <w:numId w:val="7"/>
        </w:numPr>
        <w:tabs>
          <w:tab w:leader="none" w:pos="1074" w:val="left"/>
          <w:tab w:leader="dot" w:pos="7934" w:val="left"/>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Nilai Budaya dan Hubungannya dengan Agama</w:t>
        <w:tab/>
        <w:t xml:space="preserve"> 9</w:t>
      </w:r>
    </w:p>
    <w:p>
      <w:pPr>
        <w:pStyle w:val="Style12"/>
        <w:numPr>
          <w:ilvl w:val="0"/>
          <w:numId w:val="7"/>
        </w:numPr>
        <w:tabs>
          <w:tab w:leader="none" w:pos="1074" w:val="left"/>
          <w:tab w:leader="dot" w:pos="7934" w:val="left"/>
        </w:tabs>
        <w:widowControl w:val="0"/>
        <w:keepNext w:val="0"/>
        <w:keepLines w:val="0"/>
        <w:shd w:val="clear" w:color="auto" w:fill="auto"/>
        <w:bidi w:val="0"/>
        <w:spacing w:before="0" w:after="0" w:line="567" w:lineRule="exact"/>
        <w:ind w:left="640" w:right="0" w:firstLine="0"/>
        <w:sectPr>
          <w:footerReference w:type="default" r:id="rId10"/>
          <w:pgSz w:w="11900" w:h="16840"/>
          <w:pgMar w:top="2032" w:left="1740" w:right="1459" w:bottom="1706" w:header="0" w:footer="3" w:gutter="0"/>
          <w:rtlGutter w:val="0"/>
          <w:cols w:space="720"/>
          <w:pgNumType w:start="10" w:fmt="lowerRoman"/>
          <w:noEndnote/>
          <w:docGrid w:linePitch="360"/>
        </w:sectPr>
      </w:pPr>
      <w:r>
        <w:rPr>
          <w:lang w:val="en-US" w:eastAsia="en-US" w:bidi="en-US"/>
          <w:w w:val="100"/>
          <w:spacing w:val="0"/>
          <w:color w:val="000000"/>
          <w:position w:val="0"/>
        </w:rPr>
        <w:t>Pengertian Gereja</w:t>
        <w:tab/>
        <w:t xml:space="preserve"> 11</w:t>
      </w:r>
      <w:r>
        <w:fldChar w:fldCharType="end"/>
      </w:r>
    </w:p>
    <w:p>
      <w:pPr>
        <w:pStyle w:val="Style9"/>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BAB IIIMETODE PENELITIAN</w:t>
      </w:r>
    </w:p>
    <w:p>
      <w:pPr>
        <w:pStyle w:val="Style12"/>
        <w:numPr>
          <w:ilvl w:val="0"/>
          <w:numId w:val="9"/>
        </w:numPr>
        <w:tabs>
          <w:tab w:leader="none" w:pos="1074" w:val="left"/>
          <w:tab w:leader="dot" w:pos="8427" w:val="center"/>
        </w:tabs>
        <w:widowControl w:val="0"/>
        <w:keepNext w:val="0"/>
        <w:keepLines w:val="0"/>
        <w:shd w:val="clear" w:color="auto" w:fill="auto"/>
        <w:bidi w:val="0"/>
        <w:spacing w:before="0" w:after="0" w:line="567" w:lineRule="exact"/>
        <w:ind w:left="640" w:right="0" w:firstLine="0"/>
      </w:pPr>
      <w:r>
        <w:fldChar w:fldCharType="begin"/>
        <w:instrText xml:space="preserve"> TOC \o "1-5" \h \z </w:instrText>
        <w:fldChar w:fldCharType="separate"/>
      </w:r>
      <w:r>
        <w:pict>
          <v:shape id="_x0000_s1030" type="#_x0000_t202" style="position:absolute;margin-left:416.85pt;margin-top:-32.1pt;width:14.2pt;height:16.1pt;z-index:-125829376;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11"/>
                    </w:rPr>
                    <w:t>14</w:t>
                  </w:r>
                </w:p>
              </w:txbxContent>
            </v:textbox>
            <w10:wrap type="square" side="left" anchorx="margin"/>
          </v:shape>
        </w:pict>
      </w:r>
      <w:r>
        <w:rPr>
          <w:lang w:val="en-US" w:eastAsia="en-US" w:bidi="en-US"/>
          <w:w w:val="100"/>
          <w:spacing w:val="0"/>
          <w:color w:val="000000"/>
          <w:position w:val="0"/>
        </w:rPr>
        <w:t>Jenis Penelitian</w:t>
        <w:tab/>
        <w:t xml:space="preserve"> 14</w:t>
      </w:r>
    </w:p>
    <w:p>
      <w:pPr>
        <w:pStyle w:val="Style12"/>
        <w:numPr>
          <w:ilvl w:val="0"/>
          <w:numId w:val="9"/>
        </w:numPr>
        <w:tabs>
          <w:tab w:leader="none" w:pos="1074" w:val="left"/>
          <w:tab w:leader="dot" w:pos="8427" w:val="center"/>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Waktu dan Lokasi Penelitian</w:t>
        <w:tab/>
        <w:t xml:space="preserve"> 14</w:t>
      </w:r>
    </w:p>
    <w:p>
      <w:pPr>
        <w:pStyle w:val="Style12"/>
        <w:numPr>
          <w:ilvl w:val="0"/>
          <w:numId w:val="9"/>
        </w:numPr>
        <w:tabs>
          <w:tab w:leader="none" w:pos="1074" w:val="left"/>
          <w:tab w:leader="dot" w:pos="8427" w:val="center"/>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Informan</w:t>
        <w:tab/>
        <w:t xml:space="preserve"> 14</w:t>
      </w:r>
    </w:p>
    <w:p>
      <w:pPr>
        <w:pStyle w:val="Style12"/>
        <w:numPr>
          <w:ilvl w:val="0"/>
          <w:numId w:val="9"/>
        </w:numPr>
        <w:tabs>
          <w:tab w:leader="none" w:pos="1074" w:val="left"/>
          <w:tab w:leader="dot" w:pos="8427" w:val="center"/>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Instrumen Penelitian</w:t>
        <w:tab/>
        <w:t xml:space="preserve"> 16</w:t>
      </w:r>
    </w:p>
    <w:p>
      <w:pPr>
        <w:pStyle w:val="Style12"/>
        <w:numPr>
          <w:ilvl w:val="0"/>
          <w:numId w:val="9"/>
        </w:numPr>
        <w:tabs>
          <w:tab w:leader="none" w:pos="400" w:val="left"/>
          <w:tab w:leader="dot" w:pos="7930" w:val="left"/>
        </w:tabs>
        <w:widowControl w:val="0"/>
        <w:keepNext w:val="0"/>
        <w:keepLines w:val="0"/>
        <w:shd w:val="clear" w:color="auto" w:fill="auto"/>
        <w:bidi w:val="0"/>
        <w:spacing w:before="0" w:after="0" w:line="567" w:lineRule="exact"/>
        <w:ind w:left="0" w:right="0" w:firstLine="0"/>
      </w:pPr>
      <w:r>
        <w:rPr>
          <w:lang w:val="en-US" w:eastAsia="en-US" w:bidi="en-US"/>
          <w:w w:val="100"/>
          <w:spacing w:val="0"/>
          <w:color w:val="000000"/>
          <w:position w:val="0"/>
        </w:rPr>
        <w:t>Teknik Pengumpulan Data</w:t>
        <w:tab/>
        <w:t xml:space="preserve"> 14</w:t>
      </w:r>
    </w:p>
    <w:p>
      <w:pPr>
        <w:pStyle w:val="Style12"/>
        <w:numPr>
          <w:ilvl w:val="0"/>
          <w:numId w:val="9"/>
        </w:numPr>
        <w:tabs>
          <w:tab w:leader="none" w:pos="1023" w:val="left"/>
          <w:tab w:leader="dot" w:pos="8427" w:val="center"/>
        </w:tabs>
        <w:widowControl w:val="0"/>
        <w:keepNext w:val="0"/>
        <w:keepLines w:val="0"/>
        <w:shd w:val="clear" w:color="auto" w:fill="auto"/>
        <w:bidi w:val="0"/>
        <w:spacing w:before="0" w:after="0" w:line="567" w:lineRule="exact"/>
        <w:ind w:left="640" w:right="0" w:firstLine="0"/>
      </w:pPr>
      <w:r>
        <w:rPr>
          <w:lang w:val="en-US" w:eastAsia="en-US" w:bidi="en-US"/>
          <w:w w:val="100"/>
          <w:spacing w:val="0"/>
          <w:color w:val="000000"/>
          <w:position w:val="0"/>
        </w:rPr>
        <w:t>Teknik Analisis Data</w:t>
        <w:tab/>
        <w:t xml:space="preserve"> 17</w:t>
      </w:r>
    </w:p>
    <w:p>
      <w:pPr>
        <w:pStyle w:val="Style12"/>
        <w:numPr>
          <w:ilvl w:val="0"/>
          <w:numId w:val="11"/>
        </w:numPr>
        <w:tabs>
          <w:tab w:leader="none" w:pos="1316" w:val="left"/>
          <w:tab w:leader="dot" w:pos="8427" w:val="center"/>
        </w:tabs>
        <w:widowControl w:val="0"/>
        <w:keepNext w:val="0"/>
        <w:keepLines w:val="0"/>
        <w:shd w:val="clear" w:color="auto" w:fill="auto"/>
        <w:bidi w:val="0"/>
        <w:spacing w:before="0" w:after="0" w:line="567" w:lineRule="exact"/>
        <w:ind w:left="960" w:right="0" w:firstLine="0"/>
      </w:pPr>
      <w:r>
        <w:rPr>
          <w:lang w:val="en-US" w:eastAsia="en-US" w:bidi="en-US"/>
          <w:w w:val="100"/>
          <w:spacing w:val="0"/>
          <w:color w:val="000000"/>
          <w:position w:val="0"/>
        </w:rPr>
        <w:t>Reduksi data</w:t>
        <w:tab/>
        <w:t xml:space="preserve"> 17</w:t>
      </w:r>
    </w:p>
    <w:p>
      <w:pPr>
        <w:pStyle w:val="Style12"/>
        <w:numPr>
          <w:ilvl w:val="0"/>
          <w:numId w:val="11"/>
        </w:numPr>
        <w:tabs>
          <w:tab w:leader="none" w:pos="1332" w:val="left"/>
          <w:tab w:leader="dot" w:pos="8427" w:val="center"/>
        </w:tabs>
        <w:widowControl w:val="0"/>
        <w:keepNext w:val="0"/>
        <w:keepLines w:val="0"/>
        <w:shd w:val="clear" w:color="auto" w:fill="auto"/>
        <w:bidi w:val="0"/>
        <w:spacing w:before="0" w:after="0" w:line="567" w:lineRule="exact"/>
        <w:ind w:left="960" w:right="0" w:firstLine="0"/>
      </w:pPr>
      <w:r>
        <w:rPr>
          <w:lang w:val="en-US" w:eastAsia="en-US" w:bidi="en-US"/>
          <w:w w:val="100"/>
          <w:spacing w:val="0"/>
          <w:color w:val="000000"/>
          <w:position w:val="0"/>
        </w:rPr>
        <w:t>Penyaj ian Data</w:t>
        <w:tab/>
        <w:t xml:space="preserve"> 17</w:t>
      </w:r>
    </w:p>
    <w:p>
      <w:pPr>
        <w:pStyle w:val="Style12"/>
        <w:numPr>
          <w:ilvl w:val="0"/>
          <w:numId w:val="11"/>
        </w:numPr>
        <w:tabs>
          <w:tab w:leader="none" w:pos="1332" w:val="left"/>
          <w:tab w:leader="dot" w:pos="8427" w:val="center"/>
        </w:tabs>
        <w:widowControl w:val="0"/>
        <w:keepNext w:val="0"/>
        <w:keepLines w:val="0"/>
        <w:shd w:val="clear" w:color="auto" w:fill="auto"/>
        <w:bidi w:val="0"/>
        <w:spacing w:before="0" w:after="0" w:line="567" w:lineRule="exact"/>
        <w:ind w:left="960" w:right="0" w:firstLine="0"/>
      </w:pPr>
      <w:r>
        <w:rPr>
          <w:lang w:val="en-US" w:eastAsia="en-US" w:bidi="en-US"/>
          <w:w w:val="100"/>
          <w:spacing w:val="0"/>
          <w:color w:val="000000"/>
          <w:position w:val="0"/>
        </w:rPr>
        <w:t>Penarikan Kesimpulan</w:t>
        <w:tab/>
        <w:t xml:space="preserve"> 17</w:t>
      </w:r>
    </w:p>
    <w:p>
      <w:pPr>
        <w:pStyle w:val="Style12"/>
        <w:tabs>
          <w:tab w:leader="dot" w:pos="7930" w:val="left"/>
        </w:tabs>
        <w:widowControl w:val="0"/>
        <w:keepNext w:val="0"/>
        <w:keepLines w:val="0"/>
        <w:shd w:val="clear" w:color="auto" w:fill="auto"/>
        <w:bidi w:val="0"/>
        <w:spacing w:before="0" w:after="0" w:line="567" w:lineRule="exact"/>
        <w:ind w:left="0" w:right="0" w:firstLine="0"/>
      </w:pPr>
      <w:r>
        <w:rPr>
          <w:lang w:val="en-US" w:eastAsia="en-US" w:bidi="en-US"/>
          <w:w w:val="100"/>
          <w:spacing w:val="0"/>
          <w:color w:val="000000"/>
          <w:position w:val="0"/>
        </w:rPr>
        <w:t>BAB IV PEMAPARAN HASIL PENELITIAN</w:t>
        <w:tab/>
        <w:t xml:space="preserve"> 19</w:t>
      </w:r>
    </w:p>
    <w:p>
      <w:pPr>
        <w:pStyle w:val="Style12"/>
        <w:numPr>
          <w:ilvl w:val="0"/>
          <w:numId w:val="13"/>
        </w:numPr>
        <w:tabs>
          <w:tab w:leader="none" w:pos="1074" w:val="left"/>
          <w:tab w:leader="dot" w:pos="7930" w:val="left"/>
        </w:tabs>
        <w:widowControl w:val="0"/>
        <w:keepNext w:val="0"/>
        <w:keepLines w:val="0"/>
        <w:shd w:val="clear" w:color="auto" w:fill="auto"/>
        <w:bidi w:val="0"/>
        <w:spacing w:before="0" w:after="0" w:line="467" w:lineRule="exact"/>
        <w:ind w:left="640" w:right="0" w:firstLine="0"/>
      </w:pPr>
      <w:r>
        <w:rPr>
          <w:lang w:val="en-US" w:eastAsia="en-US" w:bidi="en-US"/>
          <w:w w:val="100"/>
          <w:spacing w:val="0"/>
          <w:color w:val="000000"/>
          <w:position w:val="0"/>
        </w:rPr>
        <w:t>Sejarah Singkat Masuknya Injil di Simbuang</w:t>
        <w:tab/>
        <w:t xml:space="preserve"> 19</w:t>
      </w:r>
    </w:p>
    <w:p>
      <w:pPr>
        <w:pStyle w:val="Style12"/>
        <w:numPr>
          <w:ilvl w:val="0"/>
          <w:numId w:val="15"/>
        </w:numPr>
        <w:tabs>
          <w:tab w:leader="none" w:pos="1316"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Periode Guru-guru Sekolah</w:t>
        <w:tab/>
        <w:t xml:space="preserve"> 20</w:t>
      </w:r>
    </w:p>
    <w:p>
      <w:pPr>
        <w:pStyle w:val="Style12"/>
        <w:numPr>
          <w:ilvl w:val="0"/>
          <w:numId w:val="15"/>
        </w:numPr>
        <w:tabs>
          <w:tab w:leader="none" w:pos="1332"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Periode Guru Injil</w:t>
        <w:tab/>
        <w:t xml:space="preserve"> 22</w:t>
      </w:r>
    </w:p>
    <w:p>
      <w:pPr>
        <w:pStyle w:val="Style12"/>
        <w:numPr>
          <w:ilvl w:val="0"/>
          <w:numId w:val="15"/>
        </w:numPr>
        <w:tabs>
          <w:tab w:leader="none" w:pos="1332"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Periode Pendeta</w:t>
        <w:tab/>
        <w:t xml:space="preserve"> 24</w:t>
      </w:r>
    </w:p>
    <w:p>
      <w:pPr>
        <w:pStyle w:val="Style12"/>
        <w:numPr>
          <w:ilvl w:val="0"/>
          <w:numId w:val="13"/>
        </w:numPr>
        <w:tabs>
          <w:tab w:leader="none" w:pos="1074" w:val="left"/>
          <w:tab w:leader="dot" w:pos="8427" w:val="center"/>
        </w:tabs>
        <w:widowControl w:val="0"/>
        <w:keepNext w:val="0"/>
        <w:keepLines w:val="0"/>
        <w:shd w:val="clear" w:color="auto" w:fill="auto"/>
        <w:bidi w:val="0"/>
        <w:spacing w:before="0" w:after="0" w:line="467" w:lineRule="exact"/>
        <w:ind w:left="640" w:right="0" w:firstLine="0"/>
      </w:pPr>
      <w:r>
        <w:rPr>
          <w:lang w:val="en-US" w:eastAsia="en-US" w:bidi="en-US"/>
          <w:w w:val="100"/>
          <w:spacing w:val="0"/>
          <w:color w:val="000000"/>
          <w:position w:val="0"/>
        </w:rPr>
        <w:t>Profil Jemaat Sima Klasis Simbuang</w:t>
        <w:tab/>
        <w:t xml:space="preserve"> 26</w:t>
      </w:r>
    </w:p>
    <w:p>
      <w:pPr>
        <w:pStyle w:val="Style12"/>
        <w:numPr>
          <w:ilvl w:val="0"/>
          <w:numId w:val="13"/>
        </w:numPr>
        <w:tabs>
          <w:tab w:leader="none" w:pos="1074" w:val="left"/>
          <w:tab w:leader="dot" w:pos="8427" w:val="center"/>
        </w:tabs>
        <w:widowControl w:val="0"/>
        <w:keepNext w:val="0"/>
        <w:keepLines w:val="0"/>
        <w:shd w:val="clear" w:color="auto" w:fill="auto"/>
        <w:bidi w:val="0"/>
        <w:spacing w:before="0" w:after="0" w:line="467" w:lineRule="exact"/>
        <w:ind w:left="640" w:right="0" w:firstLine="0"/>
      </w:pPr>
      <w:r>
        <w:rPr>
          <w:lang w:val="en-US" w:eastAsia="en-US" w:bidi="en-US"/>
          <w:w w:val="100"/>
          <w:spacing w:val="0"/>
          <w:color w:val="000000"/>
          <w:position w:val="0"/>
        </w:rPr>
        <w:t>Proses dan Tahapan Pembangunan Gedung Gereja</w:t>
        <w:tab/>
        <w:t xml:space="preserve"> 26</w:t>
      </w:r>
    </w:p>
    <w:p>
      <w:pPr>
        <w:pStyle w:val="Style12"/>
        <w:numPr>
          <w:ilvl w:val="0"/>
          <w:numId w:val="17"/>
        </w:numPr>
        <w:tabs>
          <w:tab w:leader="none" w:pos="1310"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Tahap Perencanaan</w:t>
        <w:tab/>
        <w:t xml:space="preserve"> 27</w:t>
      </w:r>
    </w:p>
    <w:p>
      <w:pPr>
        <w:pStyle w:val="Style12"/>
        <w:numPr>
          <w:ilvl w:val="0"/>
          <w:numId w:val="17"/>
        </w:numPr>
        <w:tabs>
          <w:tab w:leader="none" w:pos="1338"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Tahap Penetapan Lokasi</w:t>
        <w:tab/>
        <w:t xml:space="preserve"> 28</w:t>
      </w:r>
    </w:p>
    <w:p>
      <w:pPr>
        <w:pStyle w:val="Style12"/>
        <w:numPr>
          <w:ilvl w:val="0"/>
          <w:numId w:val="17"/>
        </w:numPr>
        <w:tabs>
          <w:tab w:leader="none" w:pos="1338"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Tahap Perampungan Kayu</w:t>
        <w:tab/>
        <w:t xml:space="preserve"> 28</w:t>
      </w:r>
    </w:p>
    <w:p>
      <w:pPr>
        <w:pStyle w:val="Style12"/>
        <w:numPr>
          <w:ilvl w:val="0"/>
          <w:numId w:val="17"/>
        </w:numPr>
        <w:tabs>
          <w:tab w:leader="none" w:pos="1343" w:val="left"/>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Tahap Pekeijaan Bangunan, Pentahbisan Gedung Gereja,</w:t>
      </w:r>
    </w:p>
    <w:p>
      <w:pPr>
        <w:pStyle w:val="Style12"/>
        <w:tabs>
          <w:tab w:leader="dot" w:pos="8427" w:val="center"/>
        </w:tabs>
        <w:widowControl w:val="0"/>
        <w:keepNext w:val="0"/>
        <w:keepLines w:val="0"/>
        <w:shd w:val="clear" w:color="auto" w:fill="auto"/>
        <w:bidi w:val="0"/>
        <w:spacing w:before="0" w:after="0" w:line="467" w:lineRule="exact"/>
        <w:ind w:left="1240" w:right="0" w:firstLine="0"/>
      </w:pPr>
      <w:r>
        <w:rPr>
          <w:lang w:val="en-US" w:eastAsia="en-US" w:bidi="en-US"/>
          <w:w w:val="100"/>
          <w:spacing w:val="0"/>
          <w:color w:val="000000"/>
          <w:position w:val="0"/>
        </w:rPr>
        <w:t>dan Pengucapan Syukur</w:t>
        <w:tab/>
        <w:t xml:space="preserve"> 28</w:t>
      </w:r>
    </w:p>
    <w:p>
      <w:pPr>
        <w:pStyle w:val="Style12"/>
        <w:numPr>
          <w:ilvl w:val="0"/>
          <w:numId w:val="17"/>
        </w:numPr>
        <w:tabs>
          <w:tab w:leader="none" w:pos="1343"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Tahap Renovasi Atap</w:t>
        <w:tab/>
        <w:t xml:space="preserve"> 29</w:t>
      </w:r>
    </w:p>
    <w:p>
      <w:pPr>
        <w:pStyle w:val="Style12"/>
        <w:numPr>
          <w:ilvl w:val="0"/>
          <w:numId w:val="17"/>
        </w:numPr>
        <w:tabs>
          <w:tab w:leader="none" w:pos="1343" w:val="left"/>
          <w:tab w:leader="dot" w:pos="8427" w:val="center"/>
        </w:tabs>
        <w:widowControl w:val="0"/>
        <w:keepNext w:val="0"/>
        <w:keepLines w:val="0"/>
        <w:shd w:val="clear" w:color="auto" w:fill="auto"/>
        <w:bidi w:val="0"/>
        <w:spacing w:before="0" w:after="0" w:line="467" w:lineRule="exact"/>
        <w:ind w:left="960" w:right="0" w:firstLine="0"/>
      </w:pPr>
      <w:r>
        <w:rPr>
          <w:lang w:val="en-US" w:eastAsia="en-US" w:bidi="en-US"/>
          <w:w w:val="100"/>
          <w:spacing w:val="0"/>
          <w:color w:val="000000"/>
          <w:position w:val="0"/>
        </w:rPr>
        <w:t>Tahap Renovasi Pembangunan</w:t>
        <w:tab/>
        <w:t xml:space="preserve"> 29</w:t>
      </w:r>
    </w:p>
    <w:p>
      <w:pPr>
        <w:pStyle w:val="Style12"/>
        <w:numPr>
          <w:ilvl w:val="0"/>
          <w:numId w:val="13"/>
        </w:numPr>
        <w:tabs>
          <w:tab w:leader="none" w:pos="1074" w:val="left"/>
        </w:tabs>
        <w:widowControl w:val="0"/>
        <w:keepNext w:val="0"/>
        <w:keepLines w:val="0"/>
        <w:shd w:val="clear" w:color="auto" w:fill="auto"/>
        <w:bidi w:val="0"/>
        <w:spacing w:before="0" w:after="0" w:line="467" w:lineRule="exact"/>
        <w:ind w:left="640" w:right="0" w:firstLine="0"/>
      </w:pPr>
      <w:r>
        <w:rPr>
          <w:lang w:val="en-US" w:eastAsia="en-US" w:bidi="en-US"/>
          <w:w w:val="100"/>
          <w:spacing w:val="0"/>
          <w:color w:val="000000"/>
          <w:position w:val="0"/>
        </w:rPr>
        <w:t>Kajian Teologis-Sosiologis Nilai Budaya dari Gedung Gereja</w:t>
      </w:r>
    </w:p>
    <w:p>
      <w:pPr>
        <w:pStyle w:val="Style12"/>
        <w:tabs>
          <w:tab w:leader="dot" w:pos="8427" w:val="center"/>
        </w:tabs>
        <w:widowControl w:val="0"/>
        <w:keepNext w:val="0"/>
        <w:keepLines w:val="0"/>
        <w:shd w:val="clear" w:color="auto" w:fill="auto"/>
        <w:bidi w:val="0"/>
        <w:spacing w:before="0" w:after="0" w:line="467" w:lineRule="exact"/>
        <w:ind w:left="1080" w:right="0" w:firstLine="0"/>
        <w:sectPr>
          <w:footerReference w:type="default" r:id="rId11"/>
          <w:pgSz w:w="11900" w:h="16840"/>
          <w:pgMar w:top="2032" w:left="1740" w:right="1459" w:bottom="1706" w:header="0" w:footer="3" w:gutter="0"/>
          <w:rtlGutter w:val="0"/>
          <w:cols w:space="720"/>
          <w:pgNumType w:start="11" w:fmt="upperRoman"/>
          <w:noEndnote/>
          <w:docGrid w:linePitch="360"/>
        </w:sectPr>
      </w:pPr>
      <w:r>
        <w:rPr>
          <w:lang w:val="en-US" w:eastAsia="en-US" w:bidi="en-US"/>
          <w:w w:val="100"/>
          <w:spacing w:val="0"/>
          <w:color w:val="000000"/>
          <w:position w:val="0"/>
        </w:rPr>
        <w:t>Toraja Jemaat Sima</w:t>
        <w:tab/>
        <w:t xml:space="preserve"> 31</w:t>
      </w:r>
      <w:r>
        <w:fldChar w:fldCharType="end"/>
      </w:r>
    </w:p>
    <w:p>
      <w:pPr>
        <w:pStyle w:val="Style9"/>
        <w:numPr>
          <w:ilvl w:val="0"/>
          <w:numId w:val="19"/>
        </w:numPr>
        <w:tabs>
          <w:tab w:leader="none" w:pos="1316" w:val="left"/>
        </w:tabs>
        <w:widowControl w:val="0"/>
        <w:keepNext w:val="0"/>
        <w:keepLines w:val="0"/>
        <w:shd w:val="clear" w:color="auto" w:fill="auto"/>
        <w:bidi w:val="0"/>
        <w:spacing w:before="0" w:after="0" w:line="469" w:lineRule="exact"/>
        <w:ind w:left="960" w:right="0" w:firstLine="0"/>
      </w:pPr>
      <w:r>
        <w:rPr>
          <w:lang w:val="en-US" w:eastAsia="en-US" w:bidi="en-US"/>
          <w:w w:val="100"/>
          <w:spacing w:val="0"/>
          <w:color w:val="000000"/>
          <w:position w:val="0"/>
        </w:rPr>
        <w:t>Nilai Budaya dari Bangunan Gedung Gereja Toraja</w:t>
      </w:r>
    </w:p>
    <w:p>
      <w:pPr>
        <w:pStyle w:val="Style12"/>
        <w:tabs>
          <w:tab w:leader="dot" w:pos="7903" w:val="left"/>
        </w:tabs>
        <w:widowControl w:val="0"/>
        <w:keepNext w:val="0"/>
        <w:keepLines w:val="0"/>
        <w:shd w:val="clear" w:color="auto" w:fill="auto"/>
        <w:bidi w:val="0"/>
        <w:spacing w:before="0" w:after="0" w:line="469" w:lineRule="exact"/>
        <w:ind w:left="1200" w:right="0" w:firstLine="0"/>
      </w:pPr>
      <w:r>
        <w:fldChar w:fldCharType="begin"/>
        <w:instrText xml:space="preserve"> TOC \o "1-5" \h \z </w:instrText>
        <w:fldChar w:fldCharType="separate"/>
      </w:r>
      <w:r>
        <w:rPr>
          <w:lang w:val="en-US" w:eastAsia="en-US" w:bidi="en-US"/>
          <w:w w:val="100"/>
          <w:spacing w:val="0"/>
          <w:color w:val="000000"/>
          <w:position w:val="0"/>
        </w:rPr>
        <w:t>Jemaat Sima</w:t>
        <w:tab/>
        <w:t xml:space="preserve"> 31</w:t>
      </w:r>
    </w:p>
    <w:p>
      <w:pPr>
        <w:pStyle w:val="Style12"/>
        <w:numPr>
          <w:ilvl w:val="0"/>
          <w:numId w:val="19"/>
        </w:numPr>
        <w:tabs>
          <w:tab w:leader="none" w:pos="1339" w:val="left"/>
        </w:tabs>
        <w:widowControl w:val="0"/>
        <w:keepNext w:val="0"/>
        <w:keepLines w:val="0"/>
        <w:shd w:val="clear" w:color="auto" w:fill="auto"/>
        <w:bidi w:val="0"/>
        <w:jc w:val="left"/>
        <w:spacing w:before="0" w:after="0" w:line="469" w:lineRule="exact"/>
        <w:ind w:left="1200" w:right="1840"/>
      </w:pPr>
      <w:r>
        <w:rPr>
          <w:lang w:val="en-US" w:eastAsia="en-US" w:bidi="en-US"/>
          <w:w w:val="100"/>
          <w:spacing w:val="0"/>
          <w:color w:val="000000"/>
          <w:position w:val="0"/>
        </w:rPr>
        <w:t>Kajian Teologis Nilai Budaya dari Bangunan Gedung Gereja Toraja Jemaat Sima yang Berbentuk</w:t>
      </w:r>
    </w:p>
    <w:p>
      <w:pPr>
        <w:pStyle w:val="Style14"/>
        <w:tabs>
          <w:tab w:leader="dot" w:pos="8586" w:val="right"/>
        </w:tabs>
        <w:widowControl w:val="0"/>
        <w:keepNext w:val="0"/>
        <w:keepLines w:val="0"/>
        <w:shd w:val="clear" w:color="auto" w:fill="auto"/>
        <w:bidi w:val="0"/>
        <w:spacing w:before="0" w:after="0"/>
        <w:ind w:left="1200" w:right="0" w:firstLine="0"/>
      </w:pPr>
      <w:r>
        <w:rPr>
          <w:lang w:val="en-US" w:eastAsia="en-US" w:bidi="en-US"/>
          <w:w w:val="100"/>
          <w:color w:val="000000"/>
          <w:position w:val="0"/>
        </w:rPr>
        <w:t>Tongkonan</w:t>
      </w:r>
      <w:r>
        <w:rPr>
          <w:rStyle w:val="CharStyle16"/>
          <w:i w:val="0"/>
          <w:iCs w:val="0"/>
        </w:rPr>
        <w:tab/>
        <w:t xml:space="preserve"> 38</w:t>
      </w:r>
    </w:p>
    <w:p>
      <w:pPr>
        <w:pStyle w:val="Style12"/>
        <w:numPr>
          <w:ilvl w:val="0"/>
          <w:numId w:val="19"/>
        </w:numPr>
        <w:tabs>
          <w:tab w:leader="none" w:pos="1339" w:val="left"/>
        </w:tabs>
        <w:widowControl w:val="0"/>
        <w:keepNext w:val="0"/>
        <w:keepLines w:val="0"/>
        <w:shd w:val="clear" w:color="auto" w:fill="auto"/>
        <w:bidi w:val="0"/>
        <w:spacing w:before="0" w:after="0" w:line="469" w:lineRule="exact"/>
        <w:ind w:left="960" w:right="0" w:firstLine="0"/>
      </w:pPr>
      <w:r>
        <w:rPr>
          <w:lang w:val="en-US" w:eastAsia="en-US" w:bidi="en-US"/>
          <w:w w:val="100"/>
          <w:spacing w:val="0"/>
          <w:color w:val="000000"/>
          <w:position w:val="0"/>
        </w:rPr>
        <w:t>Kajian Sosiologis Nilai Budaya dari Bangunan Gedung</w:t>
      </w:r>
    </w:p>
    <w:p>
      <w:pPr>
        <w:pStyle w:val="Style12"/>
        <w:tabs>
          <w:tab w:leader="dot" w:pos="8586" w:val="right"/>
        </w:tabs>
        <w:widowControl w:val="0"/>
        <w:keepNext w:val="0"/>
        <w:keepLines w:val="0"/>
        <w:shd w:val="clear" w:color="auto" w:fill="auto"/>
        <w:bidi w:val="0"/>
        <w:spacing w:before="0" w:after="0" w:line="469" w:lineRule="exact"/>
        <w:ind w:left="1200" w:right="0" w:firstLine="0"/>
      </w:pPr>
      <w:r>
        <w:rPr>
          <w:lang w:val="en-US" w:eastAsia="en-US" w:bidi="en-US"/>
          <w:w w:val="100"/>
          <w:spacing w:val="0"/>
          <w:color w:val="000000"/>
          <w:position w:val="0"/>
        </w:rPr>
        <w:t xml:space="preserve">Gereja Toraja Jemaat Sima yang Berbentuk </w:t>
      </w:r>
      <w:r>
        <w:rPr>
          <w:rStyle w:val="CharStyle17"/>
        </w:rPr>
        <w:t>Tongkonan</w:t>
      </w:r>
      <w:r>
        <w:rPr>
          <w:lang w:val="en-US" w:eastAsia="en-US" w:bidi="en-US"/>
          <w:w w:val="100"/>
          <w:spacing w:val="0"/>
          <w:color w:val="000000"/>
          <w:position w:val="0"/>
        </w:rPr>
        <w:tab/>
        <w:t>40</w:t>
      </w:r>
    </w:p>
    <w:p>
      <w:pPr>
        <w:pStyle w:val="Style12"/>
        <w:tabs>
          <w:tab w:leader="dot" w:pos="8227" w:val="left"/>
        </w:tabs>
        <w:widowControl w:val="0"/>
        <w:keepNext w:val="0"/>
        <w:keepLines w:val="0"/>
        <w:shd w:val="clear" w:color="auto" w:fill="auto"/>
        <w:bidi w:val="0"/>
        <w:spacing w:before="0" w:after="0" w:line="469" w:lineRule="exact"/>
        <w:ind w:left="0" w:right="0" w:firstLine="0"/>
      </w:pPr>
      <w:r>
        <w:rPr>
          <w:lang w:val="en-US" w:eastAsia="en-US" w:bidi="en-US"/>
          <w:w w:val="100"/>
          <w:spacing w:val="0"/>
          <w:color w:val="000000"/>
          <w:position w:val="0"/>
        </w:rPr>
        <w:t>BAB V PENUTUP</w:t>
        <w:tab/>
        <w:t>44</w:t>
      </w:r>
    </w:p>
    <w:p>
      <w:pPr>
        <w:pStyle w:val="Style12"/>
        <w:numPr>
          <w:ilvl w:val="0"/>
          <w:numId w:val="21"/>
        </w:numPr>
        <w:tabs>
          <w:tab w:leader="none" w:pos="1074" w:val="left"/>
          <w:tab w:leader="dot" w:pos="8586" w:val="right"/>
        </w:tabs>
        <w:widowControl w:val="0"/>
        <w:keepNext w:val="0"/>
        <w:keepLines w:val="0"/>
        <w:shd w:val="clear" w:color="auto" w:fill="auto"/>
        <w:bidi w:val="0"/>
        <w:spacing w:before="0" w:after="0" w:line="469" w:lineRule="exact"/>
        <w:ind w:left="640" w:right="0" w:firstLine="0"/>
      </w:pPr>
      <w:r>
        <w:rPr>
          <w:lang w:val="en-US" w:eastAsia="en-US" w:bidi="en-US"/>
          <w:w w:val="100"/>
          <w:spacing w:val="0"/>
          <w:color w:val="000000"/>
          <w:position w:val="0"/>
        </w:rPr>
        <w:t>Kesimpulan</w:t>
        <w:tab/>
        <w:t>44</w:t>
      </w:r>
    </w:p>
    <w:p>
      <w:pPr>
        <w:pStyle w:val="Style12"/>
        <w:numPr>
          <w:ilvl w:val="0"/>
          <w:numId w:val="21"/>
        </w:numPr>
        <w:tabs>
          <w:tab w:leader="none" w:pos="1074" w:val="left"/>
          <w:tab w:leader="dot" w:pos="8586" w:val="right"/>
        </w:tabs>
        <w:widowControl w:val="0"/>
        <w:keepNext w:val="0"/>
        <w:keepLines w:val="0"/>
        <w:shd w:val="clear" w:color="auto" w:fill="auto"/>
        <w:bidi w:val="0"/>
        <w:spacing w:before="0" w:after="0" w:line="469" w:lineRule="exact"/>
        <w:ind w:left="640" w:right="0" w:firstLine="0"/>
      </w:pPr>
      <w:r>
        <w:rPr>
          <w:lang w:val="en-US" w:eastAsia="en-US" w:bidi="en-US"/>
          <w:w w:val="100"/>
          <w:spacing w:val="0"/>
          <w:color w:val="000000"/>
          <w:position w:val="0"/>
        </w:rPr>
        <w:t>Saran</w:t>
        <w:tab/>
        <w:t>44</w:t>
      </w:r>
      <w:r>
        <w:fldChar w:fldCharType="end"/>
      </w:r>
    </w:p>
    <w:p>
      <w:pPr>
        <w:pStyle w:val="Style9"/>
        <w:widowControl w:val="0"/>
        <w:keepNext w:val="0"/>
        <w:keepLines w:val="0"/>
        <w:shd w:val="clear" w:color="auto" w:fill="auto"/>
        <w:bidi w:val="0"/>
        <w:spacing w:before="0" w:after="227" w:line="469" w:lineRule="exact"/>
        <w:ind w:left="0" w:right="0" w:firstLine="0"/>
      </w:pPr>
      <w:r>
        <w:rPr>
          <w:lang w:val="en-US" w:eastAsia="en-US" w:bidi="en-US"/>
          <w:w w:val="100"/>
          <w:spacing w:val="0"/>
          <w:color w:val="000000"/>
          <w:position w:val="0"/>
        </w:rPr>
        <w:t>DAFTAR PUSTAKA</w:t>
      </w:r>
    </w:p>
    <w:p>
      <w:pPr>
        <w:pStyle w:val="Style9"/>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LAMPIRAN</w:t>
      </w:r>
    </w:p>
    <w:sectPr>
      <w:footerReference w:type="default" r:id="rId12"/>
      <w:pgSz w:w="11900" w:h="16840"/>
      <w:pgMar w:top="2032" w:left="1740" w:right="1459" w:bottom="1706"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05pt;margin-top:794.85pt;width:7.2pt;height:5.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9pt;margin-top:791.7pt;width:13.1pt;height:8.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4.9pt;margin-top:791.7pt;width:13.1pt;height:8.1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1.45pt;margin-top:792.9pt;width:7.25pt;height:5.8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1.7pt;margin-top:104.75pt;width:122.95pt;height:9.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Trebuchet MS" w:eastAsia="Trebuchet MS" w:hAnsi="Trebuchet MS" w:cs="Trebuchet MS"/>
    </w:rPr>
  </w:style>
  <w:style w:type="character" w:customStyle="1" w:styleId="CharStyle7">
    <w:name w:val="Header or footer + Times New Roman,13 pt,Bold"/>
    <w:basedOn w:val="CharStyle6"/>
    <w:rPr>
      <w:lang w:val="en-US" w:eastAsia="en-US" w:bidi="en-US"/>
      <w:b/>
      <w:bCs/>
      <w:sz w:val="26"/>
      <w:szCs w:val="26"/>
      <w:rFonts w:ascii="Times New Roman" w:eastAsia="Times New Roman" w:hAnsi="Times New Roman" w:cs="Times New Roman"/>
      <w:w w:val="100"/>
      <w:spacing w:val="0"/>
      <w:color w:val="000000"/>
      <w:position w:val="0"/>
    </w:rPr>
  </w:style>
  <w:style w:type="character" w:customStyle="1" w:styleId="CharStyle8">
    <w:name w:val="Header or footer"/>
    <w:basedOn w:val="CharStyle6"/>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Table of contents (2)_"/>
    <w:basedOn w:val="DefaultParagraphFont"/>
    <w:link w:val="Style14"/>
    <w:rPr>
      <w:b w:val="0"/>
      <w:bCs w:val="0"/>
      <w:i/>
      <w:iCs/>
      <w:u w:val="none"/>
      <w:strike w:val="0"/>
      <w:smallCaps w:val="0"/>
      <w:sz w:val="26"/>
      <w:szCs w:val="26"/>
      <w:rFonts w:ascii="Times New Roman" w:eastAsia="Times New Roman" w:hAnsi="Times New Roman" w:cs="Times New Roman"/>
      <w:spacing w:val="0"/>
    </w:rPr>
  </w:style>
  <w:style w:type="character" w:customStyle="1" w:styleId="CharStyle16">
    <w:name w:val="Table of contents (2) + Not Italic"/>
    <w:basedOn w:val="CharStyle15"/>
    <w:rPr>
      <w:lang w:val="en-US" w:eastAsia="en-US" w:bidi="en-US"/>
      <w:i/>
      <w:iCs/>
      <w:w w:val="100"/>
      <w:spacing w:val="0"/>
      <w:color w:val="000000"/>
      <w:position w:val="0"/>
    </w:rPr>
  </w:style>
  <w:style w:type="character" w:customStyle="1" w:styleId="CharStyle17">
    <w:name w:val="Table of contents + Italic"/>
    <w:basedOn w:val="CharStyle13"/>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both"/>
      <w:spacing w:after="480" w:line="0" w:lineRule="exact"/>
      <w:ind w:hanging="400"/>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rebuchet MS" w:eastAsia="Trebuchet MS" w:hAnsi="Trebuchet MS" w:cs="Trebuchet MS"/>
    </w:rPr>
  </w:style>
  <w:style w:type="paragraph" w:customStyle="1" w:styleId="Style9">
    <w:name w:val="Body text (2)"/>
    <w:basedOn w:val="Normal"/>
    <w:link w:val="CharStyle10"/>
    <w:pPr>
      <w:widowControl w:val="0"/>
      <w:shd w:val="clear" w:color="auto" w:fill="FFFFFF"/>
      <w:jc w:val="both"/>
      <w:spacing w:before="480" w:after="120" w:line="570" w:lineRule="exact"/>
      <w:ind w:hanging="84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before="300" w:line="734" w:lineRule="exact"/>
      <w:ind w:hanging="240"/>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line="469" w:lineRule="exact"/>
    </w:pPr>
    <w:rPr>
      <w:b w:val="0"/>
      <w:bCs w:val="0"/>
      <w:i/>
      <w:iCs/>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s>
</file>