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582" w:line="240" w:lineRule="exact"/>
        <w:ind w:left="60" w:right="0" w:firstLine="0"/>
      </w:pPr>
      <w:r>
        <w:rPr>
          <w:rStyle w:val="CharStyle7"/>
          <w:b/>
          <w:bCs/>
        </w:rPr>
        <w:t>mangrara tongkonan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0" w:line="270" w:lineRule="exact"/>
        <w:ind w:left="60" w:right="0" w:firstLine="0"/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Nilai-Nilai Pendidikan Dalam Upacara Mangrara Tongkonan Di Lembang Benteng</w:t>
        <w:br/>
        <w:t>Ka’do To’rea Kecamatan Tikala Kabupaten Toraja Utara</w:t>
      </w:r>
    </w:p>
    <w:tbl>
      <w:tblPr>
        <w:tblOverlap w:val="never"/>
        <w:tblLayout w:type="fixed"/>
        <w:jc w:val="right"/>
      </w:tblPr>
      <w:tblGrid>
        <w:gridCol w:w="1418"/>
        <w:gridCol w:w="2379"/>
      </w:tblGrid>
      <w:tr>
        <w:trPr>
          <w:trHeight w:val="917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8" w:lineRule="exact"/>
              <w:ind w:left="240" w:right="0" w:firstLine="0"/>
            </w:pPr>
            <w:r>
              <w:rPr>
                <w:rStyle w:val="CharStyle10"/>
              </w:rPr>
              <w:t>PBRPUSTaHa;*:</w:t>
            </w:r>
            <w:r>
              <w:rPr>
                <w:rStyle w:val="CharStyle11"/>
                <w:lang w:val="en-US" w:eastAsia="en-US" w:bidi="en-US"/>
              </w:rPr>
              <w:t xml:space="preserve"> </w:t>
            </w:r>
            <w:r>
              <w:rPr>
                <w:rStyle w:val="CharStyle12"/>
              </w:rPr>
              <w:t>SSKGLAH TiH? '1 KRISTCy) VOIMUA</w:t>
            </w:r>
          </w:p>
        </w:tc>
      </w:tr>
      <w:tr>
        <w:trPr>
          <w:trHeight w:val="44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80" w:right="0" w:firstLine="0"/>
            </w:pPr>
            <w:r>
              <w:rPr>
                <w:rStyle w:val="CharStyle13"/>
              </w:rPr>
              <w:t>Tgl.Teiima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00" w:right="0" w:firstLine="0"/>
            </w:pPr>
            <w:r>
              <w:rPr>
                <w:rStyle w:val="CharStyle14"/>
              </w:rPr>
              <w:t>(- /6</w:t>
            </w:r>
            <w:r>
              <w:rPr>
                <w:rStyle w:val="CharStyle12"/>
              </w:rPr>
              <w:t xml:space="preserve"> - </w:t>
            </w:r>
            <w:r>
              <w:rPr>
                <w:rStyle w:val="CharStyle14"/>
              </w:rPr>
              <w:t>/J~</w:t>
            </w: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40" w:lineRule="exact"/>
              <w:ind w:left="0" w:right="0" w:firstLine="0"/>
            </w:pPr>
            <w:r>
              <w:rPr>
                <w:rStyle w:val="CharStyle15"/>
              </w:rPr>
              <w:t>yuo.</w:t>
            </w:r>
            <w:r>
              <w:rPr>
                <w:rStyle w:val="CharStyle13"/>
              </w:rPr>
              <w:t xml:space="preserve"> Indak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200" w:right="0" w:firstLine="0"/>
            </w:pPr>
            <w:r>
              <w:rPr>
                <w:rStyle w:val="CharStyle14"/>
              </w:rPr>
              <w:t>ZJ-0-</w:t>
            </w:r>
            <w:r>
              <w:rPr>
                <w:rStyle w:val="CharStyle12"/>
              </w:rPr>
              <w:t xml:space="preserve"> v/&lt;/</w:t>
            </w: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12"/>
              </w:rPr>
              <w:t>No, K?3S</w:t>
            </w: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</w:tcBorders>
            <w:vAlign w:val="bottom"/>
          </w:tcPr>
          <w:p>
            <w:pPr>
              <w:framePr w:w="3797" w:wrap="notBeside" w:vAnchor="text" w:hAnchor="text" w:xAlign="right" w:y="1"/>
            </w:pPr>
          </w:p>
        </w:tc>
      </w:tr>
      <w:tr>
        <w:trPr>
          <w:trHeight w:val="4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69" w:lineRule="exact"/>
              <w:ind w:left="180" w:right="0" w:firstLine="0"/>
            </w:pPr>
            <w:r>
              <w:rPr>
                <w:rStyle w:val="CharStyle16"/>
              </w:rPr>
              <w:t xml:space="preserve">PiKtQi'if </w:t>
            </w:r>
            <w:r>
              <w:rPr>
                <w:rStyle w:val="CharStyle12"/>
              </w:rPr>
              <w:t>Hadinh da-*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00" w:lineRule="exact"/>
              <w:ind w:left="0" w:right="0" w:firstLine="0"/>
            </w:pPr>
            <w:r>
              <w:rPr>
                <w:rStyle w:val="CharStyle17"/>
              </w:rPr>
              <w:t>~**m*«h</w:t>
            </w:r>
          </w:p>
        </w:tc>
      </w:tr>
      <w:tr>
        <w:trPr>
          <w:trHeight w:val="4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520" w:lineRule="exact"/>
              <w:ind w:left="0" w:right="0" w:firstLine="0"/>
            </w:pPr>
            <w:r>
              <w:rPr>
                <w:rStyle w:val="CharStyle18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379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3797" w:wrap="notBeside" w:vAnchor="text" w:hAnchor="text" w:xAlign="right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8"/>
              <w:framePr w:w="3797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0" w:lineRule="exact"/>
              <w:ind w:left="1480" w:right="0" w:firstLine="0"/>
            </w:pPr>
            <w:r>
              <w:rPr>
                <w:rStyle w:val="CharStyle13"/>
              </w:rPr>
              <w:t>—</w:t>
            </w:r>
          </w:p>
        </w:tc>
      </w:tr>
    </w:tbl>
    <w:p>
      <w:pPr>
        <w:framePr w:w="3797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43" w:after="789" w:line="260" w:lineRule="exact"/>
        <w:ind w:left="6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3pt;margin-top:-66.95pt;width:27.pt;height:14.15pt;z-index:-125829376;mso-wrap-distance-left:156.3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■ &lt;/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6.35pt;margin-top:-156.95pt;width:142.1pt;height:97.45pt;z-index:-125829375;mso-wrap-distance-left:156.35pt;mso-wrap-distance-right:5.pt;mso-position-horizontal-relative:margin">
            <v:imagedata r:id="rId5" r:href="rId6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SKRIPSI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spacing w:before="0" w:after="959"/>
        <w:ind w:left="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Diajukan Kepada Sekolah Tinggi Agama Kristen Negeri (STAKN) Toraja dalam Memenuhi</w:t>
        <w:br/>
        <w:t>Salah Satu Persyaratan Akademik Untuk Mendapatkan</w:t>
        <w:br/>
        <w:t>Gelar Sarjana Pendidikan Kristen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60" w:line="260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OLEH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76" w:line="771" w:lineRule="exact"/>
        <w:ind w:left="0" w:right="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YOHAN1S PALI’ PAL1NOAN</w:t>
        <w:br/>
        <w:t>20092939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776" w:lineRule="exact"/>
        <w:ind w:left="0" w:right="380" w:firstLine="0"/>
        <w:sectPr>
          <w:footnotePr>
            <w:pos w:val="pageBottom"/>
            <w:numFmt w:val="decimal"/>
            <w:numRestart w:val="continuous"/>
          </w:footnotePr>
          <w:pgSz w:w="11900" w:h="16840"/>
          <w:pgMar w:top="1500" w:left="706" w:right="1417" w:bottom="150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SEKOLAH TINGGI AGAMA KRISTEN NEGERI</w:t>
        <w:br/>
        <w:t>(STAKN) TORAJA</w:t>
        <w:br/>
        <w:t>2015</w:t>
      </w:r>
    </w:p>
    <w:tbl>
      <w:tblPr>
        <w:tblOverlap w:val="never"/>
        <w:tblLayout w:type="fixed"/>
        <w:jc w:val="center"/>
      </w:tblPr>
      <w:tblGrid>
        <w:gridCol w:w="3662"/>
        <w:gridCol w:w="10620"/>
      </w:tblGrid>
      <w:tr>
        <w:trPr>
          <w:trHeight w:val="152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80" w:lineRule="exact"/>
              <w:ind w:left="0" w:right="0" w:firstLine="0"/>
            </w:pPr>
            <w:r>
              <w:rPr>
                <w:rStyle w:val="CharStyle21"/>
              </w:rPr>
              <w:t>Judul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61" w:lineRule="exact"/>
              <w:ind w:left="560" w:right="0" w:firstLine="0"/>
            </w:pPr>
            <w:r>
              <w:rPr>
                <w:rStyle w:val="CharStyle21"/>
              </w:rPr>
              <w:t xml:space="preserve">: Nilai-Nilai Pendidikan Dalam Upacara </w:t>
            </w:r>
            <w:r>
              <w:rPr>
                <w:rStyle w:val="CharStyle22"/>
              </w:rPr>
              <w:t xml:space="preserve">Mangrara Tongkonan </w:t>
            </w:r>
            <w:r>
              <w:rPr>
                <w:rStyle w:val="CharStyle21"/>
              </w:rPr>
              <w:t>Di Lembang Benteng Ka’do To’rea kecamalan Tikala Kabupaten Toraja Utara.</w:t>
            </w:r>
          </w:p>
        </w:tc>
      </w:tr>
      <w:tr>
        <w:trPr>
          <w:trHeight w:val="1029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480" w:right="0" w:firstLine="0"/>
            </w:pPr>
            <w:r>
              <w:rPr>
                <w:rStyle w:val="CharStyle21"/>
              </w:rPr>
              <w:t>Disiapkan oleh: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framePr w:w="14282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96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0" w:right="0" w:firstLine="0"/>
            </w:pPr>
            <w:r>
              <w:rPr>
                <w:rStyle w:val="CharStyle21"/>
              </w:rPr>
              <w:t>Nama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680" w:right="0" w:firstLine="0"/>
            </w:pPr>
            <w:r>
              <w:rPr>
                <w:rStyle w:val="CharStyle21"/>
              </w:rPr>
              <w:t>: Yohanis Pali’ Palinoan</w:t>
            </w:r>
          </w:p>
        </w:tc>
      </w:tr>
      <w:tr>
        <w:trPr>
          <w:trHeight w:val="833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0" w:right="0" w:firstLine="0"/>
            </w:pPr>
            <w:r>
              <w:rPr>
                <w:rStyle w:val="CharStyle21"/>
              </w:rPr>
              <w:t>Nirm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60" w:right="0" w:firstLine="0"/>
            </w:pPr>
            <w:r>
              <w:rPr>
                <w:rStyle w:val="CharStyle21"/>
              </w:rPr>
              <w:t>: 20092939</w:t>
            </w:r>
          </w:p>
        </w:tc>
      </w:tr>
      <w:tr>
        <w:trPr>
          <w:trHeight w:val="65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1800" w:right="0" w:firstLine="0"/>
            </w:pPr>
            <w:r>
              <w:rPr>
                <w:rStyle w:val="CharStyle21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8"/>
              <w:framePr w:w="14282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560" w:right="0" w:firstLine="0"/>
            </w:pPr>
            <w:r>
              <w:rPr>
                <w:rStyle w:val="CharStyle21"/>
              </w:rPr>
              <w:t>: Pendidikan Agama Kristen (PAK)</w:t>
            </w:r>
          </w:p>
        </w:tc>
      </w:tr>
    </w:tbl>
    <w:p>
      <w:pPr>
        <w:framePr w:w="14282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left"/>
        <w:spacing w:before="0" w:after="643"/>
        <w:ind w:left="0" w:right="0" w:firstLine="1180"/>
      </w:pPr>
      <w:r>
        <w:rPr>
          <w:lang w:val="en-US" w:eastAsia="en-US" w:bidi="en-US"/>
          <w:w w:val="100"/>
          <w:spacing w:val="0"/>
          <w:color w:val="000000"/>
          <w:position w:val="0"/>
        </w:rPr>
        <w:t>Setelah diperiksa dan diteliti ulang, teryata telah memenuhi persyaratan untuk di jnjkan dan diperlahankan dalam ujian skripsi di depan dosen penguji</w:t>
      </w:r>
    </w:p>
    <w:p>
      <w:pPr>
        <w:pStyle w:val="Style27"/>
        <w:widowControl w:val="0"/>
        <w:keepNext w:val="0"/>
        <w:keepLines w:val="0"/>
        <w:shd w:val="clear" w:color="auto" w:fill="auto"/>
        <w:bidi w:val="0"/>
        <w:jc w:val="right"/>
        <w:spacing w:before="0" w:after="773" w:line="38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18 Juni 2015</w:t>
      </w:r>
    </w:p>
    <w:p>
      <w:pPr>
        <w:pStyle w:val="Style29"/>
        <w:widowControl w:val="0"/>
        <w:keepNext w:val="0"/>
        <w:keepLines w:val="0"/>
        <w:shd w:val="clear" w:color="auto" w:fill="auto"/>
        <w:bidi w:val="0"/>
        <w:spacing w:before="0" w:after="0" w:line="380" w:lineRule="exact"/>
        <w:ind w:left="0" w:right="180" w:firstLine="0"/>
        <w:sectPr>
          <w:headerReference w:type="even" r:id="rId7"/>
          <w:headerReference w:type="default" r:id="rId8"/>
          <w:footerReference w:type="even" r:id="rId9"/>
          <w:headerReference w:type="first" r:id="rId10"/>
          <w:titlePg/>
          <w:pgSz w:w="16840" w:h="23800"/>
          <w:pgMar w:top="3642" w:left="472" w:right="1254" w:bottom="664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23" w:after="23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6840" w:h="23800"/>
          <w:pgMar w:top="2919" w:left="0" w:right="0" w:bottom="2919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2" type="#_x0000_t202" style="position:absolute;margin-left:0.85pt;margin-top:0;width:183.95pt;height:19.7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Dosen Pembimbing I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6.2pt;margin-top:156.35pt;width:160.05pt;height:21.8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NIDN-.0922055002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75" style="position:absolute;margin-left:35.15pt;margin-top:15.75pt;width:92.15pt;height:143.5pt;z-index:-251658748;mso-wrap-distance-left:5.pt;mso-wrap-distance-right:5.pt;mso-position-horizontal-relative:margin" wrapcoords="0 0">
            <v:imagedata r:id="rId11" r:href="rId12"/>
            <w10:wrap anchorx="margin"/>
          </v:shape>
        </w:pict>
      </w:r>
      <w:r>
        <w:pict>
          <v:shape id="_x0000_s1035" type="#_x0000_t75" style="position:absolute;margin-left:130.2pt;margin-top:45.55pt;width:155.05pt;height:36.95pt;z-index:-251658747;mso-wrap-distance-left:5.pt;mso-wrap-distance-right:5.pt;mso-position-horizontal-relative:margin" wrapcoords="0 0">
            <v:imagedata r:id="rId13" r:href="rId14"/>
            <w10:wrap anchorx="margin"/>
          </v:shape>
        </w:pict>
      </w:r>
      <w:r>
        <w:pict>
          <v:shape id="_x0000_s1036" type="#_x0000_t202" style="position:absolute;margin-left:484.9pt;margin-top:1.4pt;width:148.5pt;height:76.5pt;z-index:251657730;mso-wrap-distance-left:5.pt;mso-wrap-distance-right:5.pt;mso-position-horizontal-relative:margin" wrapcoords="0 0 12727 0 12727 2434 15492 4980 15492 14458 17340 14458 17340 16929 21600 19475 21600 21600 352 21600 352 19475 270 16929 270 14458 1163 14458 1163 4980 0 2434 0 0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Pembimbing ll</w:t>
                  </w:r>
                </w:p>
                <w:p>
                  <w:pPr>
                    <w:framePr w:h="1530" w:wrap="none" w:vAnchor="text" w:hAnchor="margin" w:x="9699" w:y="2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7" type="#_x0000_t75" style="width:148pt;height:76pt;">
                        <v:imagedata r:id="rId15" r:href="rId16"/>
                      </v:shape>
                    </w:pic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Naomi Sampe M.Th</w:t>
                  </w:r>
                </w:p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NIP:19761123200712016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6.45pt;margin-top:117.3pt;width:308.8pt;height:19.95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33"/>
                      <w:b/>
                      <w:bCs/>
                    </w:rPr>
                    <w:t>Pdt. Daud Sangka Palisungan M,Si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2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6840" w:h="23800"/>
          <w:pgMar w:top="2919" w:left="472" w:right="1254" w:bottom="2919" w:header="0" w:footer="3" w:gutter="0"/>
          <w:rtlGutter w:val="0"/>
          <w:cols w:space="720"/>
          <w:noEndnote/>
          <w:docGrid w:linePitch="360"/>
        </w:sectPr>
      </w:pP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MANGRARA TONGKONAN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0" w:line="332" w:lineRule="exact"/>
        <w:ind w:left="0" w:right="0" w:firstLine="0"/>
      </w:pPr>
      <w:r>
        <w:pict>
          <v:shape id="_x0000_s1039" type="#_x0000_t202" style="position:absolute;margin-left:-0.55pt;margin-top:-21.15pt;width:107.15pt;height:101.9pt;z-index:-125829374;mso-wrap-distance-left:5.pt;mso-wrap-distance-right:51.45pt;mso-wrap-distance-bottom:10.6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96" w:line="332" w:lineRule="exact"/>
                    <w:ind w:left="0" w:right="0" w:firstLine="0"/>
                  </w:pPr>
                  <w:r>
                    <w:rPr>
                      <w:rStyle w:val="CharStyle34"/>
                    </w:rPr>
                    <w:t>Judul Skripsi Sub Judul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38" w:lineRule="exact"/>
                    <w:ind w:left="0" w:right="0" w:firstLine="0"/>
                  </w:pPr>
                  <w:r>
                    <w:rPr>
                      <w:rStyle w:val="CharStyle34"/>
                    </w:rPr>
                    <w:t>Ditulis oleh Jurusan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Dosen Pembimbing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Nilai-Nilai pendidikan Dalam Upacara Mangrara Tongkonan di Lembang Benteng Ka’do To’rea. YOHANIS PALI’ PALINOAN Pendidikan Agama Kristen Pdt. Drs. Daud Sangka</w:t>
      </w:r>
      <w:r>
        <w:rPr>
          <w:lang w:val="en-US" w:eastAsia="en-US" w:bidi="en-US"/>
          <w:vertAlign w:val="superscript"/>
          <w:w w:val="100"/>
          <w:spacing w:val="0"/>
          <w:color w:val="000000"/>
          <w:position w:val="0"/>
        </w:rPr>
        <w:t>9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P., M.Si.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left"/>
        <w:spacing w:before="0" w:after="240" w:line="33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Naomi Sampe, M.Th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298" w:line="332" w:lineRule="exact"/>
        <w:ind w:left="0" w:right="0" w:firstLine="82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Telah dipertahankan oleh penulisnya di depan Dewan Penguji Saijana (SI) Sekolah Tinggi Agama Kristen Negeri (STAKN) Toraja pada tanggal 26 Juni 2015, dinyatakan lulus, dan di Yudisium pada tanggal 1 Juli 2015 dengan predikat kelulusan MEMUASKAN.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right"/>
        <w:spacing w:before="0" w:after="394" w:line="26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Mengkendek, 23 September 2015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20" w:right="0" w:firstLine="0"/>
      </w:pPr>
      <w:r>
        <w:pict>
          <v:shape id="_x0000_s1040" type="#_x0000_t202" style="position:absolute;margin-left:5.e-002pt;margin-top:30.1pt;width:57.4pt;height:16.65pt;z-index:-12582937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Penguji I,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margin-left:0.55pt;margin-top:97.6pt;width:149.65pt;height:30.7pt;z-index:-125829372;mso-wrap-distance-left:5.pt;mso-wrap-distance-right:126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0" w:line="260" w:lineRule="exact"/>
                    <w:ind w:left="0" w:right="0" w:firstLine="0"/>
                  </w:pPr>
                  <w:r>
                    <w:rPr>
                      <w:rStyle w:val="CharStyle37"/>
                    </w:rPr>
                    <w:t>Dr. Ismail BannexRinggi</w:t>
                  </w:r>
                  <w:r>
                    <w:rPr>
                      <w:rStyle w:val="CharStyle37"/>
                      <w:vertAlign w:val="superscript"/>
                    </w:rPr>
                    <w:t>9</w:t>
                  </w:r>
                  <w:r>
                    <w:rPr>
                      <w:rStyle w:val="CharStyle37"/>
                    </w:rPr>
                    <w:t>.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 197103222009011003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margin-left:28.1pt;margin-top:43.3pt;width:83.05pt;height:55.7pt;z-index:-125829371;mso-wrap-distance-left:5.pt;mso-wrap-distance-right:126.pt;mso-position-horizontal-relative:margin">
            <v:imagedata r:id="rId17" r:href="rId18"/>
            <w10:wrap type="topAndBottom" anchorx="margin"/>
          </v:shape>
        </w:pict>
      </w:r>
      <w:r>
        <w:pict>
          <v:shape id="_x0000_s1043" type="#_x0000_t202" style="position:absolute;margin-left:276.2pt;margin-top:30.4pt;width:61.85pt;height:14.6pt;z-index:-125829370;mso-wrap-distance-left:5.pt;mso-wrap-distance-right:7.3pt;mso-wrap-distance-bottom:4.5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Penguji II,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margin-left:325.15pt;margin-top:96.2pt;width:106.3pt;height:14.1pt;z-index:-125829369;mso-wrap-distance-left:5.pt;mso-wrap-distance-right:7.3pt;mso-wrap-distance-bottom:4.5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Bollan S.Th. M.Pd.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75" style="position:absolute;margin-left:278.45pt;margin-top:45.pt;width:116.65pt;height:62.9pt;z-index:-125829368;mso-wrap-distance-left:5.pt;mso-wrap-distance-right:7.3pt;mso-wrap-distance-bottom:4.5pt;mso-position-horizontal-relative:margin">
            <v:imagedata r:id="rId19" r:href="rId20"/>
            <w10:wrap type="topAndBottom" anchorx="margin"/>
          </v:shape>
        </w:pict>
      </w:r>
      <w:r>
        <w:pict>
          <v:shape id="_x0000_s1046" type="#_x0000_t202" style="position:absolute;margin-left:276.2pt;margin-top:111.1pt;width:146.25pt;height:16.1pt;z-index:-125829367;mso-wrap-distance-left:5.pt;mso-wrap-distance-right:16.3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NIP. 196307112000032001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Dewan Penguji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260" w:lineRule="exact"/>
        <w:ind w:left="0" w:right="0" w:firstLine="0"/>
        <w:sectPr>
          <w:pgSz w:w="11900" w:h="16840"/>
          <w:pgMar w:top="1946" w:left="1650" w:right="1476" w:bottom="6380" w:header="0" w:footer="3" w:gutter="0"/>
          <w:rtlGutter w:val="0"/>
          <w:cols w:space="720"/>
          <w:noEndnote/>
          <w:docGrid w:linePitch="360"/>
        </w:sectPr>
      </w:pPr>
      <w:r>
        <w:pict>
          <v:shape id="_x0000_s1047" type="#_x0000_t202" style="position:absolute;margin-left:1.15pt;margin-top:32.65pt;width:22.5pt;height:14.1pt;z-index:-12582936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Ket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75" style="position:absolute;margin-left:3.4pt;margin-top:38.25pt;width:90.7pt;height:55.2pt;z-index:-125829365;mso-wrap-distance-left:5.pt;mso-wrap-distance-right:5.pt;mso-position-horizontal-relative:margin">
            <v:imagedata r:id="rId21" r:href="rId22"/>
            <w10:wrap type="topAndBottom" anchorx="margin"/>
          </v:shape>
        </w:pict>
      </w:r>
      <w:r>
        <w:pict>
          <v:shape id="_x0000_s1049" type="#_x0000_t202" style="position:absolute;margin-left:1.15pt;margin-top:81.3pt;width:162.pt;height:42.45pt;z-index:-12582936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73" w:line="260" w:lineRule="exact"/>
                    <w:ind w:left="0" w:right="0" w:firstLine="0"/>
                  </w:pPr>
                  <w:r>
                    <w:rPr>
                      <w:rStyle w:val="CharStyle38"/>
                    </w:rPr>
                    <w:t>ino S.Th., M.Pd. K.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9" w:lineRule="exact"/>
                    <w:ind w:left="0" w:right="0" w:firstLine="0"/>
                  </w:pPr>
                  <w:r>
                    <w:rPr>
                      <w:rStyle w:val="CharStyle34"/>
                    </w:rPr>
                    <w:t>NIP. 19770505200811018</w:t>
                  </w:r>
                </w:p>
                <w:p>
                  <w:pPr>
                    <w:pStyle w:val="Style39"/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0"/>
                    <w:ind w:left="0" w:right="26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UXUmoUOOf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margin-left:277.3pt;margin-top:30.95pt;width:122.05pt;height:47.25pt;z-index:-125829363;mso-wrap-distance-left:5.pt;mso-wrap-distance-right:11.25pt;mso-wrap-distance-bottom:10.7pt;mso-position-horizontal-relative:margin" wrapcoords="0 0 9387 0 9387 3758 17881 4384 17881 17536 21600 18162 21600 21600 0 21600 0 18162 324 17536 324 4384 0 3758 0 0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Sekretaris,</w:t>
                  </w:r>
                </w:p>
                <w:p>
                  <w:pPr>
                    <w:framePr w:h="945" w:hSpace="225" w:vSpace="214" w:wrap="notBeside" w:vAnchor="text" w:hAnchor="margin" w:x="5547" w:y="620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51" type="#_x0000_t75" style="width:122pt;height:47pt;">
                        <v:imagedata r:id="rId23" r:href="rId24"/>
                      </v:shape>
                    </w:pic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NIP. 198611272009012005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margin-left:230.65pt;margin-top:147.1pt;width:27.pt;height:14.15pt;z-index:-12582936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aftui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margin-left:245.25pt;margin-top:160.85pt;width:45.pt;height:16.95pt;z-index:-12582936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Toraja,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4" type="#_x0000_t75" style="position:absolute;margin-left:74.25pt;margin-top:119.25pt;width:169.45pt;height:122.4pt;z-index:-125829360;mso-wrap-distance-left:5.pt;mso-wrap-distance-right:5.pt;mso-position-horizontal-relative:margin">
            <v:imagedata r:id="rId25" r:href="rId26"/>
            <w10:wrap type="topAndBottom" anchorx="margin"/>
          </v:shape>
        </w:pict>
      </w:r>
      <w:r>
        <w:pict>
          <v:shape id="_x0000_s1055" type="#_x0000_t202" style="position:absolute;margin-left:158.65pt;margin-top:213.5pt;width:138.95pt;height:30.7pt;z-index:-125829359;mso-wrap-distance-left:5.pt;mso-wrap-distance-right:141.2pt;mso-wrap-distance-bottom:39.05pt;mso-position-horizontal-relative:margin" filled="f" stroked="f">
            <v:textbox style="mso-fit-shape-to-text:t" inset="0,0,0,0">
              <w:txbxContent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0" w:line="260" w:lineRule="exact"/>
                    <w:ind w:left="320" w:right="0" w:firstLine="0"/>
                  </w:pPr>
                  <w:r>
                    <w:rPr>
                      <w:rStyle w:val="CharStyle38"/>
                    </w:rPr>
                    <w:t>on Pam intung, M.Th.</w:t>
                  </w:r>
                </w:p>
                <w:p>
                  <w:pPr>
                    <w:pStyle w:val="Style8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r>
                    <w:rPr>
                      <w:rStyle w:val="CharStyle34"/>
                    </w:rPr>
                    <w:t>IP.197607272006041001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6" type="#_x0000_t202" style="position:absolute;margin-left:217.15pt;margin-top:281.pt;width:13.2pt;height:13.6pt;z-index:-125829358;mso-wrap-distance-left:5.pt;mso-wrap-distance-right:5.pt;mso-wrap-distance-bottom:17.9pt;mso-position-horizontal-relative:margin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</w: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Panitia Ujian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5" w:line="287" w:lineRule="exact"/>
        <w:ind w:left="0" w:right="0" w:firstLine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Yohanis Pair Palinoan: 20092939 tahun 2015 menyusun skripsi yang berjudul </w:t>
      </w:r>
      <w:r>
        <w:rPr>
          <w:rStyle w:val="CharStyle44"/>
        </w:rPr>
        <w:t>Mangrara Tongkonan.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Skripsi ini bertujuan untuk mendeskripsikan nilai- nilai pendidikan dalam upacara </w:t>
      </w:r>
      <w:r>
        <w:rPr>
          <w:rStyle w:val="CharStyle44"/>
        </w:rPr>
        <w:t>Mangrara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 Lembang Benteng Ka’do’ To’rea kecamatan Tikalah kabupaten Toraja Utara. Pembimbing I: Pdt. Drs. Daud Sangka Palisungan, M.Si. dan pembimbing II: Naomi Sampe, M.Th.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16" w:line="281" w:lineRule="exact"/>
        <w:ind w:left="0" w:right="0" w:firstLine="840"/>
      </w:pPr>
      <w:r>
        <w:rPr>
          <w:rStyle w:val="CharStyle44"/>
        </w:rPr>
        <w:t>Mangrara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adalah salah satu kegiatan upacara adat masyarakat Toraja, yang dilaksanakan sebagai tanda ucapan syukur keluarga kepada Tuhan atas selesainya </w:t>
      </w:r>
      <w:r>
        <w:rPr>
          <w:rStyle w:val="CharStyle44"/>
        </w:rPr>
        <w:t>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dibangun. Namun, lebih dari itu, maksud dan tujuan upacara </w:t>
      </w:r>
      <w:r>
        <w:rPr>
          <w:rStyle w:val="CharStyle44"/>
        </w:rPr>
        <w:t>Mangrara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tidak hanya sekedar ucapan syukur belaka. Namun, lebih dari itu </w:t>
      </w:r>
      <w:r>
        <w:rPr>
          <w:rStyle w:val="CharStyle44"/>
        </w:rPr>
        <w:t>Mangrara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memiliki makna dan nilai-nilai yang mendidik seperti nilai religius, sosial dan rasa solidaritas serta kekeluargaan yang tinggi.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125" w:line="287" w:lineRule="exact"/>
        <w:ind w:left="0" w:right="0" w:firstLine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Dalam peneletian ini penulis menggunakan metode kualitatif yaitu dengan mengamati dan melakukan wawancara dengan tujuan mendapatkan informasi ten tang bagaimana nilai-nilai pendidikan dalam upacar </w:t>
      </w:r>
      <w:r>
        <w:rPr>
          <w:rStyle w:val="CharStyle44"/>
        </w:rPr>
        <w:t>Mangrara Tongkonan.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jc w:val="both"/>
        <w:spacing w:before="0" w:after="0" w:line="281" w:lineRule="exact"/>
        <w:ind w:left="0" w:right="0" w:firstLine="84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Sehingga di akhir skripsi ini penulis menyimpulkan bahwa nilai-nilai pendidikan dari upacara </w:t>
      </w:r>
      <w:r>
        <w:rPr>
          <w:rStyle w:val="CharStyle44"/>
        </w:rPr>
        <w:t>Mangrara Tongkonan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yaitu seperti dapat menumbuhkan kesadaran untuk selalu mengucap syukur, rasa persaudaran, kesatuan, saling menghargai, cinta dan hormat kepada orang tua dan ketekunan dalam bekerja.</w:t>
      </w:r>
    </w:p>
    <w:sectPr>
      <w:pgSz w:w="11900" w:h="16840"/>
      <w:pgMar w:top="2760" w:left="1239" w:right="1627" w:bottom="276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0" type="#_x0000_t202" style="position:absolute;margin-left:286.95pt;margin-top:767.35pt;width:7.3pt;height:5.6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5"/>
                    <w:b w:val="0"/>
                    <w:bCs w:val="0"/>
                  </w:rPr>
                  <w:t>IV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55.75pt;margin-top:102.2pt;width:62.7pt;height:9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  <w:b/>
                    <w:bCs/>
                  </w:rPr>
                  <w:t>ABSTRAK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17.75pt;margin-top:68.pt;width:166.2pt;height:9.5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43"/>
                    <w:b/>
                    <w:bCs/>
                  </w:rPr>
                  <w:t>HALAMAN PENGESAHAN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1" type="#_x0000_t202" style="position:absolute;margin-left:112.45pt;margin-top:123.05pt;width:415.4pt;height:19.1pt;z-index:-188744061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3"/>
                  <w:tabs>
                    <w:tab w:leader="none" w:pos="8308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5"/>
                    <w:b w:val="0"/>
                    <w:bCs w:val="0"/>
                  </w:rPr>
                  <w:t>H Skripsi</w:t>
                  <w:tab/>
                </w:r>
                <w:r>
                  <w:rPr>
                    <w:rStyle w:val="CharStyle26"/>
                    <w:b/>
                    <w:bCs/>
                  </w:rPr>
                  <w:t>: MANGRARA TONGKONAN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Picture caption (2)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  <w:spacing w:val="60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7">
    <w:name w:val="Body text (3) + Small Caps"/>
    <w:basedOn w:val="CharStyle6"/>
    <w:rPr>
      <w:lang w:val="en-US" w:eastAsia="en-US" w:bidi="en-US"/>
      <w:smallCaps/>
      <w:sz w:val="24"/>
      <w:szCs w:val="24"/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0">
    <w:name w:val="Body text (2) + 12 pt,Small Caps,Spacing 4 pt"/>
    <w:basedOn w:val="CharStyle9"/>
    <w:rPr>
      <w:lang w:val="en-US" w:eastAsia="en-US" w:bidi="en-US"/>
      <w:smallCaps/>
      <w:sz w:val="24"/>
      <w:szCs w:val="24"/>
      <w:w w:val="100"/>
      <w:spacing w:val="80"/>
      <w:color w:val="000000"/>
      <w:position w:val="0"/>
    </w:rPr>
  </w:style>
  <w:style w:type="character" w:customStyle="1" w:styleId="CharStyle11">
    <w:name w:val="Body text (2) + 12 pt,Spacing 4 pt"/>
    <w:basedOn w:val="CharStyle9"/>
    <w:rPr>
      <w:lang w:val="1024"/>
      <w:sz w:val="24"/>
      <w:szCs w:val="24"/>
      <w:w w:val="100"/>
      <w:spacing w:val="80"/>
      <w:color w:val="000000"/>
      <w:position w:val="0"/>
    </w:rPr>
  </w:style>
  <w:style w:type="character" w:customStyle="1" w:styleId="CharStyle12">
    <w:name w:val="Body text (2) + 12 pt"/>
    <w:basedOn w:val="CharStyle9"/>
    <w:rPr>
      <w:lang w:val="en-US" w:eastAsia="en-US" w:bidi="en-US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Body text (2) + Cambria,16 pt,Bold,Scale 60%"/>
    <w:basedOn w:val="CharStyle9"/>
    <w:rPr>
      <w:lang w:val="en-US" w:eastAsia="en-US" w:bidi="en-US"/>
      <w:b/>
      <w:bCs/>
      <w:sz w:val="32"/>
      <w:szCs w:val="32"/>
      <w:rFonts w:ascii="Cambria" w:eastAsia="Cambria" w:hAnsi="Cambria" w:cs="Cambria"/>
      <w:w w:val="60"/>
      <w:spacing w:val="0"/>
      <w:color w:val="000000"/>
      <w:position w:val="0"/>
    </w:rPr>
  </w:style>
  <w:style w:type="character" w:customStyle="1" w:styleId="CharStyle14">
    <w:name w:val="Body text (2) + 15 pt,Bold,Italic,Spacing 1 pt"/>
    <w:basedOn w:val="CharStyle9"/>
    <w:rPr>
      <w:lang w:val="en-US" w:eastAsia="en-US" w:bidi="en-US"/>
      <w:b/>
      <w:bCs/>
      <w:i/>
      <w:iCs/>
      <w:sz w:val="30"/>
      <w:szCs w:val="30"/>
      <w:w w:val="100"/>
      <w:spacing w:val="20"/>
      <w:color w:val="000000"/>
      <w:position w:val="0"/>
    </w:rPr>
  </w:style>
  <w:style w:type="character" w:customStyle="1" w:styleId="CharStyle15">
    <w:name w:val="Body text (2) + Century Gothic,22 pt,Bold,Italic,Spacing 0 pt"/>
    <w:basedOn w:val="CharStyle9"/>
    <w:rPr>
      <w:lang w:val="en-US" w:eastAsia="en-US" w:bidi="en-US"/>
      <w:b/>
      <w:bCs/>
      <w:i/>
      <w:iCs/>
      <w:sz w:val="44"/>
      <w:szCs w:val="44"/>
      <w:rFonts w:ascii="Century Gothic" w:eastAsia="Century Gothic" w:hAnsi="Century Gothic" w:cs="Century Gothic"/>
      <w:w w:val="100"/>
      <w:spacing w:val="-10"/>
      <w:color w:val="000000"/>
      <w:position w:val="0"/>
    </w:rPr>
  </w:style>
  <w:style w:type="character" w:customStyle="1" w:styleId="CharStyle16">
    <w:name w:val="Body text (2) + Franklin Gothic Heavy,6 pt,Italic"/>
    <w:basedOn w:val="CharStyle9"/>
    <w:rPr>
      <w:lang w:val="en-US" w:eastAsia="en-US" w:bidi="en-US"/>
      <w:i/>
      <w:iCs/>
      <w:sz w:val="12"/>
      <w:szCs w:val="12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7">
    <w:name w:val="Body text (2) + 15 pt,Bold,Italic,Spacing -1 pt"/>
    <w:basedOn w:val="CharStyle9"/>
    <w:rPr>
      <w:lang w:val="en-US" w:eastAsia="en-US" w:bidi="en-US"/>
      <w:b/>
      <w:bCs/>
      <w:i/>
      <w:iCs/>
      <w:sz w:val="30"/>
      <w:szCs w:val="30"/>
      <w:w w:val="100"/>
      <w:spacing w:val="-30"/>
      <w:color w:val="000000"/>
      <w:position w:val="0"/>
    </w:rPr>
  </w:style>
  <w:style w:type="character" w:customStyle="1" w:styleId="CharStyle18">
    <w:name w:val="Body text (2) + Franklin Gothic Heavy,26 pt,Scale 40%"/>
    <w:basedOn w:val="CharStyle9"/>
    <w:rPr>
      <w:lang w:val="en-US" w:eastAsia="en-US" w:bidi="en-US"/>
      <w:sz w:val="52"/>
      <w:szCs w:val="52"/>
      <w:rFonts w:ascii="Franklin Gothic Heavy" w:eastAsia="Franklin Gothic Heavy" w:hAnsi="Franklin Gothic Heavy" w:cs="Franklin Gothic Heavy"/>
      <w:w w:val="40"/>
      <w:spacing w:val="0"/>
      <w:color w:val="000000"/>
      <w:position w:val="0"/>
    </w:rPr>
  </w:style>
  <w:style w:type="character" w:customStyle="1" w:styleId="CharStyle20">
    <w:name w:val="Body text (4)_"/>
    <w:basedOn w:val="DefaultParagraphFont"/>
    <w:link w:val="Style19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21">
    <w:name w:val="Body text (2) + 19 pt"/>
    <w:basedOn w:val="CharStyle9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22">
    <w:name w:val="Body text (2) + 19 pt,Italic"/>
    <w:basedOn w:val="CharStyle9"/>
    <w:rPr>
      <w:lang w:val="en-US" w:eastAsia="en-US" w:bidi="en-US"/>
      <w:i/>
      <w:iCs/>
      <w:sz w:val="38"/>
      <w:szCs w:val="38"/>
      <w:w w:val="100"/>
      <w:spacing w:val="0"/>
      <w:color w:val="000000"/>
      <w:position w:val="0"/>
    </w:rPr>
  </w:style>
  <w:style w:type="character" w:customStyle="1" w:styleId="CharStyle24">
    <w:name w:val="Header or footer_"/>
    <w:basedOn w:val="DefaultParagraphFont"/>
    <w:link w:val="Style2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25">
    <w:name w:val="Header or footer + Cambria,18 pt,Not Bold"/>
    <w:basedOn w:val="CharStyle24"/>
    <w:rPr>
      <w:lang w:val="en-US" w:eastAsia="en-US" w:bidi="en-US"/>
      <w:b/>
      <w:bCs/>
      <w:sz w:val="36"/>
      <w:szCs w:val="36"/>
      <w:rFonts w:ascii="Cambria" w:eastAsia="Cambria" w:hAnsi="Cambria" w:cs="Cambria"/>
      <w:w w:val="100"/>
      <w:spacing w:val="0"/>
      <w:color w:val="000000"/>
      <w:position w:val="0"/>
    </w:rPr>
  </w:style>
  <w:style w:type="character" w:customStyle="1" w:styleId="CharStyle26">
    <w:name w:val="Header or footer + 19 pt"/>
    <w:basedOn w:val="CharStyle24"/>
    <w:rPr>
      <w:lang w:val="en-US" w:eastAsia="en-US" w:bidi="en-US"/>
      <w:sz w:val="38"/>
      <w:szCs w:val="38"/>
      <w:w w:val="100"/>
      <w:spacing w:val="0"/>
      <w:color w:val="000000"/>
      <w:position w:val="0"/>
    </w:rPr>
  </w:style>
  <w:style w:type="character" w:customStyle="1" w:styleId="CharStyle28">
    <w:name w:val="Body text (5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0">
    <w:name w:val="Body text (6)_"/>
    <w:basedOn w:val="DefaultParagraphFont"/>
    <w:link w:val="Style29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2">
    <w:name w:val="Picture caption (3) Exact"/>
    <w:basedOn w:val="DefaultParagraphFont"/>
    <w:link w:val="Style31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3">
    <w:name w:val="Body text (6) Exact"/>
    <w:basedOn w:val="DefaultParagraphFont"/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3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6">
    <w:name w:val="Picture caption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37">
    <w:name w:val="Picture caption Exact"/>
    <w:basedOn w:val="CharStyle36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8">
    <w:name w:val="Body text (2) Exact"/>
    <w:basedOn w:val="CharStyle9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40">
    <w:name w:val="Heading #1 Exact"/>
    <w:basedOn w:val="DefaultParagraphFont"/>
    <w:link w:val="Style39"/>
    <w:rPr>
      <w:b w:val="0"/>
      <w:bCs w:val="0"/>
      <w:i/>
      <w:iCs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character" w:customStyle="1" w:styleId="CharStyle42">
    <w:name w:val="Body text (7)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3">
    <w:name w:val="Header or footer"/>
    <w:basedOn w:val="CharStyle24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44">
    <w:name w:val="Body text (2) + Italic"/>
    <w:basedOn w:val="CharStyle9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45">
    <w:name w:val="Header or footer + Cambria,7.5 pt,Not Bold"/>
    <w:basedOn w:val="CharStyle24"/>
    <w:rPr>
      <w:lang w:val="en-US" w:eastAsia="en-US" w:bidi="en-US"/>
      <w:b/>
      <w:bCs/>
      <w:sz w:val="15"/>
      <w:szCs w:val="15"/>
      <w:rFonts w:ascii="Cambria" w:eastAsia="Cambria" w:hAnsi="Cambria" w:cs="Cambria"/>
      <w:w w:val="100"/>
      <w:spacing w:val="0"/>
      <w:color w:val="000000"/>
      <w:position w:val="0"/>
    </w:rPr>
  </w:style>
  <w:style w:type="paragraph" w:customStyle="1" w:styleId="Style3">
    <w:name w:val="Picture caption (2)"/>
    <w:basedOn w:val="Normal"/>
    <w:link w:val="CharStyle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ahoma" w:eastAsia="Tahoma" w:hAnsi="Tahoma" w:cs="Tahoma"/>
      <w:spacing w:val="6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center"/>
      <w:spacing w:after="48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center"/>
      <w:spacing w:before="60" w:after="66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9">
    <w:name w:val="Body text (4)"/>
    <w:basedOn w:val="Normal"/>
    <w:link w:val="CharStyle20"/>
    <w:pPr>
      <w:widowControl w:val="0"/>
      <w:shd w:val="clear" w:color="auto" w:fill="FFFFFF"/>
      <w:jc w:val="center"/>
      <w:spacing w:before="660" w:after="960" w:line="259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23">
    <w:name w:val="Header or footer"/>
    <w:basedOn w:val="Normal"/>
    <w:link w:val="CharStyle2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27">
    <w:name w:val="Body text (5)"/>
    <w:basedOn w:val="Normal"/>
    <w:link w:val="CharStyle28"/>
    <w:pPr>
      <w:widowControl w:val="0"/>
      <w:shd w:val="clear" w:color="auto" w:fill="FFFFFF"/>
      <w:spacing w:before="420" w:after="240" w:line="883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29">
    <w:name w:val="Body text (6)"/>
    <w:basedOn w:val="Normal"/>
    <w:link w:val="CharStyle30"/>
    <w:pPr>
      <w:widowControl w:val="0"/>
      <w:shd w:val="clear" w:color="auto" w:fill="FFFFFF"/>
      <w:jc w:val="center"/>
      <w:spacing w:before="900"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31">
    <w:name w:val="Picture caption (3)"/>
    <w:basedOn w:val="Normal"/>
    <w:link w:val="CharStyle32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35">
    <w:name w:val="Picture caption"/>
    <w:basedOn w:val="Normal"/>
    <w:link w:val="CharStyle36"/>
    <w:pPr>
      <w:widowControl w:val="0"/>
      <w:shd w:val="clear" w:color="auto" w:fill="FFFFFF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39">
    <w:name w:val="Heading #1"/>
    <w:basedOn w:val="Normal"/>
    <w:link w:val="CharStyle40"/>
    <w:pPr>
      <w:widowControl w:val="0"/>
      <w:shd w:val="clear" w:color="auto" w:fill="FFFFFF"/>
      <w:jc w:val="right"/>
      <w:outlineLvl w:val="0"/>
      <w:spacing w:line="219" w:lineRule="exact"/>
    </w:pPr>
    <w:rPr>
      <w:b w:val="0"/>
      <w:bCs w:val="0"/>
      <w:i/>
      <w:iCs/>
      <w:u w:val="none"/>
      <w:strike w:val="0"/>
      <w:smallCaps w:val="0"/>
      <w:sz w:val="28"/>
      <w:szCs w:val="28"/>
      <w:rFonts w:ascii="Franklin Gothic Heavy" w:eastAsia="Franklin Gothic Heavy" w:hAnsi="Franklin Gothic Heavy" w:cs="Franklin Gothic Heavy"/>
    </w:rPr>
  </w:style>
  <w:style w:type="paragraph" w:customStyle="1" w:styleId="Style41">
    <w:name w:val="Body text (7)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Relationship Id="rId11" Type="http://schemas.openxmlformats.org/officeDocument/2006/relationships/image" Target="media/image2.jpeg"/><Relationship Id="rId12" Type="http://schemas.openxmlformats.org/officeDocument/2006/relationships/image" Target="media/image2.jpeg" TargetMode="External"/><Relationship Id="rId13" Type="http://schemas.openxmlformats.org/officeDocument/2006/relationships/image" Target="media/image3.jpeg"/><Relationship Id="rId14" Type="http://schemas.openxmlformats.org/officeDocument/2006/relationships/image" Target="media/image3.jpeg" TargetMode="External"/><Relationship Id="rId15" Type="http://schemas.openxmlformats.org/officeDocument/2006/relationships/image" Target="media/image4.jpeg"/><Relationship Id="rId16" Type="http://schemas.openxmlformats.org/officeDocument/2006/relationships/image" Target="media/image4.jpeg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5.png" TargetMode="External"/><Relationship Id="rId19" Type="http://schemas.openxmlformats.org/officeDocument/2006/relationships/image" Target="media/image6.jpeg"/><Relationship Id="rId20" Type="http://schemas.openxmlformats.org/officeDocument/2006/relationships/image" Target="media/image6.jpeg" TargetMode="External"/><Relationship Id="rId21" Type="http://schemas.openxmlformats.org/officeDocument/2006/relationships/image" Target="media/image7.jpeg"/><Relationship Id="rId22" Type="http://schemas.openxmlformats.org/officeDocument/2006/relationships/image" Target="media/image7.jpeg" TargetMode="External"/><Relationship Id="rId23" Type="http://schemas.openxmlformats.org/officeDocument/2006/relationships/image" Target="media/image8.jpeg"/><Relationship Id="rId24" Type="http://schemas.openxmlformats.org/officeDocument/2006/relationships/image" Target="media/image8.jpeg" TargetMode="External"/><Relationship Id="rId25" Type="http://schemas.openxmlformats.org/officeDocument/2006/relationships/image" Target="media/image9.png"/><Relationship Id="rId26" Type="http://schemas.openxmlformats.org/officeDocument/2006/relationships/image" Target="media/image9.png" TargetMode="External"/></Relationships>
</file>