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19" w:line="260" w:lineRule="exact"/>
        <w:ind w:left="0" w:right="320" w:firstLine="0"/>
      </w:pPr>
      <w:bookmarkStart w:id="0" w:name="bookmark0"/>
      <w:r>
        <w:rPr>
          <w:spacing w:val="0"/>
          <w:color w:val="000000"/>
          <w:position w:val="0"/>
        </w:rPr>
        <w:t>BAB V</w:t>
      </w:r>
      <w:bookmarkEnd w:id="0"/>
    </w:p>
    <w:p>
      <w:pPr>
        <w:pStyle w:val="Style8"/>
        <w:widowControl w:val="0"/>
        <w:keepNext/>
        <w:keepLines/>
        <w:shd w:val="clear" w:color="auto" w:fill="auto"/>
        <w:bidi w:val="0"/>
        <w:spacing w:before="0" w:after="841" w:line="240" w:lineRule="exact"/>
        <w:ind w:left="0" w:right="320" w:firstLine="0"/>
      </w:pPr>
      <w:bookmarkStart w:id="1" w:name="bookmark1"/>
      <w:r>
        <w:rPr>
          <w:lang w:val="id-ID" w:eastAsia="id-ID" w:bidi="id-ID"/>
          <w:w w:val="100"/>
          <w:spacing w:val="0"/>
          <w:color w:val="000000"/>
          <w:position w:val="0"/>
        </w:rPr>
        <w:t>KESIMPULAN</w:t>
      </w:r>
      <w:bookmarkEnd w:id="1"/>
    </w:p>
    <w:p>
      <w:pPr>
        <w:pStyle w:val="Style10"/>
        <w:numPr>
          <w:ilvl w:val="0"/>
          <w:numId w:val="1"/>
        </w:numPr>
        <w:tabs>
          <w:tab w:leader="none" w:pos="388" w:val="left"/>
        </w:tabs>
        <w:widowControl w:val="0"/>
        <w:keepNext w:val="0"/>
        <w:keepLines w:val="0"/>
        <w:shd w:val="clear" w:color="auto" w:fill="auto"/>
        <w:bidi w:val="0"/>
        <w:spacing w:before="0" w:after="55" w:line="260" w:lineRule="exact"/>
        <w:ind w:left="0" w:right="0" w:firstLine="0"/>
      </w:pPr>
      <w:r>
        <w:rPr>
          <w:lang w:val="id-ID" w:eastAsia="id-ID" w:bidi="id-ID"/>
          <w:spacing w:val="0"/>
          <w:color w:val="000000"/>
          <w:position w:val="0"/>
        </w:rPr>
        <w:t>Kesimpulan</w:t>
      </w:r>
    </w:p>
    <w:p>
      <w:pPr>
        <w:pStyle w:val="Style10"/>
        <w:widowControl w:val="0"/>
        <w:keepNext w:val="0"/>
        <w:keepLines w:val="0"/>
        <w:shd w:val="clear" w:color="auto" w:fill="auto"/>
        <w:bidi w:val="0"/>
        <w:spacing w:before="0" w:after="0" w:line="591" w:lineRule="exact"/>
        <w:ind w:left="400" w:right="0" w:firstLine="800"/>
      </w:pPr>
      <w:r>
        <w:rPr>
          <w:lang w:val="id-ID" w:eastAsia="id-ID" w:bidi="id-ID"/>
          <w:spacing w:val="0"/>
          <w:color w:val="000000"/>
          <w:position w:val="0"/>
        </w:rPr>
        <w:t>Setelah melakukan penelitian dengan metode wawancara dan observasi maka strategi pembinaan rohani yang relevan bagi peningkatan spiritualitas pemuda di jemaat Buttu Lcpong adalah dengan menyediakan buku panduan serta mengatur waktu dengan baik sehingga pembinaan bisa berjalan dengan baik, dan pembentukan persekutuan pada pemuda dalam kelompok-kelompok kecil merupakan strategi yang baik untuk menyediakan komunitas yang sehat kepada pemuda, hal ini dimaksudkan agar para pemuda dapat saling memperhatikan dan membangun sehingga sama-sama mengalami pertumbuhan jasmani dan rohani.</w:t>
      </w:r>
    </w:p>
    <w:p>
      <w:pPr>
        <w:pStyle w:val="Style10"/>
        <w:numPr>
          <w:ilvl w:val="0"/>
          <w:numId w:val="1"/>
        </w:numPr>
        <w:tabs>
          <w:tab w:leader="none" w:pos="388" w:val="left"/>
        </w:tabs>
        <w:widowControl w:val="0"/>
        <w:keepNext w:val="0"/>
        <w:keepLines w:val="0"/>
        <w:shd w:val="clear" w:color="auto" w:fill="auto"/>
        <w:bidi w:val="0"/>
        <w:spacing w:before="0" w:after="0" w:line="591" w:lineRule="exact"/>
        <w:ind w:left="0" w:right="0" w:firstLine="0"/>
      </w:pPr>
      <w:r>
        <w:rPr>
          <w:lang w:val="id-ID" w:eastAsia="id-ID" w:bidi="id-ID"/>
          <w:spacing w:val="0"/>
          <w:color w:val="000000"/>
          <w:position w:val="0"/>
        </w:rPr>
        <w:t>Saran</w:t>
      </w:r>
    </w:p>
    <w:p>
      <w:pPr>
        <w:pStyle w:val="Style10"/>
        <w:widowControl w:val="0"/>
        <w:keepNext w:val="0"/>
        <w:keepLines w:val="0"/>
        <w:shd w:val="clear" w:color="auto" w:fill="auto"/>
        <w:bidi w:val="0"/>
        <w:spacing w:before="0" w:after="0" w:line="585" w:lineRule="exact"/>
        <w:ind w:left="400" w:right="0" w:firstLine="800"/>
      </w:pPr>
      <w:r>
        <w:rPr>
          <w:lang w:val="id-ID" w:eastAsia="id-ID" w:bidi="id-ID"/>
          <w:spacing w:val="0"/>
          <w:color w:val="000000"/>
          <w:position w:val="0"/>
        </w:rPr>
        <w:t>Menyadari keberadaan dan pentingnya strategi pembinaan rohani yang relevan bagi pemuda dalam peningkatan spiritualitas, khususnya bagi pemuda gereja Jemaat Buttu Lepong, maka penulis memberikan saran- saran sebagai berikut:</w:t>
      </w:r>
    </w:p>
    <w:p>
      <w:pPr>
        <w:pStyle w:val="Style10"/>
        <w:widowControl w:val="0"/>
        <w:keepNext w:val="0"/>
        <w:keepLines w:val="0"/>
        <w:shd w:val="clear" w:color="auto" w:fill="auto"/>
        <w:bidi w:val="0"/>
        <w:spacing w:before="0" w:after="0" w:line="591" w:lineRule="exact"/>
        <w:ind w:left="320" w:right="180" w:firstLine="780"/>
      </w:pPr>
      <w:r>
        <w:rPr>
          <w:lang w:val="id-ID" w:eastAsia="id-ID" w:bidi="id-ID"/>
          <w:spacing w:val="0"/>
          <w:color w:val="000000"/>
          <w:position w:val="0"/>
        </w:rPr>
        <w:t>Pertama majelis gereja memikirkan program yang relevan, kreatif sehingga dapat menjawab kebutuhan pemuda dan dapat menarik minat pemuda, yang pada akhirnya pemuda tidak merasa bosan dan jenuh dimana akan membuat pemuda meninggalkan atau menjauhkan diri dari persekutuan atau kegiatan yang dilaksanakan oleh gereja.</w:t>
      </w:r>
    </w:p>
    <w:p>
      <w:pPr>
        <w:pStyle w:val="Style10"/>
        <w:widowControl w:val="0"/>
        <w:keepNext w:val="0"/>
        <w:keepLines w:val="0"/>
        <w:shd w:val="clear" w:color="auto" w:fill="auto"/>
        <w:bidi w:val="0"/>
        <w:spacing w:before="0" w:after="0" w:line="591" w:lineRule="exact"/>
        <w:ind w:left="320" w:right="180" w:firstLine="780"/>
      </w:pPr>
      <w:r>
        <w:rPr>
          <w:lang w:val="id-ID" w:eastAsia="id-ID" w:bidi="id-ID"/>
          <w:spacing w:val="0"/>
          <w:color w:val="000000"/>
          <w:position w:val="0"/>
        </w:rPr>
        <w:t>Kedua untuk dapat mengaktifkan kembali pemuda yang sudah lama tidak berbakti, sebaiknya program perkunjungan pemuda perlu dipikirkan dan dilaksanakan secara baik dan terencana.</w:t>
      </w:r>
    </w:p>
    <w:sectPr>
      <w:headerReference w:type="default" r:id="rId5"/>
      <w:footerReference w:type="first" r:id="rId6"/>
      <w:titlePg/>
      <w:footnotePr>
        <w:pos w:val="pageBottom"/>
        <w:numFmt w:val="decimal"/>
        <w:numRestart w:val="continuous"/>
      </w:footnotePr>
      <w:pgSz w:w="11900" w:h="16840"/>
      <w:pgMar w:top="1742" w:left="3174" w:right="2606" w:bottom="24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0.5pt;margin-top:796.05pt;width:10.15pt;height:8.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7.55pt;margin-top:9.4pt;width:10.4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4S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8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_"/>
    <w:basedOn w:val="DefaultParagraphFont"/>
    <w:link w:val="Style3"/>
    <w:rPr>
      <w:lang w:val="en-US" w:eastAsia="en-US" w:bidi="en-US"/>
      <w:b w:val="0"/>
      <w:bCs w:val="0"/>
      <w:i w:val="0"/>
      <w:iCs w:val="0"/>
      <w:u w:val="none"/>
      <w:strike w:val="0"/>
      <w:smallCaps w:val="0"/>
      <w:sz w:val="26"/>
      <w:szCs w:val="26"/>
      <w:rFonts w:ascii="Times New Roman" w:eastAsia="Times New Roman" w:hAnsi="Times New Roman" w:cs="Times New Roman"/>
      <w:w w:val="80"/>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Heading #1_"/>
    <w:basedOn w:val="DefaultParagraphFont"/>
    <w:link w:val="Style8"/>
    <w:rPr>
      <w:b w:val="0"/>
      <w:bCs w:val="0"/>
      <w:i w:val="0"/>
      <w:iCs w:val="0"/>
      <w:u w:val="none"/>
      <w:strike w:val="0"/>
      <w:smallCaps w:val="0"/>
      <w:sz w:val="24"/>
      <w:szCs w:val="24"/>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w w:val="80"/>
    </w:rPr>
  </w:style>
  <w:style w:type="paragraph" w:customStyle="1" w:styleId="Style3">
    <w:name w:val="Heading #1 (2)"/>
    <w:basedOn w:val="Normal"/>
    <w:link w:val="CharStyle4"/>
    <w:pPr>
      <w:widowControl w:val="0"/>
      <w:shd w:val="clear" w:color="auto" w:fill="FFFFFF"/>
      <w:jc w:val="center"/>
      <w:outlineLvl w:val="0"/>
      <w:spacing w:after="360" w:line="0" w:lineRule="exact"/>
    </w:pPr>
    <w:rPr>
      <w:lang w:val="en-US" w:eastAsia="en-US" w:bidi="en-US"/>
      <w:b w:val="0"/>
      <w:bCs w:val="0"/>
      <w:i w:val="0"/>
      <w:iCs w:val="0"/>
      <w:u w:val="none"/>
      <w:strike w:val="0"/>
      <w:smallCaps w:val="0"/>
      <w:sz w:val="26"/>
      <w:szCs w:val="26"/>
      <w:rFonts w:ascii="Times New Roman" w:eastAsia="Times New Roman" w:hAnsi="Times New Roman" w:cs="Times New Roman"/>
      <w:w w:val="8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8">
    <w:name w:val="Heading #1"/>
    <w:basedOn w:val="Normal"/>
    <w:link w:val="CharStyle9"/>
    <w:pPr>
      <w:widowControl w:val="0"/>
      <w:shd w:val="clear" w:color="auto" w:fill="FFFFFF"/>
      <w:jc w:val="center"/>
      <w:outlineLvl w:val="0"/>
      <w:spacing w:before="360" w:after="900"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900" w:after="360" w:line="0" w:lineRule="exact"/>
    </w:pPr>
    <w:rPr>
      <w:b w:val="0"/>
      <w:bCs w:val="0"/>
      <w:i w:val="0"/>
      <w:iCs w:val="0"/>
      <w:u w:val="none"/>
      <w:strike w:val="0"/>
      <w:smallCaps w:val="0"/>
      <w:sz w:val="26"/>
      <w:szCs w:val="26"/>
      <w:rFonts w:ascii="Times New Roman" w:eastAsia="Times New Roman" w:hAnsi="Times New Roman" w:cs="Times New Roman"/>
      <w:w w:val="8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