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06" w:line="240" w:lineRule="exact"/>
        <w:ind w:left="402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jc w:val="left"/>
        <w:spacing w:before="0" w:after="281" w:line="240" w:lineRule="exact"/>
        <w:ind w:left="3800" w:right="0" w:firstLine="0"/>
      </w:pPr>
      <w:bookmarkStart w:id="1" w:name="bookmark1"/>
      <w:r>
        <w:rPr>
          <w:lang w:val="id-ID" w:eastAsia="id-ID" w:bidi="id-ID"/>
          <w:sz w:val="24"/>
          <w:szCs w:val="24"/>
          <w:w w:val="100"/>
          <w:spacing w:val="0"/>
          <w:color w:val="000000"/>
          <w:position w:val="0"/>
        </w:rPr>
        <w:t>PENUTUP</w:t>
      </w:r>
      <w:bookmarkEnd w:id="1"/>
    </w:p>
    <w:p>
      <w:pPr>
        <w:pStyle w:val="Style8"/>
        <w:numPr>
          <w:ilvl w:val="0"/>
          <w:numId w:val="1"/>
        </w:numPr>
        <w:tabs>
          <w:tab w:leader="none" w:pos="39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Kesimpulan</w:t>
      </w:r>
    </w:p>
    <w:p>
      <w:pPr>
        <w:pStyle w:val="Style10"/>
        <w:widowControl w:val="0"/>
        <w:keepNext w:val="0"/>
        <w:keepLines w:val="0"/>
        <w:shd w:val="clear" w:color="auto" w:fill="auto"/>
        <w:bidi w:val="0"/>
        <w:spacing w:before="0" w:after="816"/>
        <w:ind w:left="0" w:right="0" w:firstLine="820"/>
      </w:pPr>
      <w:r>
        <w:rPr>
          <w:lang w:val="en-US" w:eastAsia="en-US" w:bidi="en-US"/>
          <w:w w:val="100"/>
          <w:spacing w:val="0"/>
          <w:color w:val="000000"/>
          <w:position w:val="0"/>
        </w:rPr>
        <w:t xml:space="preserve">Dari </w:t>
      </w:r>
      <w:r>
        <w:rPr>
          <w:lang w:val="id-ID" w:eastAsia="id-ID" w:bidi="id-ID"/>
          <w:w w:val="100"/>
          <w:spacing w:val="0"/>
          <w:color w:val="000000"/>
          <w:position w:val="0"/>
        </w:rPr>
        <w:t>pemaparan hasil penelitian yang telah diuraikan pada bab sebelumnya, maka penulis menyimpulkan bahwa implementasi panggilan pendeta dalam pelayanan di Gereja Toraja Jemaat Rama Rante Mamabo telah dilakukan tetapi belum sepenuhnya dilakukan oleh pendeta. Hal tersebut berhubungan dengan prinsip panggilan seorang pendeta yaitu rela berkorban secara khusus keloyalan pelayanan seorang pendeta dan berhubungan dengan tugas seorang pendeta yang telah diatur dalam Tata Gereja Toraja Pasal 31. Walau hal tersebut menjadi masalah tersendiri di Gereja Toraja Jemaat Rama Rante Mamabo, tetapi tidak menjadi penghalang dalam hal pertumbuhan jemaat karena anggota jemaat tetap memiliki antusias yang tinggi untuk hadir dalam persekutuan atau ibadah. Hal tersebut dibuktikan dengan keaktifan dari warga jemaat untuk hadir dalam ibadah-ibadah yang ada di jemaat.</w:t>
      </w:r>
    </w:p>
    <w:p>
      <w:pPr>
        <w:pStyle w:val="Style8"/>
        <w:numPr>
          <w:ilvl w:val="0"/>
          <w:numId w:val="1"/>
        </w:numPr>
        <w:tabs>
          <w:tab w:leader="none" w:pos="397"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Saran</w:t>
      </w:r>
    </w:p>
    <w:p>
      <w:pPr>
        <w:pStyle w:val="Style10"/>
        <w:widowControl w:val="0"/>
        <w:keepNext w:val="0"/>
        <w:keepLines w:val="0"/>
        <w:shd w:val="clear" w:color="auto" w:fill="auto"/>
        <w:bidi w:val="0"/>
        <w:spacing w:before="0" w:after="0"/>
        <w:ind w:left="820" w:right="0" w:hanging="380"/>
        <w:sectPr>
          <w:headerReference w:type="default" r:id="rId5"/>
          <w:footerReference w:type="first" r:id="rId6"/>
          <w:titlePg/>
          <w:footnotePr>
            <w:pos w:val="pageBottom"/>
            <w:numFmt w:val="decimal"/>
            <w:numRestart w:val="continuous"/>
          </w:footnotePr>
          <w:pgSz w:w="11900" w:h="16840"/>
          <w:pgMar w:top="1372" w:left="1627" w:right="2071" w:bottom="1372" w:header="0" w:footer="3" w:gutter="0"/>
          <w:rtlGutter w:val="0"/>
          <w:cols w:space="720"/>
          <w:noEndnote/>
          <w:docGrid w:linePitch="360"/>
        </w:sectPr>
      </w:pPr>
      <w:r>
        <w:rPr>
          <w:lang w:val="id-ID" w:eastAsia="id-ID" w:bidi="id-ID"/>
          <w:w w:val="100"/>
          <w:spacing w:val="0"/>
          <w:color w:val="000000"/>
          <w:position w:val="0"/>
        </w:rPr>
        <w:t>1. Pentingnya suatu panggilan bagi seorang pendeta dalam pelayanan maka diharapkan bahwa pendeta betul-betul menghidupi panggilan tersebut walau tidak menutup kemungkinan untuk rela berkorban demi menjalankan panggilan tersebut.</w:t>
      </w:r>
    </w:p>
    <w:p>
      <w:pPr>
        <w:pStyle w:val="Style10"/>
        <w:widowControl w:val="0"/>
        <w:keepNext w:val="0"/>
        <w:keepLines w:val="0"/>
        <w:shd w:val="clear" w:color="auto" w:fill="auto"/>
        <w:bidi w:val="0"/>
        <w:spacing w:before="0" w:after="0" w:line="591" w:lineRule="exact"/>
        <w:ind w:left="920" w:right="0"/>
      </w:pPr>
      <w:r>
        <w:rPr>
          <w:lang w:val="en-US" w:eastAsia="en-US" w:bidi="en-US"/>
          <w:w w:val="100"/>
          <w:spacing w:val="0"/>
          <w:color w:val="000000"/>
          <w:position w:val="0"/>
        </w:rPr>
        <w:t xml:space="preserve">2. </w:t>
      </w:r>
      <w:r>
        <w:rPr>
          <w:lang w:val="id-ID" w:eastAsia="id-ID" w:bidi="id-ID"/>
          <w:w w:val="100"/>
          <w:spacing w:val="0"/>
          <w:color w:val="000000"/>
          <w:position w:val="0"/>
        </w:rPr>
        <w:t>Melalui karya ilmiah ini, penulis berharap bahwa pembaca dapat memperoleh pengetahuan lebih mengenai panggilan bagi seorang pendeta dalam pelayanan.</w:t>
      </w:r>
    </w:p>
    <w:sectPr>
      <w:pgSz w:w="11900" w:h="16840"/>
      <w:pgMar w:top="2314" w:left="1619" w:right="2079" w:bottom="231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3.3pt;margin-top:774.2pt;width:10.4pt;height:7.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8.35pt;margin-top:37.45pt;width:9.85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rPr>
                  <w:t>53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Calibri" w:eastAsia="Calibri" w:hAnsi="Calibri" w:cs="Calibri"/>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8">
    <w:name w:val="Body text (3)"/>
    <w:basedOn w:val="Normal"/>
    <w:link w:val="CharStyle9"/>
    <w:pPr>
      <w:widowControl w:val="0"/>
      <w:shd w:val="clear" w:color="auto" w:fill="FFFFFF"/>
      <w:jc w:val="both"/>
      <w:spacing w:before="600" w:line="585"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after="540" w:line="585" w:lineRule="exact"/>
      <w:ind w:hanging="4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