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40" w:lineRule="exact"/>
        <w:ind w:left="0" w:right="40" w:firstLine="0"/>
      </w:pPr>
      <w:r>
        <w:rPr>
          <w:sz w:val="24"/>
          <w:szCs w:val="24"/>
          <w:w w:val="100"/>
          <w:spacing w:val="0"/>
          <w:color w:val="000000"/>
          <w:position w:val="0"/>
        </w:rPr>
        <w:t>Curriculum Vitae</w:t>
      </w:r>
    </w:p>
    <w:p>
      <w:pPr>
        <w:pStyle w:val="Style5"/>
        <w:widowControl w:val="0"/>
        <w:keepNext w:val="0"/>
        <w:keepLines w:val="0"/>
        <w:shd w:val="clear" w:color="auto" w:fill="auto"/>
        <w:bidi w:val="0"/>
        <w:spacing w:before="0" w:after="0"/>
        <w:ind w:left="0" w:right="0" w:firstLine="840"/>
      </w:pPr>
      <w:r>
        <w:rPr>
          <w:lang w:val="en-US" w:eastAsia="en-US" w:bidi="en-US"/>
          <w:sz w:val="24"/>
          <w:szCs w:val="24"/>
          <w:w w:val="100"/>
          <w:spacing w:val="0"/>
          <w:color w:val="000000"/>
          <w:position w:val="0"/>
        </w:rPr>
        <w:t xml:space="preserve">Angel </w:t>
      </w:r>
      <w:r>
        <w:rPr>
          <w:lang w:val="id-ID" w:eastAsia="id-ID" w:bidi="id-ID"/>
          <w:sz w:val="24"/>
          <w:szCs w:val="24"/>
          <w:w w:val="100"/>
          <w:spacing w:val="0"/>
          <w:color w:val="000000"/>
          <w:position w:val="0"/>
        </w:rPr>
        <w:t>Kristiani Lahir di Desa Makmur, Kecamatan Palolo, Kabupaten Sigi, Kota Palu Sulawesi Tengah, pada 25 Desember 1997. Penulis merupakan buah cinta pasangan papa Benyamin Esa Lintin dan mama Sarlota Buttu La’bi. Penulis merupakan anak ke empat dari lima bersaudara yaitu: Sarman Buttu La’bi, Dan Esa Lintin, Sandi Esa Lintin, dan Brayen Cecaryo. Penulis memulai perjalanan pendidikannya sebagai berikut:</w:t>
      </w:r>
    </w:p>
    <w:p>
      <w:pPr>
        <w:pStyle w:val="Style5"/>
        <w:numPr>
          <w:ilvl w:val="0"/>
          <w:numId w:val="1"/>
        </w:numPr>
        <w:tabs>
          <w:tab w:leader="none" w:pos="1234" w:val="left"/>
        </w:tabs>
        <w:widowControl w:val="0"/>
        <w:keepNext w:val="0"/>
        <w:keepLines w:val="0"/>
        <w:shd w:val="clear" w:color="auto" w:fill="auto"/>
        <w:bidi w:val="0"/>
        <w:spacing w:before="0" w:after="0"/>
        <w:ind w:left="1200" w:right="0"/>
      </w:pPr>
      <w:r>
        <w:rPr>
          <w:lang w:val="id-ID" w:eastAsia="id-ID" w:bidi="id-ID"/>
          <w:sz w:val="24"/>
          <w:szCs w:val="24"/>
          <w:w w:val="100"/>
          <w:spacing w:val="0"/>
          <w:color w:val="000000"/>
          <w:position w:val="0"/>
        </w:rPr>
        <w:t>TK Bhineka Tunggal Ika pada tahun 2002-2003.</w:t>
      </w:r>
    </w:p>
    <w:p>
      <w:pPr>
        <w:pStyle w:val="Style5"/>
        <w:numPr>
          <w:ilvl w:val="0"/>
          <w:numId w:val="1"/>
        </w:numPr>
        <w:tabs>
          <w:tab w:leader="none" w:pos="1234" w:val="left"/>
        </w:tabs>
        <w:widowControl w:val="0"/>
        <w:keepNext w:val="0"/>
        <w:keepLines w:val="0"/>
        <w:shd w:val="clear" w:color="auto" w:fill="auto"/>
        <w:bidi w:val="0"/>
        <w:spacing w:before="0" w:after="0"/>
        <w:ind w:left="1200" w:right="0"/>
      </w:pPr>
      <w:r>
        <w:rPr>
          <w:lang w:val="id-ID" w:eastAsia="id-ID" w:bidi="id-ID"/>
          <w:sz w:val="24"/>
          <w:szCs w:val="24"/>
          <w:w w:val="100"/>
          <w:spacing w:val="0"/>
          <w:color w:val="000000"/>
          <w:position w:val="0"/>
        </w:rPr>
        <w:t>Melanjutkan pendidikan di SDN Menusi pada Tahun 2003-2009.</w:t>
      </w:r>
    </w:p>
    <w:p>
      <w:pPr>
        <w:pStyle w:val="Style5"/>
        <w:numPr>
          <w:ilvl w:val="0"/>
          <w:numId w:val="1"/>
        </w:numPr>
        <w:tabs>
          <w:tab w:leader="none" w:pos="1234" w:val="left"/>
        </w:tabs>
        <w:widowControl w:val="0"/>
        <w:keepNext w:val="0"/>
        <w:keepLines w:val="0"/>
        <w:shd w:val="clear" w:color="auto" w:fill="auto"/>
        <w:bidi w:val="0"/>
        <w:jc w:val="left"/>
        <w:spacing w:before="0" w:after="0"/>
        <w:ind w:left="1200" w:right="0"/>
      </w:pPr>
      <w:r>
        <w:rPr>
          <w:lang w:val="id-ID" w:eastAsia="id-ID" w:bidi="id-ID"/>
          <w:sz w:val="24"/>
          <w:szCs w:val="24"/>
          <w:w w:val="100"/>
          <w:spacing w:val="0"/>
          <w:color w:val="000000"/>
          <w:position w:val="0"/>
        </w:rPr>
        <w:t>Pada tahun 2009 melanjutkan pendidikan di SMPN 1 Palolo dan lulus pada tahun 2012, yang sekarang bernama SMPN 7 Sigi.</w:t>
      </w:r>
    </w:p>
    <w:p>
      <w:pPr>
        <w:pStyle w:val="Style5"/>
        <w:numPr>
          <w:ilvl w:val="0"/>
          <w:numId w:val="1"/>
        </w:numPr>
        <w:tabs>
          <w:tab w:leader="none" w:pos="1234" w:val="left"/>
        </w:tabs>
        <w:widowControl w:val="0"/>
        <w:keepNext w:val="0"/>
        <w:keepLines w:val="0"/>
        <w:shd w:val="clear" w:color="auto" w:fill="auto"/>
        <w:bidi w:val="0"/>
        <w:jc w:val="left"/>
        <w:spacing w:before="0" w:after="0"/>
        <w:ind w:left="1200" w:right="0"/>
      </w:pPr>
      <w:r>
        <w:rPr>
          <w:lang w:val="id-ID" w:eastAsia="id-ID" w:bidi="id-ID"/>
          <w:sz w:val="24"/>
          <w:szCs w:val="24"/>
          <w:w w:val="100"/>
          <w:spacing w:val="0"/>
          <w:color w:val="000000"/>
          <w:position w:val="0"/>
        </w:rPr>
        <w:t>Kemudian tahun 2012 melanjutkan pendidikan di SMAN 1 Palolo dan lulus tahun 2015, yang sekarang bernama SMAN 6 Sigi.</w:t>
      </w:r>
    </w:p>
    <w:p>
      <w:pPr>
        <w:pStyle w:val="Style5"/>
        <w:numPr>
          <w:ilvl w:val="0"/>
          <w:numId w:val="1"/>
        </w:numPr>
        <w:tabs>
          <w:tab w:leader="none" w:pos="1234" w:val="left"/>
        </w:tabs>
        <w:widowControl w:val="0"/>
        <w:keepNext w:val="0"/>
        <w:keepLines w:val="0"/>
        <w:shd w:val="clear" w:color="auto" w:fill="auto"/>
        <w:bidi w:val="0"/>
        <w:spacing w:before="0" w:after="0"/>
        <w:ind w:left="1200" w:right="0"/>
      </w:pPr>
      <w:r>
        <w:rPr>
          <w:lang w:val="id-ID" w:eastAsia="id-ID" w:bidi="id-ID"/>
          <w:sz w:val="24"/>
          <w:szCs w:val="24"/>
          <w:w w:val="100"/>
          <w:spacing w:val="0"/>
          <w:color w:val="000000"/>
          <w:position w:val="0"/>
        </w:rPr>
        <w:t>Pada tahun 2015 melanjutkan pendidikan ke jenjang yang lebih tinggi di Universitas Tadulako, Fakultas FKIP, dengan program studi Pendidikan Biologi namun hanya 3 semester di lalui penulis.</w:t>
      </w:r>
    </w:p>
    <w:p>
      <w:pPr>
        <w:pStyle w:val="Style5"/>
        <w:numPr>
          <w:ilvl w:val="0"/>
          <w:numId w:val="1"/>
        </w:numPr>
        <w:tabs>
          <w:tab w:leader="none" w:pos="1234" w:val="left"/>
        </w:tabs>
        <w:widowControl w:val="0"/>
        <w:keepNext w:val="0"/>
        <w:keepLines w:val="0"/>
        <w:shd w:val="clear" w:color="auto" w:fill="auto"/>
        <w:bidi w:val="0"/>
        <w:spacing w:before="0" w:after="0"/>
        <w:ind w:left="1200" w:right="0"/>
      </w:pPr>
      <w:r>
        <w:rPr>
          <w:lang w:val="id-ID" w:eastAsia="id-ID" w:bidi="id-ID"/>
          <w:sz w:val="24"/>
          <w:szCs w:val="24"/>
          <w:w w:val="100"/>
          <w:spacing w:val="0"/>
          <w:color w:val="000000"/>
          <w:position w:val="0"/>
        </w:rPr>
        <w:t>Pada pertengahan tahun 2016 memutuskan untuk melanjutkan pendidikan di STAKN Toraja hingga pertengahan tahun 2020, yang sekarang bernama IAKN Toraja, Jurusan Teologi prodi Teologi</w:t>
      </w:r>
    </w:p>
    <w:p>
      <w:pPr>
        <w:pStyle w:val="Style5"/>
        <w:widowControl w:val="0"/>
        <w:keepNext w:val="0"/>
        <w:keepLines w:val="0"/>
        <w:shd w:val="clear" w:color="auto" w:fill="auto"/>
        <w:bidi w:val="0"/>
        <w:jc w:val="left"/>
        <w:spacing w:before="0" w:after="0" w:line="240" w:lineRule="exact"/>
        <w:ind w:left="1200" w:right="0" w:firstLine="0"/>
      </w:pPr>
      <w:r>
        <w:rPr>
          <w:lang w:val="id-ID" w:eastAsia="id-ID" w:bidi="id-ID"/>
          <w:sz w:val="24"/>
          <w:szCs w:val="24"/>
          <w:w w:val="100"/>
          <w:spacing w:val="0"/>
          <w:color w:val="000000"/>
          <w:position w:val="0"/>
        </w:rPr>
        <w:t>Kristen.</w:t>
      </w:r>
    </w:p>
    <w:sectPr>
      <w:footnotePr>
        <w:pos w:val="pageBottom"/>
        <w:numFmt w:val="decimal"/>
        <w:numRestart w:val="continuous"/>
      </w:footnotePr>
      <w:pgSz w:w="11900" w:h="16840"/>
      <w:pgMar w:top="1873" w:left="793" w:right="2580" w:bottom="187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300" w:line="0" w:lineRule="exact"/>
    </w:pPr>
    <w:rPr>
      <w:lang w:val="en-US" w:eastAsia="en-US" w:bidi="en-US"/>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300" w:line="579" w:lineRule="exact"/>
      <w:ind w:hanging="36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