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61" w:line="220" w:lineRule="exact"/>
        <w:ind w:left="0" w:right="180" w:firstLine="0"/>
      </w:pPr>
      <w:r>
        <w:rPr>
          <w:lang w:val="en-US" w:eastAsia="en-US" w:bidi="en-US"/>
          <w:w w:val="100"/>
          <w:spacing w:val="0"/>
          <w:color w:val="000000"/>
          <w:position w:val="0"/>
        </w:rPr>
        <w:t>CHAPTER V</w:t>
      </w:r>
    </w:p>
    <w:p>
      <w:pPr>
        <w:pStyle w:val="Style3"/>
        <w:widowControl w:val="0"/>
        <w:keepNext w:val="0"/>
        <w:keepLines w:val="0"/>
        <w:shd w:val="clear" w:color="auto" w:fill="auto"/>
        <w:bidi w:val="0"/>
        <w:spacing w:before="0" w:after="856" w:line="220" w:lineRule="exact"/>
        <w:ind w:left="0" w:right="180" w:firstLine="0"/>
      </w:pPr>
      <w:r>
        <w:rPr>
          <w:lang w:val="en-US" w:eastAsia="en-US" w:bidi="en-US"/>
          <w:w w:val="100"/>
          <w:spacing w:val="0"/>
          <w:color w:val="000000"/>
          <w:position w:val="0"/>
        </w:rPr>
        <w:t>CONCLUSION AND RECOMENDATION</w:t>
      </w:r>
    </w:p>
    <w:p>
      <w:pPr>
        <w:pStyle w:val="Style8"/>
        <w:numPr>
          <w:ilvl w:val="0"/>
          <w:numId w:val="1"/>
        </w:numPr>
        <w:tabs>
          <w:tab w:leader="none" w:pos="425" w:val="left"/>
        </w:tabs>
        <w:widowControl w:val="0"/>
        <w:keepNext/>
        <w:keepLines/>
        <w:shd w:val="clear" w:color="auto" w:fill="auto"/>
        <w:bidi w:val="0"/>
        <w:spacing w:before="0" w:after="7" w:line="220" w:lineRule="exact"/>
        <w:ind w:left="0" w:right="0" w:firstLine="0"/>
      </w:pPr>
      <w:bookmarkStart w:id="0" w:name="bookmark0"/>
      <w:r>
        <w:rPr>
          <w:lang w:val="en-US" w:eastAsia="en-US" w:bidi="en-US"/>
          <w:w w:val="100"/>
          <w:spacing w:val="0"/>
          <w:color w:val="000000"/>
          <w:position w:val="0"/>
        </w:rPr>
        <w:t>Conclusion</w:t>
      </w:r>
      <w:bookmarkEnd w:id="0"/>
    </w:p>
    <w:p>
      <w:pPr>
        <w:pStyle w:val="Style10"/>
        <w:widowControl w:val="0"/>
        <w:keepNext w:val="0"/>
        <w:keepLines w:val="0"/>
        <w:shd w:val="clear" w:color="auto" w:fill="auto"/>
        <w:bidi w:val="0"/>
        <w:jc w:val="left"/>
        <w:spacing w:before="0" w:after="480"/>
        <w:ind w:left="0" w:right="0" w:firstLine="660"/>
      </w:pPr>
      <w:r>
        <w:rPr>
          <w:lang w:val="en-US" w:eastAsia="en-US" w:bidi="en-US"/>
          <w:w w:val="100"/>
          <w:spacing w:val="0"/>
          <w:color w:val="000000"/>
          <w:position w:val="0"/>
        </w:rPr>
        <w:t>Based on research and various writing, creative arts and songs have important role in building character in children. It can be included that:</w:t>
      </w:r>
    </w:p>
    <w:p>
      <w:pPr>
        <w:pStyle w:val="Style10"/>
        <w:numPr>
          <w:ilvl w:val="0"/>
          <w:numId w:val="3"/>
        </w:numPr>
        <w:tabs>
          <w:tab w:leader="none" w:pos="787" w:val="left"/>
        </w:tabs>
        <w:widowControl w:val="0"/>
        <w:keepNext w:val="0"/>
        <w:keepLines w:val="0"/>
        <w:shd w:val="clear" w:color="auto" w:fill="auto"/>
        <w:bidi w:val="0"/>
        <w:jc w:val="both"/>
        <w:spacing w:before="0" w:after="480"/>
        <w:ind w:left="820" w:right="0"/>
      </w:pPr>
      <w:r>
        <w:rPr>
          <w:lang w:val="en-US" w:eastAsia="en-US" w:bidi="en-US"/>
          <w:w w:val="100"/>
          <w:spacing w:val="0"/>
          <w:color w:val="000000"/>
          <w:position w:val="0"/>
        </w:rPr>
        <w:t>Through the creative arts and songs in Sunday school teaching, children are motivated and influenced to do positive behaviors.</w:t>
      </w:r>
    </w:p>
    <w:p>
      <w:pPr>
        <w:pStyle w:val="Style10"/>
        <w:numPr>
          <w:ilvl w:val="0"/>
          <w:numId w:val="3"/>
        </w:numPr>
        <w:tabs>
          <w:tab w:leader="none" w:pos="787" w:val="left"/>
        </w:tabs>
        <w:widowControl w:val="0"/>
        <w:keepNext w:val="0"/>
        <w:keepLines w:val="0"/>
        <w:shd w:val="clear" w:color="auto" w:fill="auto"/>
        <w:bidi w:val="0"/>
        <w:jc w:val="both"/>
        <w:spacing w:before="0" w:after="0"/>
        <w:ind w:left="820" w:right="0"/>
      </w:pPr>
      <w:r>
        <w:rPr>
          <w:lang w:val="en-US" w:eastAsia="en-US" w:bidi="en-US"/>
          <w:w w:val="100"/>
          <w:spacing w:val="0"/>
          <w:color w:val="000000"/>
          <w:position w:val="0"/>
        </w:rPr>
        <w:t>Through the creative arts and songs in Sunday school’s teaching, positive character of children is developed. Children are curious (they have many questions about Christianity, want to know them more and better). Children are more diligent not only with tasks at home (house work) but also in having a relationship with God through prayer, singing, and Bible reading. They become spontaneous reminder when their parents or others are doing something wrong. Children have greater self confidence, creativity (not motionless) and obedience. They love many things with Christian (religious) nuance.</w:t>
      </w:r>
    </w:p>
    <w:p>
      <w:pPr>
        <w:pStyle w:val="Style8"/>
        <w:numPr>
          <w:ilvl w:val="0"/>
          <w:numId w:val="1"/>
        </w:numPr>
        <w:tabs>
          <w:tab w:leader="none" w:pos="787" w:val="left"/>
        </w:tabs>
        <w:widowControl w:val="0"/>
        <w:keepNext/>
        <w:keepLines/>
        <w:shd w:val="clear" w:color="auto" w:fill="auto"/>
        <w:bidi w:val="0"/>
        <w:spacing w:before="0" w:after="0" w:line="544" w:lineRule="exact"/>
        <w:ind w:left="0" w:right="0" w:firstLine="0"/>
      </w:pPr>
      <w:bookmarkStart w:id="1" w:name="bookmark1"/>
      <w:r>
        <w:rPr>
          <w:lang w:val="en-US" w:eastAsia="en-US" w:bidi="en-US"/>
          <w:w w:val="100"/>
          <w:spacing w:val="0"/>
          <w:color w:val="000000"/>
          <w:position w:val="0"/>
        </w:rPr>
        <w:t>Recomendation</w:t>
      </w:r>
      <w:bookmarkEnd w:id="1"/>
    </w:p>
    <w:p>
      <w:pPr>
        <w:pStyle w:val="Style10"/>
        <w:widowControl w:val="0"/>
        <w:keepNext w:val="0"/>
        <w:keepLines w:val="0"/>
        <w:shd w:val="clear" w:color="auto" w:fill="auto"/>
        <w:bidi w:val="0"/>
        <w:jc w:val="left"/>
        <w:spacing w:before="0" w:after="0" w:line="563" w:lineRule="exact"/>
        <w:ind w:left="0" w:right="0" w:firstLine="1180"/>
      </w:pPr>
      <w:r>
        <w:rPr>
          <w:lang w:val="en-US" w:eastAsia="en-US" w:bidi="en-US"/>
          <w:w w:val="100"/>
          <w:spacing w:val="0"/>
          <w:color w:val="000000"/>
          <w:position w:val="0"/>
        </w:rPr>
        <w:t>Based on conclusion the result of research, the writer gives recomendation to:</w:t>
      </w:r>
    </w:p>
    <w:p>
      <w:pPr>
        <w:pStyle w:val="Style3"/>
        <w:numPr>
          <w:ilvl w:val="0"/>
          <w:numId w:val="5"/>
        </w:numPr>
        <w:tabs>
          <w:tab w:leader="none" w:pos="975" w:val="left"/>
        </w:tabs>
        <w:widowControl w:val="0"/>
        <w:keepNext w:val="0"/>
        <w:keepLines w:val="0"/>
        <w:shd w:val="clear" w:color="auto" w:fill="auto"/>
        <w:bidi w:val="0"/>
        <w:jc w:val="both"/>
        <w:spacing w:before="0" w:after="263" w:line="220" w:lineRule="exact"/>
        <w:ind w:left="420" w:right="0" w:firstLine="0"/>
      </w:pPr>
      <w:r>
        <w:rPr>
          <w:lang w:val="en-US" w:eastAsia="en-US" w:bidi="en-US"/>
          <w:w w:val="100"/>
          <w:spacing w:val="0"/>
          <w:color w:val="000000"/>
          <w:position w:val="0"/>
        </w:rPr>
        <w:t>Kalvari Patongloan Congregation</w:t>
      </w:r>
    </w:p>
    <w:p>
      <w:pPr>
        <w:pStyle w:val="Style3"/>
        <w:numPr>
          <w:ilvl w:val="0"/>
          <w:numId w:val="7"/>
        </w:numPr>
        <w:tabs>
          <w:tab w:leader="none" w:pos="335" w:val="left"/>
        </w:tabs>
        <w:widowControl w:val="0"/>
        <w:keepNext w:val="0"/>
        <w:keepLines w:val="0"/>
        <w:shd w:val="clear" w:color="auto" w:fill="auto"/>
        <w:bidi w:val="0"/>
        <w:jc w:val="both"/>
        <w:spacing w:before="0" w:after="5" w:line="220" w:lineRule="exact"/>
        <w:ind w:left="0" w:right="0" w:firstLine="0"/>
      </w:pPr>
      <w:r>
        <w:rPr>
          <w:lang w:val="en-US" w:eastAsia="en-US" w:bidi="en-US"/>
          <w:w w:val="100"/>
          <w:spacing w:val="0"/>
          <w:color w:val="000000"/>
          <w:position w:val="0"/>
        </w:rPr>
        <w:t>Sunday School Teacher</w:t>
      </w:r>
    </w:p>
    <w:p>
      <w:pPr>
        <w:pStyle w:val="Style10"/>
        <w:widowControl w:val="0"/>
        <w:keepNext w:val="0"/>
        <w:keepLines w:val="0"/>
        <w:shd w:val="clear" w:color="auto" w:fill="auto"/>
        <w:bidi w:val="0"/>
        <w:jc w:val="both"/>
        <w:spacing w:before="0" w:after="0" w:line="549" w:lineRule="exact"/>
        <w:ind w:left="0" w:right="0" w:firstLine="1560"/>
      </w:pPr>
      <w:r>
        <w:rPr>
          <w:lang w:val="en-US" w:eastAsia="en-US" w:bidi="en-US"/>
          <w:w w:val="100"/>
          <w:spacing w:val="0"/>
          <w:color w:val="000000"/>
          <w:position w:val="0"/>
        </w:rPr>
        <w:t>Remember that creativity in Christian teaching especially for children’s Sunday school is important in their character building, so teachers need to increase creativity (maximum level).Training of creative teaching, is necessary in the congregation. It is not enough to attended the trainings out of the congregation only, because they are temporary.</w:t>
      </w:r>
    </w:p>
    <w:p>
      <w:pPr>
        <w:pStyle w:val="Style3"/>
        <w:numPr>
          <w:ilvl w:val="0"/>
          <w:numId w:val="7"/>
        </w:numPr>
        <w:tabs>
          <w:tab w:leader="none" w:pos="335" w:val="left"/>
        </w:tabs>
        <w:widowControl w:val="0"/>
        <w:keepNext w:val="0"/>
        <w:keepLines w:val="0"/>
        <w:shd w:val="clear" w:color="auto" w:fill="auto"/>
        <w:bidi w:val="0"/>
        <w:jc w:val="both"/>
        <w:spacing w:before="0" w:after="0" w:line="549" w:lineRule="exact"/>
        <w:ind w:left="0" w:right="0" w:firstLine="0"/>
      </w:pPr>
      <w:r>
        <w:rPr>
          <w:lang w:val="en-US" w:eastAsia="en-US" w:bidi="en-US"/>
          <w:w w:val="100"/>
          <w:spacing w:val="0"/>
          <w:color w:val="000000"/>
          <w:position w:val="0"/>
        </w:rPr>
        <w:t>Christian Parents</w:t>
      </w:r>
    </w:p>
    <w:p>
      <w:pPr>
        <w:pStyle w:val="Style10"/>
        <w:widowControl w:val="0"/>
        <w:keepNext w:val="0"/>
        <w:keepLines w:val="0"/>
        <w:shd w:val="clear" w:color="auto" w:fill="auto"/>
        <w:bidi w:val="0"/>
        <w:jc w:val="both"/>
        <w:spacing w:before="0" w:after="0" w:line="549" w:lineRule="exact"/>
        <w:ind w:left="0" w:right="0" w:firstLine="1560"/>
      </w:pPr>
      <w:r>
        <w:rPr>
          <w:lang w:val="en-US" w:eastAsia="en-US" w:bidi="en-US"/>
          <w:w w:val="100"/>
          <w:spacing w:val="0"/>
          <w:color w:val="000000"/>
          <w:position w:val="0"/>
        </w:rPr>
        <w:t>Christian parents have responsibility for children character building, not only by Sunday school teachers. Parents need to cooperate with Sunday school teachers for example, they need to prepare creative facilities at home to support children creativity in Sunday school.</w:t>
      </w:r>
    </w:p>
    <w:p>
      <w:pPr>
        <w:pStyle w:val="Style3"/>
        <w:numPr>
          <w:ilvl w:val="0"/>
          <w:numId w:val="7"/>
        </w:numPr>
        <w:tabs>
          <w:tab w:leader="none" w:pos="335" w:val="left"/>
        </w:tabs>
        <w:widowControl w:val="0"/>
        <w:keepNext w:val="0"/>
        <w:keepLines w:val="0"/>
        <w:shd w:val="clear" w:color="auto" w:fill="auto"/>
        <w:bidi w:val="0"/>
        <w:jc w:val="both"/>
        <w:spacing w:before="0" w:after="0" w:line="549" w:lineRule="exact"/>
        <w:ind w:left="0" w:right="0" w:firstLine="0"/>
      </w:pPr>
      <w:r>
        <w:rPr>
          <w:lang w:val="en-US" w:eastAsia="en-US" w:bidi="en-US"/>
          <w:w w:val="100"/>
          <w:spacing w:val="0"/>
          <w:color w:val="000000"/>
          <w:position w:val="0"/>
        </w:rPr>
        <w:t>Further Research</w:t>
      </w:r>
    </w:p>
    <w:p>
      <w:pPr>
        <w:pStyle w:val="Style10"/>
        <w:widowControl w:val="0"/>
        <w:keepNext w:val="0"/>
        <w:keepLines w:val="0"/>
        <w:shd w:val="clear" w:color="auto" w:fill="auto"/>
        <w:bidi w:val="0"/>
        <w:jc w:val="both"/>
        <w:spacing w:before="0" w:after="0" w:line="549" w:lineRule="exact"/>
        <w:ind w:left="0" w:right="0" w:firstLine="1560"/>
      </w:pPr>
      <w:r>
        <w:rPr>
          <w:lang w:val="en-US" w:eastAsia="en-US" w:bidi="en-US"/>
          <w:w w:val="100"/>
          <w:spacing w:val="0"/>
          <w:color w:val="000000"/>
          <w:position w:val="0"/>
        </w:rPr>
        <w:t>Further research is hoped to give expression about obstacles who faced by Sunday school teachers in creative teaching and obstacles for parents to support children’s creativity.</w:t>
      </w:r>
    </w:p>
    <w:p>
      <w:pPr>
        <w:pStyle w:val="Style3"/>
        <w:numPr>
          <w:ilvl w:val="0"/>
          <w:numId w:val="5"/>
        </w:numPr>
        <w:tabs>
          <w:tab w:leader="none" w:pos="1370" w:val="left"/>
        </w:tabs>
        <w:widowControl w:val="0"/>
        <w:keepNext w:val="0"/>
        <w:keepLines w:val="0"/>
        <w:shd w:val="clear" w:color="auto" w:fill="auto"/>
        <w:bidi w:val="0"/>
        <w:jc w:val="both"/>
        <w:spacing w:before="0" w:after="0" w:line="549" w:lineRule="exact"/>
        <w:ind w:left="420" w:right="0" w:firstLine="0"/>
      </w:pPr>
      <w:r>
        <w:rPr>
          <w:lang w:val="en-US" w:eastAsia="en-US" w:bidi="en-US"/>
          <w:w w:val="100"/>
          <w:spacing w:val="0"/>
          <w:color w:val="000000"/>
          <w:position w:val="0"/>
        </w:rPr>
        <w:t>Parampo Congregation</w:t>
      </w:r>
    </w:p>
    <w:p>
      <w:pPr>
        <w:pStyle w:val="Style3"/>
        <w:numPr>
          <w:ilvl w:val="0"/>
          <w:numId w:val="9"/>
        </w:numPr>
        <w:tabs>
          <w:tab w:leader="none" w:pos="335" w:val="left"/>
          <w:tab w:leader="none" w:pos="950" w:val="left"/>
        </w:tabs>
        <w:widowControl w:val="0"/>
        <w:keepNext w:val="0"/>
        <w:keepLines w:val="0"/>
        <w:shd w:val="clear" w:color="auto" w:fill="auto"/>
        <w:bidi w:val="0"/>
        <w:jc w:val="both"/>
        <w:spacing w:before="0" w:after="0" w:line="549" w:lineRule="exact"/>
        <w:ind w:left="0" w:right="0" w:firstLine="0"/>
      </w:pPr>
      <w:r>
        <w:rPr>
          <w:lang w:val="en-US" w:eastAsia="en-US" w:bidi="en-US"/>
          <w:w w:val="100"/>
          <w:spacing w:val="0"/>
          <w:color w:val="000000"/>
          <w:position w:val="0"/>
        </w:rPr>
        <w:t>Sunday School Teachers</w:t>
      </w:r>
    </w:p>
    <w:p>
      <w:pPr>
        <w:pStyle w:val="Style10"/>
        <w:widowControl w:val="0"/>
        <w:keepNext w:val="0"/>
        <w:keepLines w:val="0"/>
        <w:shd w:val="clear" w:color="auto" w:fill="auto"/>
        <w:bidi w:val="0"/>
        <w:jc w:val="both"/>
        <w:spacing w:before="0" w:after="0" w:line="554" w:lineRule="exact"/>
        <w:ind w:left="0" w:right="0" w:firstLine="1560"/>
      </w:pPr>
      <w:r>
        <w:rPr>
          <w:lang w:val="en-US" w:eastAsia="en-US" w:bidi="en-US"/>
          <w:w w:val="100"/>
          <w:spacing w:val="0"/>
          <w:color w:val="000000"/>
          <w:position w:val="0"/>
        </w:rPr>
        <w:t>Teachers have to be aware about the role of creative arts and songs in creative teaching of Sunday school. It is better if the teachers can join creative teaching trainings, and study tours. Creativity in Christian teaching is needed. Sunday school teaching needs many teachers. Only two or three teachers is not enough, because variation is needed.</w:t>
      </w:r>
    </w:p>
    <w:p>
      <w:pPr>
        <w:pStyle w:val="Style3"/>
        <w:numPr>
          <w:ilvl w:val="0"/>
          <w:numId w:val="9"/>
        </w:numPr>
        <w:tabs>
          <w:tab w:leader="none" w:pos="312" w:val="left"/>
        </w:tabs>
        <w:widowControl w:val="0"/>
        <w:keepNext w:val="0"/>
        <w:keepLines w:val="0"/>
        <w:shd w:val="clear" w:color="auto" w:fill="auto"/>
        <w:bidi w:val="0"/>
        <w:jc w:val="both"/>
        <w:spacing w:before="0" w:after="0" w:line="556" w:lineRule="exact"/>
        <w:ind w:left="0" w:right="0" w:firstLine="0"/>
      </w:pPr>
      <w:r>
        <w:rPr>
          <w:lang w:val="en-US" w:eastAsia="en-US" w:bidi="en-US"/>
          <w:w w:val="100"/>
          <w:spacing w:val="0"/>
          <w:color w:val="000000"/>
          <w:position w:val="0"/>
        </w:rPr>
        <w:t>Christian Parents</w:t>
      </w:r>
    </w:p>
    <w:p>
      <w:pPr>
        <w:pStyle w:val="Style10"/>
        <w:widowControl w:val="0"/>
        <w:keepNext w:val="0"/>
        <w:keepLines w:val="0"/>
        <w:shd w:val="clear" w:color="auto" w:fill="auto"/>
        <w:bidi w:val="0"/>
        <w:jc w:val="both"/>
        <w:spacing w:before="0" w:after="0" w:line="556" w:lineRule="exact"/>
        <w:ind w:left="0" w:right="0" w:firstLine="820"/>
      </w:pPr>
      <w:r>
        <w:rPr>
          <w:lang w:val="en-US" w:eastAsia="en-US" w:bidi="en-US"/>
          <w:w w:val="100"/>
          <w:spacing w:val="0"/>
          <w:color w:val="000000"/>
          <w:position w:val="0"/>
        </w:rPr>
        <w:t>It is wonderful if Christian parents motivate their children to go to Sunday school, but it is not enough. Christian parents have to tell their children about the meaning, and effects if they are diligent to go to Sunday school. Christian parents have to be good examples to their children in action and speaking for example, if they ask their children to worship God in every Sunday at the church, they have to do it as well.</w:t>
      </w:r>
    </w:p>
    <w:p>
      <w:pPr>
        <w:pStyle w:val="Style10"/>
        <w:numPr>
          <w:ilvl w:val="0"/>
          <w:numId w:val="9"/>
        </w:numPr>
        <w:tabs>
          <w:tab w:leader="none" w:pos="312" w:val="left"/>
        </w:tabs>
        <w:widowControl w:val="0"/>
        <w:keepNext w:val="0"/>
        <w:keepLines w:val="0"/>
        <w:shd w:val="clear" w:color="auto" w:fill="auto"/>
        <w:bidi w:val="0"/>
        <w:jc w:val="both"/>
        <w:spacing w:before="0" w:after="0" w:line="556" w:lineRule="exact"/>
        <w:ind w:left="0" w:right="0" w:firstLine="0"/>
      </w:pPr>
      <w:r>
        <w:rPr>
          <w:lang w:val="en-US" w:eastAsia="en-US" w:bidi="en-US"/>
          <w:w w:val="100"/>
          <w:spacing w:val="0"/>
          <w:color w:val="000000"/>
          <w:position w:val="0"/>
        </w:rPr>
        <w:t>Further Research</w:t>
      </w:r>
    </w:p>
    <w:p>
      <w:pPr>
        <w:pStyle w:val="Style10"/>
        <w:widowControl w:val="0"/>
        <w:keepNext w:val="0"/>
        <w:keepLines w:val="0"/>
        <w:shd w:val="clear" w:color="auto" w:fill="auto"/>
        <w:bidi w:val="0"/>
        <w:jc w:val="both"/>
        <w:spacing w:before="0" w:after="0" w:line="551" w:lineRule="exact"/>
        <w:ind w:left="0" w:right="0" w:firstLine="820"/>
      </w:pPr>
      <w:r>
        <w:rPr>
          <w:lang w:val="en-US" w:eastAsia="en-US" w:bidi="en-US"/>
          <w:w w:val="100"/>
          <w:spacing w:val="0"/>
          <w:color w:val="000000"/>
          <w:position w:val="0"/>
        </w:rPr>
        <w:t>Further research is needed to give expression about obstacles and reason why the Sunday school creative teaching is less in the congregation.</w:t>
      </w:r>
    </w:p>
    <w:sectPr>
      <w:footerReference w:type="default" r:id="rId5"/>
      <w:footnotePr>
        <w:pos w:val="pageBottom"/>
        <w:numFmt w:val="decimal"/>
        <w:numRestart w:val="continuous"/>
      </w:footnotePr>
      <w:pgSz w:w="11900" w:h="16840"/>
      <w:pgMar w:top="2134" w:left="1193" w:right="3354" w:bottom="2940" w:header="0" w:footer="3" w:gutter="0"/>
      <w:rtlGutter w:val="0"/>
      <w:cols w:space="720"/>
      <w:pgNumType w:start="49"/>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41.5pt;margin-top:751.35pt;width:10.75pt;height:8.6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5.%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9"/>
      <w:szCs w:val="19"/>
      <w:rFonts w:ascii="Lucida Sans Unicode" w:eastAsia="Lucida Sans Unicode" w:hAnsi="Lucida Sans Unicode" w:cs="Lucida Sans Unicode"/>
      <w:spacing w:val="-10"/>
    </w:rPr>
  </w:style>
  <w:style w:type="character" w:customStyle="1" w:styleId="CharStyle7">
    <w:name w:val="Header or footer"/>
    <w:basedOn w:val="CharStyle6"/>
    <w:rPr>
      <w:lang w:val="en-US" w:eastAsia="en-US" w:bidi="en-US"/>
      <w:w w:val="100"/>
      <w:color w:val="000000"/>
      <w:position w:val="0"/>
    </w:rPr>
  </w:style>
  <w:style w:type="character" w:customStyle="1" w:styleId="CharStyle9">
    <w:name w:val="Heading #1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9"/>
      <w:szCs w:val="19"/>
      <w:rFonts w:ascii="Lucida Sans Unicode" w:eastAsia="Lucida Sans Unicode" w:hAnsi="Lucida Sans Unicode" w:cs="Lucida Sans Unicode"/>
      <w:spacing w:val="-10"/>
    </w:rPr>
  </w:style>
  <w:style w:type="paragraph" w:customStyle="1" w:styleId="Style8">
    <w:name w:val="Heading #1"/>
    <w:basedOn w:val="Normal"/>
    <w:link w:val="CharStyle9"/>
    <w:pPr>
      <w:widowControl w:val="0"/>
      <w:shd w:val="clear" w:color="auto" w:fill="FFFFFF"/>
      <w:jc w:val="both"/>
      <w:outlineLvl w:val="0"/>
      <w:spacing w:before="900"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spacing w:before="300" w:after="480" w:line="544" w:lineRule="exact"/>
      <w:ind w:hanging="34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