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4" w:line="38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P'RIBET RERUNG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2" w:line="24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INilALITY REPORT</w:t>
      </w:r>
    </w:p>
    <w:p>
      <w:pPr>
        <w:pStyle w:val="Style7"/>
        <w:framePr w:w="11189" w:wrap="notBeside" w:vAnchor="text" w:hAnchor="text" w:xAlign="center" w:y="1"/>
        <w:tabs>
          <w:tab w:leader="none" w:pos="2187" w:val="left"/>
          <w:tab w:leader="none" w:pos="5365" w:val="left"/>
          <w:tab w:leader="none" w:pos="8139" w:val="left"/>
        </w:tabs>
        <w:widowControl w:val="0"/>
        <w:keepNext w:val="0"/>
        <w:keepLines w:val="0"/>
        <w:shd w:val="clear" w:color="auto" w:fill="auto"/>
        <w:bidi w:val="0"/>
        <w:spacing w:before="0" w:after="49" w:line="840" w:lineRule="exact"/>
        <w:ind w:left="0" w:right="0" w:firstLine="0"/>
      </w:pPr>
      <w:r>
        <w:rPr>
          <w:rStyle w:val="CharStyle9"/>
        </w:rPr>
        <w:t>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</w:t>
        <w:tab/>
      </w:r>
      <w:r>
        <w:rPr>
          <w:rStyle w:val="CharStyle9"/>
        </w:rPr>
        <w:t>11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%</w:t>
        <w:tab/>
      </w:r>
      <w:r>
        <w:rPr>
          <w:rStyle w:val="CharStyle9"/>
        </w:rPr>
        <w:t>3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9"/>
        </w:rPr>
        <w:t>5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</w:p>
    <w:p>
      <w:pPr>
        <w:pStyle w:val="Style10"/>
        <w:framePr w:w="11189" w:wrap="notBeside" w:vAnchor="text" w:hAnchor="text" w:xAlign="center" w:y="1"/>
        <w:tabs>
          <w:tab w:leader="none" w:pos="2581" w:val="left"/>
          <w:tab w:leader="none" w:pos="5760" w:val="left"/>
          <w:tab w:leader="none" w:pos="853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ILMRITY INDEX</w:t>
        <w:tab/>
        <w:t>INTERNET SOURCES</w:t>
        <w:tab/>
        <w:t>PUBLICATIONS</w:t>
        <w:tab/>
        <w:t>STUDENT PAPERS</w:t>
      </w:r>
    </w:p>
    <w:p>
      <w:pPr>
        <w:pStyle w:val="Style12"/>
        <w:framePr w:w="111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AFRY SOURCES</w:t>
      </w:r>
    </w:p>
    <w:tbl>
      <w:tblPr>
        <w:tblOverlap w:val="never"/>
        <w:tblLayout w:type="fixed"/>
        <w:jc w:val="center"/>
      </w:tblPr>
      <w:tblGrid>
        <w:gridCol w:w="8064"/>
        <w:gridCol w:w="3125"/>
      </w:tblGrid>
      <w:tr>
        <w:trPr>
          <w:trHeight w:val="144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| </w:t>
            </w:r>
            <w:r>
              <w:rPr>
                <w:rStyle w:val="CharStyle15"/>
              </w:rPr>
              <w:t>biz.kompas.com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il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3</w:t>
            </w:r>
            <w:r>
              <w:rPr>
                <w:rStyle w:val="CharStyle18"/>
                <w:b w:val="0"/>
                <w:bCs w:val="0"/>
              </w:rPr>
              <w:t>%</w:t>
            </w:r>
          </w:p>
        </w:tc>
      </w:tr>
      <w:tr>
        <w:trPr>
          <w:trHeight w:val="14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>1 repository.stikeswiramedika.ac.id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2%</w:t>
            </w:r>
          </w:p>
        </w:tc>
      </w:tr>
      <w:tr>
        <w:trPr>
          <w:trHeight w:val="14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5"/>
              </w:rPr>
              <w:t>1 docobook.com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9"/>
              </w:rPr>
              <w:t>'i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4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>1 repository.uma.ac.id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6"/>
              </w:rPr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4"/>
              </w:rPr>
              <w:t xml:space="preserve">S </w:t>
            </w:r>
            <w:r>
              <w:rPr>
                <w:rStyle w:val="CharStyle15"/>
              </w:rPr>
              <w:t>repository.metrouniv.ac.id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6"/>
              </w:rPr>
              <w:t>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0" w:right="0" w:firstLine="0"/>
            </w:pPr>
            <w:r>
              <w:rPr>
                <w:rStyle w:val="CharStyle15"/>
              </w:rPr>
              <w:t>1 docplayer.info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a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4"/>
              </w:rPr>
              <w:t xml:space="preserve">]| </w:t>
            </w:r>
            <w:r>
              <w:fldChar w:fldCharType="begin"/>
            </w:r>
            <w:r>
              <w:rPr>
                <w:rStyle w:val="CharStyle15"/>
              </w:rPr>
              <w:instrText> HYPERLINK "http://www.journal.unindra.ac.id" </w:instrText>
            </w:r>
            <w:r>
              <w:fldChar w:fldCharType="separate"/>
            </w:r>
            <w:r>
              <w:rPr>
                <w:rStyle w:val="Hyperlink"/>
              </w:rPr>
              <w:t>www.journal.unindra.ac.id</w:t>
            </w:r>
            <w:r>
              <w:fldChar w:fldCharType="end"/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</w:rPr>
              <w:t>II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5"/>
              </w:rPr>
              <w:t>11 jurnal.ugm.ac.id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U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0" w:right="0" w:firstLine="0"/>
            </w:pPr>
            <w:r>
              <w:rPr>
                <w:rStyle w:val="CharStyle14"/>
              </w:rPr>
              <w:t xml:space="preserve">1 </w:t>
            </w:r>
            <w:r>
              <w:rPr>
                <w:rStyle w:val="CharStyle15"/>
              </w:rPr>
              <w:t>adoc.pub</w:t>
            </w:r>
          </w:p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■ </w:t>
            </w: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11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  <w:b w:val="0"/>
                <w:bCs w:val="0"/>
              </w:rPr>
              <w:t xml:space="preserve"> %</w:t>
            </w:r>
          </w:p>
        </w:tc>
      </w:tr>
    </w:tbl>
    <w:p>
      <w:pPr>
        <w:framePr w:w="111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20160"/>
      <w:pgMar w:top="1630" w:left="0" w:right="1040" w:bottom="16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w w:val="10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-10"/>
    </w:rPr>
  </w:style>
  <w:style w:type="character" w:customStyle="1" w:styleId="CharStyle8">
    <w:name w:val="Table caption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character" w:customStyle="1" w:styleId="CharStyle9">
    <w:name w:val="Table caption (2) + Segoe UI,42 pt"/>
    <w:basedOn w:val="CharStyle8"/>
    <w:rPr>
      <w:lang w:val="en-US" w:eastAsia="en-US" w:bidi="en-US"/>
      <w:b/>
      <w:bCs/>
      <w:sz w:val="84"/>
      <w:szCs w:val="84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1">
    <w:name w:val="Table caption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character" w:customStyle="1" w:styleId="CharStyle13">
    <w:name w:val="Table caption (3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w w:val="100"/>
    </w:rPr>
  </w:style>
  <w:style w:type="character" w:customStyle="1" w:styleId="CharStyle14">
    <w:name w:val="Body text (2) + Lucida Sans Unicode,17 pt,Bold"/>
    <w:basedOn w:val="CharStyle6"/>
    <w:rPr>
      <w:lang w:val="en-US" w:eastAsia="en-US" w:bidi="en-US"/>
      <w:b/>
      <w:bCs/>
      <w:sz w:val="34"/>
      <w:szCs w:val="34"/>
      <w:rFonts w:ascii="Lucida Sans Unicode" w:eastAsia="Lucida Sans Unicode" w:hAnsi="Lucida Sans Unicode" w:cs="Lucida Sans Unicode"/>
      <w:w w:val="100"/>
      <w:spacing w:val="-10"/>
      <w:color w:val="000000"/>
      <w:position w:val="0"/>
    </w:rPr>
  </w:style>
  <w:style w:type="character" w:customStyle="1" w:styleId="CharStyle15">
    <w:name w:val="Body text (2) + Lucida Sans Unicode,20 pt,Spacing 0 pt"/>
    <w:basedOn w:val="CharStyle6"/>
    <w:rPr>
      <w:lang w:val="en-US" w:eastAsia="en-US" w:bidi="en-US"/>
      <w:sz w:val="40"/>
      <w:szCs w:val="4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Body text (2) + Lucida Sans Unicode,Spacing 0 pt"/>
    <w:basedOn w:val="CharStyle6"/>
    <w:rPr>
      <w:lang w:val="en-US" w:eastAsia="en-US" w:bidi="en-US"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7">
    <w:name w:val="Body text (2) + Lucida Sans Unicode,42 pt,Spacing 0 pt"/>
    <w:basedOn w:val="CharStyle6"/>
    <w:rPr>
      <w:lang w:val="en-US" w:eastAsia="en-US" w:bidi="en-US"/>
      <w:sz w:val="84"/>
      <w:szCs w:val="8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2) + Lucida Sans Unicode,19 pt,Spacing 0 pt"/>
    <w:basedOn w:val="CharStyle6"/>
    <w:rPr>
      <w:lang w:val="en-US" w:eastAsia="en-US" w:bidi="en-US"/>
      <w:b/>
      <w:bCs/>
      <w:sz w:val="38"/>
      <w:szCs w:val="3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2) + 10 pt,Italic,Spacing -1 pt"/>
    <w:basedOn w:val="CharStyle6"/>
    <w:rPr>
      <w:lang w:val="en-US" w:eastAsia="en-US" w:bidi="en-US"/>
      <w:i/>
      <w:iCs/>
      <w:sz w:val="20"/>
      <w:szCs w:val="20"/>
      <w:w w:val="100"/>
      <w:spacing w:val="-2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w w:val="10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60" w:after="4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  <w:spacing w:val="-10"/>
    </w:rPr>
  </w:style>
  <w:style w:type="paragraph" w:customStyle="1" w:styleId="Style7">
    <w:name w:val="Table caption (2)"/>
    <w:basedOn w:val="Normal"/>
    <w:link w:val="CharStyle8"/>
    <w:pPr>
      <w:widowControl w:val="0"/>
      <w:shd w:val="clear" w:color="auto" w:fill="FFFFFF"/>
      <w:jc w:val="both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Franklin Gothic Heavy" w:eastAsia="Franklin Gothic Heavy" w:hAnsi="Franklin Gothic Heavy" w:cs="Franklin Gothic Heavy"/>
    </w:rPr>
  </w:style>
  <w:style w:type="paragraph" w:customStyle="1" w:styleId="Style10">
    <w:name w:val="Table caption"/>
    <w:basedOn w:val="Normal"/>
    <w:link w:val="CharStyle11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Lucida Sans Unicode" w:eastAsia="Lucida Sans Unicode" w:hAnsi="Lucida Sans Unicode" w:cs="Lucida Sans Unicode"/>
    </w:rPr>
  </w:style>
  <w:style w:type="paragraph" w:customStyle="1" w:styleId="Style12">
    <w:name w:val="Table caption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Lucida Sans Unicode" w:eastAsia="Lucida Sans Unicode" w:hAnsi="Lucida Sans Unicode" w:cs="Lucida Sans Unicode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