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87" w:rsidRPr="00F61CEE" w:rsidRDefault="00F61CEE">
      <w:pPr>
        <w:pStyle w:val="Heading10"/>
        <w:keepNext/>
        <w:keepLines/>
        <w:shd w:val="clear" w:color="auto" w:fill="auto"/>
        <w:spacing w:after="528" w:line="360" w:lineRule="exact"/>
        <w:rPr>
          <w:b/>
        </w:rPr>
      </w:pPr>
      <w:bookmarkStart w:id="0" w:name="bookmark0"/>
      <w:r w:rsidRPr="00F61CEE">
        <w:rPr>
          <w:b/>
        </w:rPr>
        <w:t>MA’PARAMPO</w:t>
      </w:r>
      <w:bookmarkStart w:id="1" w:name="_GoBack"/>
      <w:bookmarkEnd w:id="0"/>
      <w:bookmarkEnd w:id="1"/>
    </w:p>
    <w:p w:rsidR="003D4587" w:rsidRPr="00F61CEE" w:rsidRDefault="00F61CEE">
      <w:pPr>
        <w:pStyle w:val="Picturecaption0"/>
        <w:framePr w:h="3174" w:wrap="notBeside" w:vAnchor="text" w:hAnchor="text" w:xAlign="center" w:y="1"/>
        <w:shd w:val="clear" w:color="auto" w:fill="auto"/>
      </w:pPr>
      <w:proofErr w:type="spellStart"/>
      <w:r w:rsidRPr="00F61CEE">
        <w:t>Tinjauan</w:t>
      </w:r>
      <w:proofErr w:type="spellEnd"/>
      <w:r w:rsidRPr="00F61CEE">
        <w:t xml:space="preserve"> </w:t>
      </w:r>
      <w:proofErr w:type="spellStart"/>
      <w:r w:rsidRPr="00F61CEE">
        <w:t>Teologis</w:t>
      </w:r>
      <w:proofErr w:type="spellEnd"/>
      <w:r w:rsidRPr="00F61CEE">
        <w:t xml:space="preserve"> </w:t>
      </w:r>
      <w:proofErr w:type="spellStart"/>
      <w:r w:rsidRPr="00F61CEE">
        <w:t>Mengenai</w:t>
      </w:r>
      <w:proofErr w:type="spellEnd"/>
      <w:r w:rsidRPr="00F61CEE">
        <w:t xml:space="preserve"> </w:t>
      </w:r>
      <w:proofErr w:type="spellStart"/>
      <w:r w:rsidRPr="00F61CEE">
        <w:t>Makna</w:t>
      </w:r>
      <w:proofErr w:type="spellEnd"/>
      <w:r w:rsidRPr="00F61CEE">
        <w:t xml:space="preserve"> </w:t>
      </w:r>
      <w:proofErr w:type="spellStart"/>
      <w:r w:rsidRPr="00F61CEE">
        <w:t>Tradisi</w:t>
      </w:r>
      <w:proofErr w:type="spellEnd"/>
      <w:r w:rsidRPr="00F61CEE">
        <w:t xml:space="preserve"> </w:t>
      </w:r>
      <w:r w:rsidRPr="00F61CEE">
        <w:rPr>
          <w:rStyle w:val="PicturecaptionItalic"/>
          <w:b/>
          <w:bCs/>
        </w:rPr>
        <w:t>Ma ’</w:t>
      </w:r>
      <w:proofErr w:type="spellStart"/>
      <w:r w:rsidRPr="00F61CEE">
        <w:rPr>
          <w:rStyle w:val="PicturecaptionItalic"/>
          <w:b/>
          <w:bCs/>
        </w:rPr>
        <w:t>parampo</w:t>
      </w:r>
      <w:proofErr w:type="spellEnd"/>
      <w:r w:rsidRPr="00F61CEE">
        <w:t xml:space="preserve"> Da lam </w:t>
      </w:r>
      <w:proofErr w:type="spellStart"/>
      <w:r w:rsidRPr="00F61CEE">
        <w:t>Gereja</w:t>
      </w:r>
      <w:proofErr w:type="spellEnd"/>
      <w:r w:rsidRPr="00F61CEE">
        <w:t xml:space="preserve"> </w:t>
      </w:r>
      <w:proofErr w:type="spellStart"/>
      <w:r w:rsidRPr="00F61CEE">
        <w:t>Toraja</w:t>
      </w:r>
      <w:proofErr w:type="spellEnd"/>
      <w:r w:rsidRPr="00F61CEE">
        <w:t xml:space="preserve"> di </w:t>
      </w:r>
      <w:proofErr w:type="spellStart"/>
      <w:r w:rsidRPr="00F61CEE">
        <w:t>Jemaat</w:t>
      </w:r>
      <w:proofErr w:type="spellEnd"/>
      <w:r w:rsidRPr="00F61CEE">
        <w:t xml:space="preserve"> </w:t>
      </w:r>
      <w:proofErr w:type="spellStart"/>
      <w:r w:rsidRPr="00F61CEE">
        <w:t>Pongrea</w:t>
      </w:r>
      <w:proofErr w:type="spellEnd"/>
      <w:r w:rsidRPr="00F61CEE">
        <w:t xml:space="preserve">’ </w:t>
      </w:r>
      <w:proofErr w:type="spellStart"/>
      <w:r w:rsidRPr="00F61CEE">
        <w:t>Klasis</w:t>
      </w:r>
      <w:proofErr w:type="spellEnd"/>
      <w:r w:rsidRPr="00F61CEE">
        <w:t xml:space="preserve"> </w:t>
      </w:r>
      <w:proofErr w:type="spellStart"/>
      <w:r w:rsidRPr="00F61CEE">
        <w:t>Bittuang</w:t>
      </w:r>
      <w:proofErr w:type="spellEnd"/>
      <w:r w:rsidRPr="00F61CEE">
        <w:t xml:space="preserve"> </w:t>
      </w:r>
      <w:proofErr w:type="spellStart"/>
      <w:r w:rsidRPr="00F61CEE">
        <w:t>Se’seng</w:t>
      </w:r>
      <w:proofErr w:type="spellEnd"/>
    </w:p>
    <w:p w:rsidR="003D4587" w:rsidRDefault="00F61CEE">
      <w:pPr>
        <w:framePr w:h="317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"G:\\yudita_p\\media\\image1.jpeg"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59pt">
            <v:imagedata r:id="rId6" r:href="rId7"/>
          </v:shape>
        </w:pict>
      </w:r>
      <w:r>
        <w:fldChar w:fldCharType="end"/>
      </w:r>
    </w:p>
    <w:p w:rsidR="003D4587" w:rsidRDefault="003D4587">
      <w:pPr>
        <w:rPr>
          <w:sz w:val="2"/>
          <w:szCs w:val="2"/>
        </w:rPr>
      </w:pPr>
    </w:p>
    <w:p w:rsidR="003D4587" w:rsidRDefault="00F61CEE">
      <w:pPr>
        <w:pStyle w:val="Bodytext30"/>
        <w:shd w:val="clear" w:color="auto" w:fill="auto"/>
        <w:spacing w:before="521" w:after="215" w:line="260" w:lineRule="exact"/>
      </w:pPr>
      <w:r>
        <w:t>SKRIPSI</w:t>
      </w:r>
    </w:p>
    <w:p w:rsidR="003D4587" w:rsidRDefault="00F61CEE">
      <w:pPr>
        <w:pStyle w:val="Bodytext20"/>
        <w:shd w:val="clear" w:color="auto" w:fill="auto"/>
        <w:spacing w:before="0" w:after="70"/>
        <w:ind w:firstLine="0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Agama </w:t>
      </w:r>
      <w:r>
        <w:t xml:space="preserve">Kristen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br/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Saijana</w:t>
      </w:r>
      <w:proofErr w:type="spellEnd"/>
      <w:r>
        <w:t xml:space="preserve"> </w:t>
      </w:r>
      <w:proofErr w:type="spellStart"/>
      <w:r>
        <w:t>Theologi</w:t>
      </w:r>
      <w:proofErr w:type="spellEnd"/>
      <w:r>
        <w:t xml:space="preserve"> (</w:t>
      </w:r>
      <w:proofErr w:type="spellStart"/>
      <w:r>
        <w:t>S.Th</w:t>
      </w:r>
      <w:proofErr w:type="spellEnd"/>
      <w:r>
        <w:t>)</w:t>
      </w:r>
    </w:p>
    <w:p w:rsidR="003D4587" w:rsidRDefault="00F61CEE">
      <w:pPr>
        <w:pStyle w:val="Bodytext30"/>
        <w:shd w:val="clear" w:color="auto" w:fill="auto"/>
        <w:spacing w:before="0" w:after="0" w:line="641" w:lineRule="exact"/>
      </w:pPr>
      <w:r>
        <w:t>OLEH</w:t>
      </w:r>
    </w:p>
    <w:p w:rsidR="003D4587" w:rsidRDefault="00F61CEE">
      <w:pPr>
        <w:pStyle w:val="Bodytext30"/>
        <w:shd w:val="clear" w:color="auto" w:fill="auto"/>
        <w:spacing w:before="0" w:after="845" w:line="641" w:lineRule="exact"/>
      </w:pPr>
      <w:proofErr w:type="spellStart"/>
      <w:r>
        <w:t>Yudita</w:t>
      </w:r>
      <w:proofErr w:type="spellEnd"/>
      <w:r>
        <w:t xml:space="preserve"> </w:t>
      </w:r>
      <w:proofErr w:type="spellStart"/>
      <w:r>
        <w:t>Ponganan</w:t>
      </w:r>
      <w:proofErr w:type="spellEnd"/>
      <w:r>
        <w:br/>
      </w:r>
      <w:r>
        <w:rPr>
          <w:rStyle w:val="Bodytext3Sylfaen"/>
        </w:rPr>
        <w:t>20103135</w:t>
      </w:r>
    </w:p>
    <w:p w:rsidR="003D4587" w:rsidRDefault="00F61CEE">
      <w:pPr>
        <w:pStyle w:val="Bodytext30"/>
        <w:shd w:val="clear" w:color="auto" w:fill="auto"/>
        <w:spacing w:before="0" w:after="469" w:line="260" w:lineRule="exact"/>
      </w:pPr>
      <w:r>
        <w:t>SEKOLAH TINGGI AGAMA KRISTEN NEGERI (STAKN) TORAJA</w:t>
      </w:r>
    </w:p>
    <w:p w:rsidR="003D4587" w:rsidRDefault="00F61CEE">
      <w:pPr>
        <w:pStyle w:val="Bodytext40"/>
        <w:shd w:val="clear" w:color="auto" w:fill="auto"/>
        <w:spacing w:before="0" w:line="260" w:lineRule="exact"/>
      </w:pPr>
      <w:r>
        <w:t>2014</w:t>
      </w:r>
      <w:r>
        <w:br w:type="page"/>
      </w:r>
    </w:p>
    <w:p w:rsidR="003D4587" w:rsidRDefault="00F61CEE">
      <w:pPr>
        <w:pStyle w:val="Bodytext20"/>
        <w:shd w:val="clear" w:color="auto" w:fill="auto"/>
        <w:spacing w:before="0" w:after="0" w:line="580" w:lineRule="exact"/>
        <w:ind w:left="1620"/>
        <w:jc w:val="left"/>
      </w:pPr>
      <w:proofErr w:type="spellStart"/>
      <w:r>
        <w:lastRenderedPageBreak/>
        <w:t>Judul</w:t>
      </w:r>
      <w:proofErr w:type="spellEnd"/>
      <w:r>
        <w:t xml:space="preserve"> </w:t>
      </w:r>
      <w:proofErr w:type="spellStart"/>
      <w:proofErr w:type="gramStart"/>
      <w:r>
        <w:t>Skripsi</w:t>
      </w:r>
      <w:proofErr w:type="spellEnd"/>
      <w:r>
        <w:t xml:space="preserve"> :»</w:t>
      </w:r>
      <w:proofErr w:type="gramEnd"/>
      <w:r>
        <w:rPr>
          <w:rStyle w:val="Bodytext2Italic"/>
        </w:rPr>
        <w:t>MA’PARAMPO“</w:t>
      </w:r>
    </w:p>
    <w:p w:rsidR="003D4587" w:rsidRDefault="00F61CEE">
      <w:pPr>
        <w:pStyle w:val="Bodytext20"/>
        <w:shd w:val="clear" w:color="auto" w:fill="auto"/>
        <w:spacing w:before="0" w:after="0" w:line="580" w:lineRule="exact"/>
        <w:ind w:left="16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05pt;margin-top:72.95pt;width:84.9pt;height:88.65pt;z-index:-125829376;mso-wrap-distance-left:5pt;mso-wrap-distance-right:133.8pt;mso-position-horizontal-relative:margin" filled="f" stroked="f">
            <v:textbox style="mso-fit-shape-to-text:t" inset="0,0,0,0">
              <w:txbxContent>
                <w:p w:rsidR="003D4587" w:rsidRDefault="00F61CEE">
                  <w:pPr>
                    <w:pStyle w:val="Bodytext20"/>
                    <w:shd w:val="clear" w:color="auto" w:fill="auto"/>
                    <w:spacing w:before="0" w:after="0" w:line="58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Disiapkan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Oleh</w:t>
                  </w:r>
                  <w:proofErr w:type="spellEnd"/>
                </w:p>
                <w:p w:rsidR="003D4587" w:rsidRDefault="00F61CEE">
                  <w:pPr>
                    <w:pStyle w:val="Bodytext20"/>
                    <w:shd w:val="clear" w:color="auto" w:fill="auto"/>
                    <w:spacing w:before="0" w:after="0" w:line="58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NIRM</w:t>
                  </w:r>
                </w:p>
                <w:p w:rsidR="003D4587" w:rsidRDefault="00F61CEE">
                  <w:pPr>
                    <w:pStyle w:val="Bodytext20"/>
                    <w:shd w:val="clear" w:color="auto" w:fill="auto"/>
                    <w:spacing w:before="0" w:after="0" w:line="58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Jurusan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19.8pt;margin-top:72.95pt;width:98.85pt;height:89.75pt;z-index:-125829375;mso-wrap-distance-left:119.8pt;mso-wrap-distance-right:5pt;mso-position-horizontal-relative:margin" filled="f" stroked="f">
            <v:textbox style="mso-fit-shape-to-text:t" inset="0,0,0,0">
              <w:txbxContent>
                <w:p w:rsidR="003D4587" w:rsidRDefault="00F61CEE">
                  <w:pPr>
                    <w:pStyle w:val="Bodytext20"/>
                    <w:shd w:val="clear" w:color="auto" w:fill="auto"/>
                    <w:spacing w:before="0" w:after="0" w:line="58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: </w:t>
                  </w:r>
                  <w:proofErr w:type="spellStart"/>
                  <w:r>
                    <w:rPr>
                      <w:rStyle w:val="Bodytext2Exact"/>
                    </w:rPr>
                    <w:t>Yudita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Bodytext2Exact"/>
                    </w:rPr>
                    <w:t>Ponganan</w:t>
                  </w:r>
                  <w:proofErr w:type="spellEnd"/>
                  <w:r>
                    <w:rPr>
                      <w:rStyle w:val="Bodytext2Exact"/>
                    </w:rPr>
                    <w:t xml:space="preserve"> :</w:t>
                  </w:r>
                  <w:proofErr w:type="gramEnd"/>
                  <w:r>
                    <w:rPr>
                      <w:rStyle w:val="Bodytext2Exact"/>
                    </w:rPr>
                    <w:t xml:space="preserve"> 20103135 : </w:t>
                  </w:r>
                  <w:proofErr w:type="spellStart"/>
                  <w:r>
                    <w:rPr>
                      <w:rStyle w:val="Bodytext2Exact"/>
                    </w:rPr>
                    <w:t>Teologi</w:t>
                  </w:r>
                  <w:proofErr w:type="spellEnd"/>
                  <w:r>
                    <w:rPr>
                      <w:rStyle w:val="Bodytext2Exact"/>
                    </w:rPr>
                    <w:t xml:space="preserve"> Kristen</w:t>
                  </w:r>
                </w:p>
              </w:txbxContent>
            </v:textbox>
            <w10:wrap type="topAndBottom" anchorx="margin"/>
          </v:shape>
        </w:pict>
      </w:r>
      <w:r>
        <w:t xml:space="preserve">Sub </w:t>
      </w:r>
      <w:proofErr w:type="spellStart"/>
      <w:proofErr w:type="gramStart"/>
      <w:r>
        <w:t>Judul</w:t>
      </w:r>
      <w:proofErr w:type="spellEnd"/>
      <w:r>
        <w:t xml:space="preserve"> :</w:t>
      </w:r>
      <w:proofErr w:type="spellStart"/>
      <w:r>
        <w:t>Tinjauan</w:t>
      </w:r>
      <w:proofErr w:type="spellEnd"/>
      <w:proofErr w:type="gramEnd"/>
      <w:r>
        <w:t xml:space="preserve"> </w:t>
      </w:r>
      <w:proofErr w:type="spellStart"/>
      <w:r>
        <w:t>Teologis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r>
        <w:rPr>
          <w:rStyle w:val="Bodytext2Italic"/>
        </w:rPr>
        <w:t>Ma '</w:t>
      </w:r>
      <w:proofErr w:type="spellStart"/>
      <w:r>
        <w:rPr>
          <w:rStyle w:val="Bodytext2Italic"/>
        </w:rPr>
        <w:t>parampo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Pongrea</w:t>
      </w:r>
      <w:proofErr w:type="spellEnd"/>
      <w:r>
        <w:t xml:space="preserve">’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Bittuang</w:t>
      </w:r>
      <w:proofErr w:type="spellEnd"/>
      <w:r>
        <w:t xml:space="preserve"> </w:t>
      </w:r>
      <w:proofErr w:type="spellStart"/>
      <w:r>
        <w:t>Se’seng</w:t>
      </w:r>
      <w:proofErr w:type="spellEnd"/>
    </w:p>
    <w:p w:rsidR="003D4587" w:rsidRDefault="00F61CEE">
      <w:pPr>
        <w:pStyle w:val="Bodytext20"/>
        <w:shd w:val="clear" w:color="auto" w:fill="auto"/>
        <w:spacing w:before="0" w:after="0" w:line="570" w:lineRule="exact"/>
        <w:ind w:firstLine="820"/>
        <w:jc w:val="both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pembimbingan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dinya</w:t>
      </w:r>
      <w:r>
        <w:t>takan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Toraja</w:t>
      </w:r>
      <w:proofErr w:type="spellEnd"/>
      <w:r>
        <w:t>.</w:t>
      </w:r>
    </w:p>
    <w:p w:rsidR="003D4587" w:rsidRDefault="00F61CEE">
      <w:pPr>
        <w:pStyle w:val="Bodytext20"/>
        <w:shd w:val="clear" w:color="auto" w:fill="auto"/>
        <w:spacing w:before="0" w:after="0" w:line="570" w:lineRule="exact"/>
        <w:ind w:left="3920" w:firstLine="1880"/>
        <w:jc w:val="left"/>
        <w:sectPr w:rsidR="003D4587">
          <w:headerReference w:type="even" r:id="rId8"/>
          <w:headerReference w:type="default" r:id="rId9"/>
          <w:footerReference w:type="first" r:id="rId10"/>
          <w:pgSz w:w="11900" w:h="16840"/>
          <w:pgMar w:top="2763" w:right="1818" w:bottom="2287" w:left="959" w:header="0" w:footer="3" w:gutter="0"/>
          <w:cols w:space="720"/>
          <w:noEndnote/>
          <w:titlePg/>
          <w:docGrid w:linePitch="360"/>
        </w:sectPr>
      </w:pPr>
      <w:r>
        <w:pict>
          <v:shape id="_x0000_s1032" type="#_x0000_t75" style="position:absolute;left:0;text-align:left;margin-left:41.35pt;margin-top:67.7pt;width:161.2pt;height:128.4pt;z-index:-125829374;mso-wrap-distance-left:41.35pt;mso-wrap-distance-right:63.95pt;mso-wrap-distance-bottom:100.05pt;mso-position-horizontal-relative:margin" wrapcoords="0 0 21600 0 21600 21600 0 21600 0 0">
            <v:imagedata r:id="rId11" o:title="image2"/>
            <w10:wrap type="topAndBottom" anchorx="margin"/>
          </v:shape>
        </w:pict>
      </w:r>
      <w:r>
        <w:pict>
          <v:shape id="_x0000_s1033" type="#_x0000_t202" style="position:absolute;left:0;text-align:left;margin-left:301.95pt;margin-top:66.4pt;width:79.5pt;height:14.7pt;z-index:-125829373;mso-wrap-distance-left:5pt;mso-wrap-distance-right:74.7pt;mso-wrap-distance-bottom:20.4pt;mso-position-horizontal-relative:margin" filled="f" stroked="f">
            <v:textbox style="mso-fit-shape-to-text:t" inset="0,0,0,0">
              <w:txbxContent>
                <w:p w:rsidR="003D4587" w:rsidRDefault="00F61CEE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Pembimbing</w:t>
                  </w:r>
                  <w:proofErr w:type="spellEnd"/>
                  <w:r>
                    <w:rPr>
                      <w:rStyle w:val="Bodytext2Exact"/>
                    </w:rPr>
                    <w:t xml:space="preserve"> 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66.5pt;margin-top:101.55pt;width:82.75pt;height:48.9pt;z-index:-125829372;mso-wrap-distance-left:5pt;mso-wrap-distance-right:40.85pt;mso-wrap-distance-bottom:115.1pt;mso-position-horizontal-relative:margin" wrapcoords="6627 0 18639 0 18639 13286 21600 14006 21600 21600 0 21600 0 14006 6627 13286 6627 0" filled="f" stroked="f">
            <v:textbox style="mso-fit-shape-to-text:t" inset="0,0,0,0">
              <w:txbxContent>
                <w:p w:rsidR="003D4587" w:rsidRDefault="00F61CE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"G:\\yudita_p\\media\\image3.jpeg"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83.25pt;height:48.75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  <w:p w:rsidR="003D4587" w:rsidRDefault="00F61CEE">
                  <w:pPr>
                    <w:pStyle w:val="Picturecaption2"/>
                    <w:shd w:val="clear" w:color="auto" w:fill="auto"/>
                  </w:pPr>
                  <w:r>
                    <w:rPr>
                      <w:rStyle w:val="Picturecaption2Exact0"/>
                    </w:rPr>
                    <w:t xml:space="preserve">Naomi </w:t>
                  </w:r>
                  <w:proofErr w:type="spellStart"/>
                  <w:r>
                    <w:rPr>
                      <w:rStyle w:val="Picturecaption2Exact0"/>
                    </w:rPr>
                    <w:t>Sampe</w:t>
                  </w:r>
                  <w:proofErr w:type="spellEnd"/>
                  <w:r>
                    <w:rPr>
                      <w:rStyle w:val="Picturecaption2Exact0"/>
                    </w:rPr>
                    <w:t xml:space="preserve"> </w:t>
                  </w:r>
                  <w:proofErr w:type="spellStart"/>
                  <w:r>
                    <w:rPr>
                      <w:rStyle w:val="Picturecaption2Exact0"/>
                    </w:rPr>
                    <w:t>M.Th</w:t>
                  </w:r>
                  <w:proofErr w:type="spellEnd"/>
                  <w:r>
                    <w:rPr>
                      <w:rStyle w:val="Picturecaption2Exact0"/>
                    </w:rPr>
                    <w:t xml:space="preserve"> </w:t>
                  </w:r>
                  <w:r>
                    <w:t>NIP: 197611232007012016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222.45pt;margin-top:264.15pt;width:9.65pt;height:14.6pt;z-index:-125829371;mso-wrap-distance-left:5pt;mso-wrap-distance-right:5pt;mso-wrap-distance-bottom:17.4pt;mso-position-horizontal-relative:margin" filled="f" stroked="f">
            <v:textbox style="mso-fit-shape-to-text:t" inset="0,0,0,0">
              <w:txbxContent>
                <w:p w:rsidR="003D4587" w:rsidRDefault="00F61CEE">
                  <w:pPr>
                    <w:pStyle w:val="Bodytext5"/>
                    <w:shd w:val="clear" w:color="auto" w:fill="auto"/>
                    <w:spacing w:line="260" w:lineRule="exact"/>
                  </w:pPr>
                  <w:proofErr w:type="gramStart"/>
                  <w:r>
                    <w:t>u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proofErr w:type="spellStart"/>
      <w:r>
        <w:t>Mengkendek</w:t>
      </w:r>
      <w:proofErr w:type="spellEnd"/>
      <w:r>
        <w:t xml:space="preserve">, September 2014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</w:p>
    <w:p w:rsidR="003D4587" w:rsidRDefault="00F61CEE">
      <w:pPr>
        <w:pStyle w:val="Bodytext60"/>
        <w:shd w:val="clear" w:color="auto" w:fill="auto"/>
        <w:spacing w:after="3" w:line="260" w:lineRule="exact"/>
      </w:pPr>
      <w:proofErr w:type="spellStart"/>
      <w:r>
        <w:lastRenderedPageBreak/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judul</w:t>
      </w:r>
      <w:proofErr w:type="spellEnd"/>
      <w:r>
        <w:t xml:space="preserve"> :</w:t>
      </w:r>
      <w:proofErr w:type="gramEnd"/>
      <w:r>
        <w:t xml:space="preserve"> </w:t>
      </w:r>
      <w:r>
        <w:rPr>
          <w:rStyle w:val="Bodytext6Italic"/>
        </w:rPr>
        <w:t>MA ’PARAMPO</w:t>
      </w:r>
    </w:p>
    <w:p w:rsidR="003D4587" w:rsidRDefault="00F61CEE">
      <w:pPr>
        <w:pStyle w:val="Bodytext60"/>
        <w:shd w:val="clear" w:color="auto" w:fill="auto"/>
        <w:tabs>
          <w:tab w:val="left" w:pos="2523"/>
        </w:tabs>
        <w:spacing w:after="0" w:line="260" w:lineRule="exact"/>
      </w:pPr>
      <w:r>
        <w:t xml:space="preserve">Sub </w:t>
      </w:r>
      <w:proofErr w:type="spellStart"/>
      <w:r>
        <w:t>Judul</w:t>
      </w:r>
      <w:proofErr w:type="spellEnd"/>
      <w:r>
        <w:tab/>
        <w:t xml:space="preserve">: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Teoiogis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Tradisi</w:t>
      </w:r>
      <w:proofErr w:type="spellEnd"/>
    </w:p>
    <w:p w:rsidR="003D4587" w:rsidRDefault="00F61CEE">
      <w:pPr>
        <w:pStyle w:val="Bodytext60"/>
        <w:shd w:val="clear" w:color="auto" w:fill="auto"/>
        <w:spacing w:after="180" w:line="331" w:lineRule="exact"/>
        <w:ind w:left="2780"/>
        <w:jc w:val="left"/>
      </w:pPr>
      <w:r>
        <w:rPr>
          <w:rStyle w:val="Bodytext6Italic"/>
        </w:rPr>
        <w:t>Ma ’</w:t>
      </w:r>
      <w:proofErr w:type="spellStart"/>
      <w:r>
        <w:rPr>
          <w:rStyle w:val="Bodytext6Italic"/>
        </w:rPr>
        <w:t>parampo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Pongrea</w:t>
      </w:r>
      <w:proofErr w:type="spellEnd"/>
      <w:r>
        <w:t xml:space="preserve">’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Bittuang</w:t>
      </w:r>
      <w:proofErr w:type="spellEnd"/>
      <w:r>
        <w:t xml:space="preserve"> </w:t>
      </w:r>
      <w:proofErr w:type="spellStart"/>
      <w:r>
        <w:t>Se’seng</w:t>
      </w:r>
      <w:proofErr w:type="spellEnd"/>
    </w:p>
    <w:p w:rsidR="003D4587" w:rsidRDefault="00F61CEE">
      <w:pPr>
        <w:pStyle w:val="Bodytext60"/>
        <w:shd w:val="clear" w:color="auto" w:fill="auto"/>
        <w:spacing w:after="180" w:line="331" w:lineRule="exact"/>
        <w:ind w:right="520" w:firstLine="720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(SI)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Tingg</w:t>
      </w:r>
      <w:r>
        <w:t>i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Toraja</w:t>
      </w:r>
      <w:proofErr w:type="spellEnd"/>
      <w:r>
        <w:t>.</w:t>
      </w:r>
    </w:p>
    <w:p w:rsidR="003D4587" w:rsidRDefault="00F61CEE">
      <w:pPr>
        <w:pStyle w:val="Bodytext60"/>
        <w:shd w:val="clear" w:color="auto" w:fill="auto"/>
        <w:tabs>
          <w:tab w:val="left" w:pos="2523"/>
        </w:tabs>
        <w:spacing w:after="0" w:line="331" w:lineRule="exact"/>
      </w:pPr>
      <w:proofErr w:type="spellStart"/>
      <w:r>
        <w:t>Disusun</w:t>
      </w:r>
      <w:proofErr w:type="spellEnd"/>
      <w:r>
        <w:t xml:space="preserve"> </w:t>
      </w:r>
      <w:proofErr w:type="spellStart"/>
      <w:r>
        <w:t>oleh</w:t>
      </w:r>
      <w:proofErr w:type="spellEnd"/>
      <w:r>
        <w:tab/>
        <w:t xml:space="preserve">: </w:t>
      </w:r>
      <w:proofErr w:type="spellStart"/>
      <w:r>
        <w:t>Yudita</w:t>
      </w:r>
      <w:proofErr w:type="spellEnd"/>
      <w:r>
        <w:t xml:space="preserve"> </w:t>
      </w:r>
      <w:proofErr w:type="spellStart"/>
      <w:r>
        <w:t>Ponganan</w:t>
      </w:r>
      <w:proofErr w:type="spellEnd"/>
    </w:p>
    <w:p w:rsidR="003D4587" w:rsidRDefault="00F61CEE">
      <w:pPr>
        <w:pStyle w:val="Bodytext60"/>
        <w:shd w:val="clear" w:color="auto" w:fill="auto"/>
        <w:spacing w:after="189" w:line="331" w:lineRule="exact"/>
        <w:ind w:right="3440"/>
        <w:jc w:val="left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gramStart"/>
      <w:r>
        <w:t>1 :</w:t>
      </w:r>
      <w:proofErr w:type="gramEnd"/>
      <w:r>
        <w:t xml:space="preserve"> Dr. </w:t>
      </w:r>
      <w:proofErr w:type="spellStart"/>
      <w:r>
        <w:t>Agustinus</w:t>
      </w:r>
      <w:proofErr w:type="spellEnd"/>
      <w:r>
        <w:t xml:space="preserve"> Ruben M. </w:t>
      </w:r>
      <w:proofErr w:type="spellStart"/>
      <w:r>
        <w:t>Th</w:t>
      </w:r>
      <w:proofErr w:type="spellEnd"/>
      <w:r>
        <w:t xml:space="preserve"> </w:t>
      </w:r>
      <w:proofErr w:type="spellStart"/>
      <w:r>
        <w:rPr>
          <w:rStyle w:val="Bodytext6Italic"/>
        </w:rP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II : Naomi </w:t>
      </w:r>
      <w:proofErr w:type="spellStart"/>
      <w:r>
        <w:t>Sampe</w:t>
      </w:r>
      <w:proofErr w:type="spellEnd"/>
      <w:r>
        <w:t xml:space="preserve"> M. </w:t>
      </w:r>
      <w:proofErr w:type="spellStart"/>
      <w:r>
        <w:t>Th</w:t>
      </w:r>
      <w:proofErr w:type="spellEnd"/>
    </w:p>
    <w:p w:rsidR="003D4587" w:rsidRDefault="00F61CEE">
      <w:pPr>
        <w:pStyle w:val="Bodytext60"/>
        <w:shd w:val="clear" w:color="auto" w:fill="auto"/>
        <w:spacing w:after="0" w:line="320" w:lineRule="exact"/>
        <w:ind w:right="520" w:firstLine="720"/>
      </w:pPr>
      <w:proofErr w:type="spellStart"/>
      <w:r>
        <w:t>Telah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(SI)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Agama Kristen </w:t>
      </w:r>
      <w:proofErr w:type="spellStart"/>
      <w:r>
        <w:t>N</w:t>
      </w:r>
      <w:r>
        <w:t>egeri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>, 16 September 2014.</w:t>
      </w:r>
    </w:p>
    <w:p w:rsidR="003D4587" w:rsidRDefault="00F61CEE">
      <w:pPr>
        <w:framePr w:h="7392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"G:\\yudita_p\\media\\image4.jpeg"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422.25pt;height:369.75pt">
            <v:imagedata r:id="rId14" r:href="rId15"/>
          </v:shape>
        </w:pict>
      </w:r>
      <w:r>
        <w:fldChar w:fldCharType="end"/>
      </w:r>
    </w:p>
    <w:p w:rsidR="003D4587" w:rsidRDefault="003D4587">
      <w:pPr>
        <w:rPr>
          <w:sz w:val="2"/>
          <w:szCs w:val="2"/>
        </w:rPr>
      </w:pPr>
    </w:p>
    <w:p w:rsidR="003D4587" w:rsidRDefault="00F61CEE">
      <w:pPr>
        <w:pStyle w:val="Bodytext60"/>
        <w:shd w:val="clear" w:color="auto" w:fill="auto"/>
        <w:spacing w:before="640" w:after="0" w:line="260" w:lineRule="exact"/>
        <w:ind w:left="4280"/>
        <w:jc w:val="left"/>
        <w:sectPr w:rsidR="003D4587">
          <w:pgSz w:w="11900" w:h="16840"/>
          <w:pgMar w:top="2763" w:right="1896" w:bottom="907" w:left="831" w:header="0" w:footer="3" w:gutter="0"/>
          <w:cols w:space="720"/>
          <w:noEndnote/>
          <w:docGrid w:linePitch="360"/>
        </w:sectPr>
      </w:pPr>
      <w:proofErr w:type="gramStart"/>
      <w:r>
        <w:t>m</w:t>
      </w:r>
      <w:proofErr w:type="gramEnd"/>
    </w:p>
    <w:p w:rsidR="003D4587" w:rsidRDefault="00F61CEE">
      <w:pPr>
        <w:pStyle w:val="Bodytext30"/>
        <w:shd w:val="clear" w:color="auto" w:fill="auto"/>
        <w:spacing w:before="0" w:after="521" w:line="260" w:lineRule="exact"/>
        <w:ind w:left="20"/>
      </w:pPr>
      <w:r>
        <w:lastRenderedPageBreak/>
        <w:t>ABSTRAKSI</w:t>
      </w:r>
    </w:p>
    <w:p w:rsidR="003D4587" w:rsidRDefault="00F61CEE">
      <w:pPr>
        <w:pStyle w:val="Bodytext20"/>
        <w:shd w:val="clear" w:color="auto" w:fill="auto"/>
        <w:spacing w:before="0" w:after="180" w:line="288" w:lineRule="exact"/>
        <w:ind w:firstLine="0"/>
        <w:jc w:val="both"/>
      </w:pPr>
      <w:proofErr w:type="spellStart"/>
      <w:r>
        <w:rPr>
          <w:rStyle w:val="Bodytext2Bold"/>
        </w:rPr>
        <w:t>Yudita</w:t>
      </w:r>
      <w:proofErr w:type="spellEnd"/>
      <w:r>
        <w:rPr>
          <w:rStyle w:val="Bodytext2Bold"/>
        </w:rPr>
        <w:t xml:space="preserve"> </w:t>
      </w:r>
      <w:proofErr w:type="spellStart"/>
      <w:r>
        <w:rPr>
          <w:rStyle w:val="Bodytext2Bold"/>
        </w:rPr>
        <w:t>Ponganan</w:t>
      </w:r>
      <w:proofErr w:type="spellEnd"/>
      <w:r>
        <w:rPr>
          <w:rStyle w:val="Bodytext2Bold"/>
        </w:rPr>
        <w:t xml:space="preserve"> </w:t>
      </w:r>
      <w:proofErr w:type="gramStart"/>
      <w:r>
        <w:t>20103135 :</w:t>
      </w:r>
      <w:proofErr w:type="gramEnd"/>
      <w:r>
        <w:t xml:space="preserve"> “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r>
        <w:rPr>
          <w:rStyle w:val="Bodytext2Italic"/>
        </w:rPr>
        <w:t>Ma '</w:t>
      </w:r>
      <w:proofErr w:type="spellStart"/>
      <w:r>
        <w:rPr>
          <w:rStyle w:val="Bodytext2Italic"/>
        </w:rPr>
        <w:t>parampo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Pongrea</w:t>
      </w:r>
      <w:proofErr w:type="spellEnd"/>
      <w:r>
        <w:t xml:space="preserve">’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Bittuang</w:t>
      </w:r>
      <w:proofErr w:type="spellEnd"/>
      <w:r>
        <w:t xml:space="preserve"> </w:t>
      </w:r>
      <w:proofErr w:type="spellStart"/>
      <w:r>
        <w:t>Se’seng</w:t>
      </w:r>
      <w:proofErr w:type="spellEnd"/>
      <w:r>
        <w:t>”.</w:t>
      </w:r>
    </w:p>
    <w:p w:rsidR="003D4587" w:rsidRDefault="00F61CEE">
      <w:pPr>
        <w:pStyle w:val="Bodytext20"/>
        <w:shd w:val="clear" w:color="auto" w:fill="auto"/>
        <w:spacing w:before="0" w:after="180" w:line="288" w:lineRule="exact"/>
        <w:ind w:firstLine="860"/>
        <w:jc w:val="both"/>
      </w:pPr>
      <w:proofErr w:type="spellStart"/>
      <w:r>
        <w:t>Bertitik</w:t>
      </w:r>
      <w:proofErr w:type="spellEnd"/>
      <w:r>
        <w:t xml:space="preserve"> </w:t>
      </w:r>
      <w:proofErr w:type="spellStart"/>
      <w:r>
        <w:t>tolak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orang-orang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(di </w:t>
      </w:r>
      <w:proofErr w:type="spellStart"/>
      <w:r>
        <w:rPr>
          <w:rStyle w:val="Bodytext2Italic"/>
        </w:rPr>
        <w:t>parampo</w:t>
      </w:r>
      <w:proofErr w:type="spellEnd"/>
      <w:r>
        <w:t xml:space="preserve">)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pemberkatan</w:t>
      </w:r>
      <w:proofErr w:type="spellEnd"/>
      <w:r>
        <w:t xml:space="preserve"> </w:t>
      </w:r>
      <w:proofErr w:type="spellStart"/>
      <w:r>
        <w:t>nikah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dala</w:t>
      </w:r>
      <w:r>
        <w:t>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Hal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gumuli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Pongea</w:t>
      </w:r>
      <w:proofErr w:type="spellEnd"/>
      <w:r>
        <w:t xml:space="preserve">’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Bittuang</w:t>
      </w:r>
      <w:proofErr w:type="spellEnd"/>
      <w:r>
        <w:t xml:space="preserve"> </w:t>
      </w:r>
      <w:proofErr w:type="spellStart"/>
      <w:r>
        <w:t>Se’seng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r>
        <w:rPr>
          <w:rStyle w:val="Bodytext2Italic"/>
        </w:rPr>
        <w:t>ma '</w:t>
      </w:r>
      <w:proofErr w:type="spellStart"/>
      <w:r>
        <w:rPr>
          <w:rStyle w:val="Bodytext2Italic"/>
        </w:rPr>
        <w:t>parampo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Kristen </w:t>
      </w:r>
      <w:proofErr w:type="spellStart"/>
      <w:r>
        <w:t>menge</w:t>
      </w:r>
      <w:r>
        <w:t>nai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r>
        <w:rPr>
          <w:rStyle w:val="Bodytext2Italic"/>
        </w:rPr>
        <w:t>ma '</w:t>
      </w:r>
      <w:proofErr w:type="spellStart"/>
      <w:r>
        <w:rPr>
          <w:rStyle w:val="Bodytext2Italic"/>
        </w:rPr>
        <w:t>parampo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Toraja</w:t>
      </w:r>
      <w:proofErr w:type="spellEnd"/>
    </w:p>
    <w:p w:rsidR="003D4587" w:rsidRDefault="00F61CEE">
      <w:pPr>
        <w:pStyle w:val="Bodytext20"/>
        <w:shd w:val="clear" w:color="auto" w:fill="auto"/>
        <w:spacing w:before="0" w:after="180" w:line="288" w:lineRule="exact"/>
        <w:ind w:firstLine="86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pergumulan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dat</w:t>
      </w:r>
      <w:r>
        <w:t xml:space="preserve">a yang </w:t>
      </w:r>
      <w:proofErr w:type="spellStart"/>
      <w:r>
        <w:t>diperoleh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>.</w:t>
      </w:r>
    </w:p>
    <w:p w:rsidR="003D4587" w:rsidRDefault="00F61CEE">
      <w:pPr>
        <w:pStyle w:val="Bodytext20"/>
        <w:shd w:val="clear" w:color="auto" w:fill="auto"/>
        <w:spacing w:before="0" w:after="0" w:line="288" w:lineRule="exact"/>
        <w:ind w:firstLine="860"/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rPr>
          <w:rStyle w:val="Bodytext2Italic"/>
        </w:rPr>
        <w:t>ma’parampo</w:t>
      </w:r>
      <w:proofErr w:type="spellEnd"/>
      <w:r>
        <w:rPr>
          <w:rStyle w:val="Bodytext2Italic"/>
        </w:rP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diterimah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mempersatukan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rum ah </w:t>
      </w:r>
      <w:proofErr w:type="spellStart"/>
      <w:r>
        <w:t>tangga</w:t>
      </w:r>
      <w:proofErr w:type="spellEnd"/>
      <w:r>
        <w:t xml:space="preserve"> yang barn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</w:t>
      </w:r>
      <w:r>
        <w:t>lalui</w:t>
      </w:r>
      <w:proofErr w:type="spellEnd"/>
      <w:r>
        <w:t xml:space="preserve"> </w:t>
      </w:r>
      <w:proofErr w:type="spellStart"/>
      <w:r>
        <w:t>pemberkatan</w:t>
      </w:r>
      <w:proofErr w:type="spellEnd"/>
      <w:r>
        <w:t xml:space="preserve"> </w:t>
      </w:r>
      <w:proofErr w:type="spellStart"/>
      <w:r>
        <w:t>nikah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yang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hams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pemberkatan</w:t>
      </w:r>
      <w:proofErr w:type="spellEnd"/>
      <w:r>
        <w:t xml:space="preserve"> </w:t>
      </w:r>
      <w:proofErr w:type="spellStart"/>
      <w:r>
        <w:t>nikah</w:t>
      </w:r>
      <w:proofErr w:type="spellEnd"/>
      <w:r>
        <w:t xml:space="preserve"> </w:t>
      </w:r>
      <w:proofErr w:type="spellStart"/>
      <w:r>
        <w:t>barulah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yang bam.</w:t>
      </w:r>
    </w:p>
    <w:sectPr w:rsidR="003D4587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0" w:h="16840"/>
      <w:pgMar w:top="2607" w:right="1811" w:bottom="2607" w:left="948" w:header="0" w:footer="3" w:gutter="0"/>
      <w:pgNumType w:fmt="upperRoman"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1CEE">
      <w:r>
        <w:separator/>
      </w:r>
    </w:p>
  </w:endnote>
  <w:endnote w:type="continuationSeparator" w:id="0">
    <w:p w:rsidR="00000000" w:rsidRDefault="00F6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7" w:rsidRDefault="00F61C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4.45pt;margin-top:785.8pt;width:2.65pt;height:6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587" w:rsidRDefault="00F61CE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61CEE"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7" w:rsidRDefault="00F61C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9.25pt;margin-top:776.2pt;width:10.1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587" w:rsidRDefault="00F61CE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61CEE">
                  <w:rPr>
                    <w:rStyle w:val="Headerorfooter85pt"/>
                    <w:noProof/>
                  </w:rPr>
                  <w:t>IV</w:t>
                </w:r>
                <w:r>
                  <w:rPr>
                    <w:rStyle w:val="Headerorfooter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7" w:rsidRDefault="00F61C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25pt;margin-top:776.2pt;width:10.1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587" w:rsidRDefault="00F61CE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85pt"/>
                  </w:rPr>
                  <w:t>#</w:t>
                </w:r>
                <w:r>
                  <w:rPr>
                    <w:rStyle w:val="Headerorfooter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7" w:rsidRDefault="003D4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87" w:rsidRDefault="003D4587"/>
  </w:footnote>
  <w:footnote w:type="continuationSeparator" w:id="0">
    <w:p w:rsidR="003D4587" w:rsidRDefault="003D45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7" w:rsidRDefault="00F61C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3pt;margin-top:124.15pt;width:166.55pt;height:10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587" w:rsidRDefault="00F61CE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7" w:rsidRDefault="00F61C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8.05pt;margin-top:98.85pt;width:161.05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4587" w:rsidRDefault="00F61CE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7" w:rsidRDefault="003D458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7" w:rsidRDefault="003D45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D4587"/>
    <w:rsid w:val="003D4587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928AEB09-D892-4DCE-A59D-BB038F88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Italic">
    <w:name w:val="Picture caption + Italic"/>
    <w:basedOn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Sylfaen">
    <w:name w:val="Body text (3) + Sylfaen"/>
    <w:aliases w:val="Not Bold,Spacing 0 pt"/>
    <w:basedOn w:val="Bodytext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85pt">
    <w:name w:val="Header or footer + 8.5 pt"/>
    <w:basedOn w:val="Headerorfooter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40" w:after="120" w:line="578" w:lineRule="exact"/>
      <w:ind w:hanging="16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33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Georgia" w:eastAsia="Georgia" w:hAnsi="Georgia" w:cs="Georgia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58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4.jpeg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2024-04-17T12:36:00Z</dcterms:created>
  <dcterms:modified xsi:type="dcterms:W3CDTF">2024-04-17T12:36:00Z</dcterms:modified>
</cp:coreProperties>
</file>