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9" w:line="220" w:lineRule="exact"/>
        <w:ind w:left="20" w:right="0" w:firstLine="0"/>
      </w:pPr>
      <w:r>
        <w:rPr>
          <w:lang w:val="en-US" w:eastAsia="en-US" w:bidi="en-US"/>
          <w:w w:val="100"/>
          <w:spacing w:val="0"/>
          <w:color w:val="000000"/>
          <w:position w:val="0"/>
        </w:rPr>
        <w:t>ABSTRACT</w:t>
      </w:r>
    </w:p>
    <w:p>
      <w:pPr>
        <w:pStyle w:val="Style8"/>
        <w:widowControl w:val="0"/>
        <w:keepNext w:val="0"/>
        <w:keepLines w:val="0"/>
        <w:shd w:val="clear" w:color="auto" w:fill="auto"/>
        <w:bidi w:val="0"/>
        <w:spacing w:before="0" w:after="120"/>
        <w:ind w:left="0" w:right="0" w:firstLine="0"/>
      </w:pPr>
      <w:r>
        <w:rPr>
          <w:lang w:val="en-US" w:eastAsia="en-US" w:bidi="en-US"/>
          <w:w w:val="100"/>
          <w:spacing w:val="0"/>
          <w:color w:val="000000"/>
          <w:position w:val="0"/>
        </w:rPr>
        <w:t>Yusri Kutana: 2020164501, Theological Analysis of the Meaning and Philosophical Values of the Mass' Kada Dipotuo Pantan Kada Dipomate and Its Relevance for the Development of Theological Contextualization in the Toraja Church at the Langi' Congregation.</w:t>
      </w:r>
    </w:p>
    <w:p>
      <w:pPr>
        <w:pStyle w:val="Style3"/>
        <w:widowControl w:val="0"/>
        <w:keepNext w:val="0"/>
        <w:keepLines w:val="0"/>
        <w:shd w:val="clear" w:color="auto" w:fill="auto"/>
        <w:bidi w:val="0"/>
        <w:jc w:val="both"/>
        <w:spacing w:before="0" w:after="128" w:line="258" w:lineRule="exact"/>
        <w:ind w:left="0" w:right="0" w:firstLine="760"/>
      </w:pPr>
      <w:r>
        <w:rPr>
          <w:lang w:val="en-US" w:eastAsia="en-US" w:bidi="en-US"/>
          <w:w w:val="100"/>
          <w:spacing w:val="0"/>
          <w:color w:val="000000"/>
          <w:position w:val="0"/>
        </w:rPr>
        <w:t>This paper is an attempt to analyze "The Meaning and Philosophical Values of the Mass' Kada Dipotuo Pantan Kada Dipomate and Its Relevance for the Development of Contextualization of Theology in the Toraja Church at the Langi Congregation" by looking at the phenomena that occur in society in general and the church in particular. The formulation of this study was carried out with the reason to preserve one of the philosophies in Toraja culture, to contribute to the church in resolving any divisions in it, and to strengthen unity and integrity in society and in the church.</w:t>
      </w:r>
    </w:p>
    <w:p>
      <w:pPr>
        <w:pStyle w:val="Style3"/>
        <w:widowControl w:val="0"/>
        <w:keepNext w:val="0"/>
        <w:keepLines w:val="0"/>
        <w:shd w:val="clear" w:color="auto" w:fill="auto"/>
        <w:bidi w:val="0"/>
        <w:jc w:val="both"/>
        <w:spacing w:before="0" w:after="120" w:line="248" w:lineRule="exact"/>
        <w:ind w:left="0" w:right="0" w:firstLine="760"/>
      </w:pPr>
      <w:r>
        <w:rPr>
          <w:lang w:val="en-US" w:eastAsia="en-US" w:bidi="en-US"/>
          <w:w w:val="100"/>
          <w:spacing w:val="0"/>
          <w:color w:val="000000"/>
          <w:position w:val="0"/>
        </w:rPr>
        <w:t>With the focus of research starting from the culture of this motto, the type of research used in compiling this scientific work is Ethnography. Ethnography is a type of qualitative research that seeks to explore a society's culture. Ethnography has distinctive characteristics such as full involvement of researchers, and requires depth of data exposure.</w:t>
      </w:r>
    </w:p>
    <w:p>
      <w:pPr>
        <w:pStyle w:val="Style3"/>
        <w:widowControl w:val="0"/>
        <w:keepNext w:val="0"/>
        <w:keepLines w:val="0"/>
        <w:shd w:val="clear" w:color="auto" w:fill="auto"/>
        <w:bidi w:val="0"/>
        <w:jc w:val="both"/>
        <w:spacing w:before="0" w:after="80" w:line="248" w:lineRule="exact"/>
        <w:ind w:left="0" w:right="0" w:firstLine="760"/>
      </w:pPr>
      <w:r>
        <w:rPr>
          <w:lang w:val="en-US" w:eastAsia="en-US" w:bidi="en-US"/>
          <w:w w:val="100"/>
          <w:spacing w:val="0"/>
          <w:color w:val="000000"/>
          <w:position w:val="0"/>
        </w:rPr>
        <w:t>From the results of the study, the authors conclude that the meanings and values contained in this philosophy are patriotism, deliberation, unity, unity, harmony, peace, and harmony. So that philosophy has now become the motto of the Toraja people. And the relevance in developing contextualization of theology for the Langi congregation from the meaning and value of this philosophy through theological analysis with tire results of the research, the author sees that the philosophy of contextualizing theology is still being applied but it is very difficult to apply because groupings in society creep into church life, so that unity and The harmony that must be strengthened by tire existence of this philosophy was weakened by Kobbu'.</w:t>
      </w:r>
    </w:p>
    <w:p>
      <w:pPr>
        <w:pStyle w:val="Style8"/>
        <w:widowControl w:val="0"/>
        <w:keepNext w:val="0"/>
        <w:keepLines w:val="0"/>
        <w:shd w:val="clear" w:color="auto" w:fill="auto"/>
        <w:bidi w:val="0"/>
        <w:spacing w:before="0" w:after="0" w:line="298" w:lineRule="exact"/>
        <w:ind w:left="0" w:right="0" w:firstLine="0"/>
        <w:sectPr>
          <w:footerReference w:type="default" r:id="rId5"/>
          <w:footerReference w:type="first" r:id="rId6"/>
          <w:titlePg/>
          <w:footnotePr>
            <w:pos w:val="pageBottom"/>
            <w:numFmt w:val="decimal"/>
            <w:numRestart w:val="continuous"/>
          </w:footnotePr>
          <w:pgSz w:w="11900" w:h="16840"/>
          <w:pgMar w:top="2715" w:left="1779" w:right="2246" w:bottom="2715" w:header="0" w:footer="3" w:gutter="0"/>
          <w:rtlGutter w:val="0"/>
          <w:cols w:space="720"/>
          <w:pgNumType w:start="6" w:fmt="lowerRoman"/>
          <w:noEndnote/>
          <w:docGrid w:linePitch="360"/>
        </w:sectPr>
      </w:pPr>
      <w:r>
        <w:rPr>
          <w:lang w:val="en-US" w:eastAsia="en-US" w:bidi="en-US"/>
          <w:w w:val="100"/>
          <w:spacing w:val="0"/>
          <w:color w:val="000000"/>
          <w:position w:val="0"/>
        </w:rPr>
        <w:t>Keywords: Philosophy, Meaning and Values, Misa' Kada Dipotuo Pantan kada Dipomate, Ethnography, and Kobbu'.</w:t>
      </w:r>
    </w:p>
    <w:p>
      <w:pPr>
        <w:pStyle w:val="Style3"/>
        <w:widowControl w:val="0"/>
        <w:keepNext w:val="0"/>
        <w:keepLines w:val="0"/>
        <w:shd w:val="clear" w:color="auto" w:fill="auto"/>
        <w:bidi w:val="0"/>
        <w:spacing w:before="0" w:after="0" w:line="220" w:lineRule="exact"/>
        <w:ind w:left="60" w:right="0" w:firstLine="0"/>
      </w:pPr>
      <w:r>
        <w:rPr>
          <w:lang w:val="en-US" w:eastAsia="en-US" w:bidi="en-US"/>
          <w:w w:val="100"/>
          <w:spacing w:val="0"/>
          <w:color w:val="000000"/>
          <w:position w:val="0"/>
        </w:rPr>
        <w:t>DAFTAR ISI</w:t>
      </w:r>
    </w:p>
    <w:p>
      <w:pPr>
        <w:pStyle w:val="Style10"/>
        <w:tabs>
          <w:tab w:leader="dot" w:pos="779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PENGASAHAN</w:t>
        <w:tab/>
        <w:t>iii</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PENGECEKAN PLAGIARISME</w:t>
        <w:tab/>
        <w:t>iv</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v</w:t>
      </w:r>
    </w:p>
    <w:p>
      <w:pPr>
        <w:pStyle w:val="Style12"/>
        <w:tabs>
          <w:tab w:leader="dot" w:pos="7798" w:val="right"/>
        </w:tabs>
        <w:widowControl w:val="0"/>
        <w:keepNext w:val="0"/>
        <w:keepLines w:val="0"/>
        <w:shd w:val="clear" w:color="auto" w:fill="auto"/>
        <w:bidi w:val="0"/>
        <w:spacing w:before="0" w:after="0"/>
        <w:ind w:left="0" w:right="0" w:firstLine="0"/>
      </w:pPr>
      <w:r>
        <w:rPr>
          <w:lang w:val="en-US" w:eastAsia="en-US" w:bidi="en-US"/>
          <w:w w:val="100"/>
          <w:color w:val="000000"/>
          <w:position w:val="0"/>
        </w:rPr>
        <w:t>ABSTRACT</w:t>
      </w:r>
      <w:r>
        <w:rPr>
          <w:rStyle w:val="CharStyle14"/>
          <w:i w:val="0"/>
          <w:iCs w:val="0"/>
        </w:rPr>
        <w:tab/>
        <w:t>vi</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ISL</w:t>
        <w:tab/>
        <w:t>vu</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ix</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Style10"/>
        <w:numPr>
          <w:ilvl w:val="0"/>
          <w:numId w:val="1"/>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Latar Belakang Masalali</w:t>
        <w:tab/>
        <w:t>1</w:t>
      </w:r>
    </w:p>
    <w:p>
      <w:pPr>
        <w:pStyle w:val="Style10"/>
        <w:numPr>
          <w:ilvl w:val="0"/>
          <w:numId w:val="1"/>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Fokus Masalah</w:t>
        <w:tab/>
        <w:t>5</w:t>
      </w:r>
    </w:p>
    <w:p>
      <w:pPr>
        <w:pStyle w:val="Style10"/>
        <w:numPr>
          <w:ilvl w:val="0"/>
          <w:numId w:val="1"/>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Rumusan Masalah</w:t>
        <w:tab/>
        <w:t>6</w:t>
      </w:r>
    </w:p>
    <w:p>
      <w:pPr>
        <w:pStyle w:val="Style10"/>
        <w:numPr>
          <w:ilvl w:val="0"/>
          <w:numId w:val="1"/>
        </w:numPr>
        <w:tabs>
          <w:tab w:leader="none" w:pos="103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Tujuan Penelitian</w:t>
        <w:tab/>
        <w:t>6</w:t>
      </w:r>
    </w:p>
    <w:p>
      <w:pPr>
        <w:pStyle w:val="Style10"/>
        <w:numPr>
          <w:ilvl w:val="0"/>
          <w:numId w:val="1"/>
        </w:numPr>
        <w:tabs>
          <w:tab w:leader="none" w:pos="103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Manfaat Penulisan</w:t>
        <w:tab/>
        <w:t>6</w:t>
      </w:r>
    </w:p>
    <w:p>
      <w:pPr>
        <w:pStyle w:val="Style10"/>
        <w:numPr>
          <w:ilvl w:val="0"/>
          <w:numId w:val="1"/>
        </w:numPr>
        <w:tabs>
          <w:tab w:leader="none" w:pos="103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Sistematika Penulisan</w:t>
        <w:tab/>
        <w:t>8</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LANDASAN TEORI</w:t>
        <w:tab/>
        <w:t>9</w:t>
      </w:r>
    </w:p>
    <w:p>
      <w:pPr>
        <w:pStyle w:val="Style10"/>
        <w:numPr>
          <w:ilvl w:val="0"/>
          <w:numId w:val="3"/>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Hakekat Kebudayaan</w:t>
        <w:tab/>
        <w:t>9</w:t>
      </w:r>
    </w:p>
    <w:p>
      <w:pPr>
        <w:pStyle w:val="Style10"/>
        <w:numPr>
          <w:ilvl w:val="0"/>
          <w:numId w:val="3"/>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Hubungan Kebudayaan dan Filsafat</w:t>
        <w:tab/>
        <w:t>15</w:t>
      </w:r>
    </w:p>
    <w:p>
      <w:pPr>
        <w:pStyle w:val="Style10"/>
        <w:numPr>
          <w:ilvl w:val="0"/>
          <w:numId w:val="3"/>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Hubungan Injil dan Kebudayaan</w:t>
        <w:tab/>
        <w:t>16</w:t>
      </w:r>
    </w:p>
    <w:p>
      <w:pPr>
        <w:pStyle w:val="Style10"/>
        <w:numPr>
          <w:ilvl w:val="0"/>
          <w:numId w:val="3"/>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Hakekat Nilai</w:t>
        <w:tab/>
        <w:t>21</w:t>
      </w:r>
    </w:p>
    <w:p>
      <w:pPr>
        <w:pStyle w:val="Style10"/>
        <w:numPr>
          <w:ilvl w:val="0"/>
          <w:numId w:val="3"/>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Kerukunan dan Damai Sejahtera</w:t>
        <w:tab/>
        <w:t>22</w:t>
      </w:r>
    </w:p>
    <w:p>
      <w:pPr>
        <w:pStyle w:val="Style10"/>
        <w:numPr>
          <w:ilvl w:val="0"/>
          <w:numId w:val="3"/>
        </w:numPr>
        <w:tabs>
          <w:tab w:leader="none" w:pos="1020" w:val="left"/>
          <w:tab w:leader="dot" w:pos="7798" w:val="righ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Kebudayaan Toraja</w:t>
        <w:tab/>
        <w:t>24</w:t>
      </w:r>
    </w:p>
    <w:p>
      <w:pPr>
        <w:pStyle w:val="Style10"/>
        <w:tabs>
          <w:tab w:leader="dot" w:pos="779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METODOLOGI PENELITIAN</w:t>
        <w:tab/>
      </w:r>
      <w:r>
        <w:rPr>
          <w:rStyle w:val="CharStyle15"/>
        </w:rPr>
        <w:t>27</w:t>
      </w:r>
    </w:p>
    <w:p>
      <w:pPr>
        <w:pStyle w:val="Style10"/>
        <w:numPr>
          <w:ilvl w:val="0"/>
          <w:numId w:val="5"/>
        </w:numPr>
        <w:tabs>
          <w:tab w:leader="none" w:pos="989" w:val="left"/>
          <w:tab w:leader="dot" w:pos="7790" w:val="right"/>
        </w:tabs>
        <w:widowControl w:val="0"/>
        <w:keepNext w:val="0"/>
        <w:keepLines w:val="0"/>
        <w:shd w:val="clear" w:color="auto" w:fill="auto"/>
        <w:bidi w:val="0"/>
        <w:spacing w:before="0" w:after="279" w:line="220" w:lineRule="exact"/>
        <w:ind w:left="580" w:right="0" w:firstLine="0"/>
      </w:pPr>
      <w:r>
        <w:rPr>
          <w:lang w:val="en-US" w:eastAsia="en-US" w:bidi="en-US"/>
          <w:w w:val="100"/>
          <w:spacing w:val="0"/>
          <w:color w:val="000000"/>
          <w:position w:val="0"/>
        </w:rPr>
        <w:t>Pendekatan dan Jenis Penelitian</w:t>
        <w:tab/>
        <w:t>27</w:t>
      </w:r>
    </w:p>
    <w:p>
      <w:pPr>
        <w:pStyle w:val="Style10"/>
        <w:numPr>
          <w:ilvl w:val="0"/>
          <w:numId w:val="5"/>
        </w:numPr>
        <w:tabs>
          <w:tab w:leader="none" w:pos="989" w:val="left"/>
          <w:tab w:leader="dot" w:pos="7790" w:val="right"/>
        </w:tabs>
        <w:widowControl w:val="0"/>
        <w:keepNext w:val="0"/>
        <w:keepLines w:val="0"/>
        <w:shd w:val="clear" w:color="auto" w:fill="auto"/>
        <w:bidi w:val="0"/>
        <w:spacing w:before="0" w:after="269" w:line="220" w:lineRule="exact"/>
        <w:ind w:left="580" w:right="0" w:firstLine="0"/>
      </w:pPr>
      <w:r>
        <w:rPr>
          <w:lang w:val="en-US" w:eastAsia="en-US" w:bidi="en-US"/>
          <w:w w:val="100"/>
          <w:spacing w:val="0"/>
          <w:color w:val="000000"/>
          <w:position w:val="0"/>
        </w:rPr>
        <w:t>Orisinalitas Penelitian</w:t>
        <w:tab/>
        <w:t>27</w:t>
      </w:r>
    </w:p>
    <w:p>
      <w:pPr>
        <w:pStyle w:val="Style16"/>
        <w:tabs>
          <w:tab w:leader="dot" w:pos="7790" w:val="right"/>
        </w:tabs>
        <w:widowControl w:val="0"/>
        <w:keepNext w:val="0"/>
        <w:keepLines w:val="0"/>
        <w:shd w:val="clear" w:color="auto" w:fill="auto"/>
        <w:bidi w:val="0"/>
        <w:spacing w:before="0" w:after="269" w:line="220" w:lineRule="exact"/>
        <w:ind w:left="0" w:right="0" w:firstLine="0"/>
      </w:pPr>
      <w:r>
        <w:rPr>
          <w:lang w:val="en-US" w:eastAsia="en-US" w:bidi="en-US"/>
          <w:w w:val="100"/>
          <w:spacing w:val="0"/>
          <w:color w:val="000000"/>
          <w:position w:val="0"/>
        </w:rPr>
        <w:t>BAB IV HASIL PENELITIAN</w:t>
        <w:tab/>
        <w:t>40</w:t>
      </w:r>
    </w:p>
    <w:p>
      <w:pPr>
        <w:pStyle w:val="Style10"/>
        <w:numPr>
          <w:ilvl w:val="0"/>
          <w:numId w:val="7"/>
        </w:numPr>
        <w:tabs>
          <w:tab w:leader="none" w:pos="979" w:val="left"/>
          <w:tab w:leader="dot" w:pos="7790" w:val="right"/>
        </w:tabs>
        <w:widowControl w:val="0"/>
        <w:keepNext w:val="0"/>
        <w:keepLines w:val="0"/>
        <w:shd w:val="clear" w:color="auto" w:fill="auto"/>
        <w:bidi w:val="0"/>
        <w:spacing w:before="0" w:after="32" w:line="220" w:lineRule="exact"/>
        <w:ind w:left="580" w:right="0" w:firstLine="0"/>
      </w:pPr>
      <w:r>
        <w:rPr>
          <w:lang w:val="en-US" w:eastAsia="en-US" w:bidi="en-US"/>
          <w:w w:val="100"/>
          <w:spacing w:val="0"/>
          <w:color w:val="000000"/>
          <w:position w:val="0"/>
        </w:rPr>
        <w:t>Gambaran Umum Lokasi Penelitian</w:t>
        <w:tab/>
        <w:t>40</w:t>
      </w:r>
    </w:p>
    <w:p>
      <w:pPr>
        <w:pStyle w:val="Style10"/>
        <w:numPr>
          <w:ilvl w:val="0"/>
          <w:numId w:val="7"/>
        </w:numPr>
        <w:tabs>
          <w:tab w:leader="none" w:pos="979" w:val="left"/>
          <w:tab w:leader="dot" w:pos="7790" w:val="right"/>
        </w:tabs>
        <w:widowControl w:val="0"/>
        <w:keepNext w:val="0"/>
        <w:keepLines w:val="0"/>
        <w:shd w:val="clear" w:color="auto" w:fill="auto"/>
        <w:bidi w:val="0"/>
        <w:spacing w:before="0" w:after="0" w:line="516" w:lineRule="exact"/>
        <w:ind w:left="580" w:right="0" w:firstLine="0"/>
      </w:pPr>
      <w:r>
        <w:rPr>
          <w:lang w:val="en-US" w:eastAsia="en-US" w:bidi="en-US"/>
          <w:w w:val="100"/>
          <w:spacing w:val="0"/>
          <w:color w:val="000000"/>
          <w:position w:val="0"/>
        </w:rPr>
        <w:t xml:space="preserve">Latar Belakang Historis Terbentuknya </w:t>
      </w:r>
      <w:r>
        <w:rPr>
          <w:rStyle w:val="CharStyle18"/>
        </w:rPr>
        <w:t>To Pada Tirtdo</w:t>
      </w:r>
      <w:r>
        <w:rPr>
          <w:lang w:val="en-US" w:eastAsia="en-US" w:bidi="en-US"/>
          <w:w w:val="100"/>
          <w:spacing w:val="0"/>
          <w:color w:val="000000"/>
          <w:position w:val="0"/>
        </w:rPr>
        <w:tab/>
        <w:t>43</w:t>
      </w:r>
    </w:p>
    <w:p>
      <w:pPr>
        <w:pStyle w:val="Style12"/>
        <w:numPr>
          <w:ilvl w:val="0"/>
          <w:numId w:val="7"/>
        </w:numPr>
        <w:tabs>
          <w:tab w:leader="none" w:pos="979" w:val="left"/>
        </w:tabs>
        <w:widowControl w:val="0"/>
        <w:keepNext w:val="0"/>
        <w:keepLines w:val="0"/>
        <w:shd w:val="clear" w:color="auto" w:fill="auto"/>
        <w:bidi w:val="0"/>
        <w:spacing w:before="0" w:after="0" w:line="516" w:lineRule="exact"/>
        <w:ind w:left="580" w:right="0" w:firstLine="0"/>
      </w:pPr>
      <w:r>
        <w:rPr>
          <w:rStyle w:val="CharStyle14"/>
          <w:i w:val="0"/>
          <w:iCs w:val="0"/>
        </w:rPr>
        <w:t xml:space="preserve">SosioKultur Falsafah </w:t>
      </w:r>
      <w:r>
        <w:rPr>
          <w:lang w:val="en-US" w:eastAsia="en-US" w:bidi="en-US"/>
          <w:w w:val="100"/>
          <w:color w:val="000000"/>
          <w:position w:val="0"/>
        </w:rPr>
        <w:t>Misa' Kada Dipotuo Pantan Kada Dipomate</w:t>
      </w:r>
      <w:r>
        <w:rPr>
          <w:rStyle w:val="CharStyle14"/>
          <w:i w:val="0"/>
          <w:iCs w:val="0"/>
        </w:rPr>
        <w:t xml:space="preserve"> di</w:t>
      </w:r>
    </w:p>
    <w:p>
      <w:pPr>
        <w:pStyle w:val="Style10"/>
        <w:tabs>
          <w:tab w:leader="dot" w:pos="7790" w:val="right"/>
        </w:tabs>
        <w:widowControl w:val="0"/>
        <w:keepNext w:val="0"/>
        <w:keepLines w:val="0"/>
        <w:shd w:val="clear" w:color="auto" w:fill="auto"/>
        <w:bidi w:val="0"/>
        <w:spacing w:before="0" w:after="0" w:line="516" w:lineRule="exact"/>
        <w:ind w:left="880" w:right="0" w:firstLine="0"/>
      </w:pPr>
      <w:r>
        <w:rPr>
          <w:lang w:val="en-US" w:eastAsia="en-US" w:bidi="en-US"/>
          <w:w w:val="100"/>
          <w:spacing w:val="0"/>
          <w:color w:val="000000"/>
          <w:position w:val="0"/>
        </w:rPr>
        <w:t>Tondon Langi’</w:t>
        <w:tab/>
        <w:t>48</w:t>
      </w:r>
    </w:p>
    <w:p>
      <w:pPr>
        <w:pStyle w:val="Style12"/>
        <w:numPr>
          <w:ilvl w:val="0"/>
          <w:numId w:val="7"/>
        </w:numPr>
        <w:tabs>
          <w:tab w:leader="none" w:pos="989" w:val="left"/>
          <w:tab w:leader="dot" w:pos="7790" w:val="right"/>
        </w:tabs>
        <w:widowControl w:val="0"/>
        <w:keepNext w:val="0"/>
        <w:keepLines w:val="0"/>
        <w:shd w:val="clear" w:color="auto" w:fill="auto"/>
        <w:bidi w:val="0"/>
        <w:jc w:val="left"/>
        <w:spacing w:before="0" w:after="0" w:line="506" w:lineRule="exact"/>
        <w:ind w:left="880" w:right="0"/>
      </w:pPr>
      <w:r>
        <w:rPr>
          <w:rStyle w:val="CharStyle14"/>
          <w:i w:val="0"/>
          <w:iCs w:val="0"/>
        </w:rPr>
        <w:t xml:space="preserve">Makna dan Nilai Falsafah </w:t>
      </w:r>
      <w:r>
        <w:rPr>
          <w:lang w:val="en-US" w:eastAsia="en-US" w:bidi="en-US"/>
          <w:w w:val="100"/>
          <w:color w:val="000000"/>
          <w:position w:val="0"/>
        </w:rPr>
        <w:t xml:space="preserve">Misa ’ Kada Dipotuo Pantan Kada Dipomate </w:t>
      </w:r>
      <w:r>
        <w:rPr>
          <w:rStyle w:val="CharStyle14"/>
          <w:i w:val="0"/>
          <w:iCs w:val="0"/>
        </w:rPr>
        <w:tab/>
        <w:t>50</w:t>
      </w:r>
    </w:p>
    <w:p>
      <w:pPr>
        <w:pStyle w:val="Style16"/>
        <w:tabs>
          <w:tab w:leader="dot" w:pos="7468" w:val="left"/>
        </w:tabs>
        <w:widowControl w:val="0"/>
        <w:keepNext w:val="0"/>
        <w:keepLines w:val="0"/>
        <w:shd w:val="clear" w:color="auto" w:fill="auto"/>
        <w:bidi w:val="0"/>
        <w:spacing w:before="0" w:after="0" w:line="506" w:lineRule="exact"/>
        <w:ind w:left="0" w:right="0" w:firstLine="0"/>
      </w:pPr>
      <w:r>
        <w:rPr>
          <w:lang w:val="en-US" w:eastAsia="en-US" w:bidi="en-US"/>
          <w:w w:val="100"/>
          <w:spacing w:val="0"/>
          <w:color w:val="000000"/>
          <w:position w:val="0"/>
        </w:rPr>
        <w:t>BAB V PENUTUP</w:t>
        <w:tab/>
        <w:t>58</w:t>
      </w:r>
    </w:p>
    <w:p>
      <w:pPr>
        <w:pStyle w:val="Style10"/>
        <w:numPr>
          <w:ilvl w:val="0"/>
          <w:numId w:val="9"/>
        </w:numPr>
        <w:tabs>
          <w:tab w:leader="none" w:pos="979" w:val="left"/>
          <w:tab w:leader="dot" w:pos="7790" w:val="right"/>
        </w:tabs>
        <w:widowControl w:val="0"/>
        <w:keepNext w:val="0"/>
        <w:keepLines w:val="0"/>
        <w:shd w:val="clear" w:color="auto" w:fill="auto"/>
        <w:bidi w:val="0"/>
        <w:spacing w:before="0" w:after="0" w:line="506" w:lineRule="exact"/>
        <w:ind w:left="580" w:right="0" w:firstLine="0"/>
      </w:pPr>
      <w:r>
        <w:rPr>
          <w:lang w:val="en-US" w:eastAsia="en-US" w:bidi="en-US"/>
          <w:w w:val="100"/>
          <w:spacing w:val="0"/>
          <w:color w:val="000000"/>
          <w:position w:val="0"/>
        </w:rPr>
        <w:t>Kesimpulan</w:t>
        <w:tab/>
        <w:t>58</w:t>
      </w:r>
    </w:p>
    <w:p>
      <w:pPr>
        <w:pStyle w:val="Style10"/>
        <w:numPr>
          <w:ilvl w:val="0"/>
          <w:numId w:val="9"/>
        </w:numPr>
        <w:tabs>
          <w:tab w:leader="none" w:pos="979" w:val="left"/>
          <w:tab w:leader="dot" w:pos="7790" w:val="right"/>
        </w:tabs>
        <w:widowControl w:val="0"/>
        <w:keepNext w:val="0"/>
        <w:keepLines w:val="0"/>
        <w:shd w:val="clear" w:color="auto" w:fill="auto"/>
        <w:bidi w:val="0"/>
        <w:spacing w:before="0" w:after="0" w:line="506" w:lineRule="exact"/>
        <w:ind w:left="580" w:right="0" w:firstLine="0"/>
      </w:pPr>
      <w:r>
        <w:rPr>
          <w:lang w:val="en-US" w:eastAsia="en-US" w:bidi="en-US"/>
          <w:w w:val="100"/>
          <w:spacing w:val="0"/>
          <w:color w:val="000000"/>
          <w:position w:val="0"/>
        </w:rPr>
        <w:t>Saran</w:t>
        <w:tab/>
        <w:t>59</w:t>
      </w:r>
    </w:p>
    <w:p>
      <w:pPr>
        <w:pStyle w:val="Style16"/>
        <w:tabs>
          <w:tab w:leader="dot" w:pos="7468" w:val="left"/>
        </w:tabs>
        <w:widowControl w:val="0"/>
        <w:keepNext w:val="0"/>
        <w:keepLines w:val="0"/>
        <w:shd w:val="clear" w:color="auto" w:fill="auto"/>
        <w:bidi w:val="0"/>
        <w:spacing w:before="0" w:after="249" w:line="220" w:lineRule="exact"/>
        <w:ind w:left="0" w:right="0" w:firstLine="0"/>
      </w:pPr>
      <w:r>
        <w:rPr>
          <w:lang w:val="en-US" w:eastAsia="en-US" w:bidi="en-US"/>
          <w:w w:val="100"/>
          <w:spacing w:val="0"/>
          <w:color w:val="000000"/>
          <w:position w:val="0"/>
        </w:rPr>
        <w:t>DAFTAR PUSTAKA</w:t>
        <w:tab/>
        <w:t>60</w:t>
      </w:r>
      <w:r>
        <w:fldChar w:fldCharType="end"/>
      </w:r>
    </w:p>
    <w:p>
      <w:pPr>
        <w:pStyle w:val="Style8"/>
        <w:widowControl w:val="0"/>
        <w:keepNext w:val="0"/>
        <w:keepLines w:val="0"/>
        <w:shd w:val="clear" w:color="auto" w:fill="auto"/>
        <w:bidi w:val="0"/>
        <w:spacing w:before="0" w:after="0" w:line="220" w:lineRule="exact"/>
        <w:ind w:left="0" w:right="0" w:firstLine="0"/>
        <w:sectPr>
          <w:pgSz w:w="11900" w:h="16840"/>
          <w:pgMar w:top="2157" w:left="1758" w:right="2221" w:bottom="2763" w:header="0" w:footer="3" w:gutter="0"/>
          <w:rtlGutter w:val="0"/>
          <w:cols w:space="720"/>
          <w:noEndnote/>
          <w:docGrid w:linePitch="360"/>
        </w:sectPr>
      </w:pPr>
      <w:r>
        <w:rPr>
          <w:lang w:val="en-US" w:eastAsia="en-US" w:bidi="en-US"/>
          <w:w w:val="100"/>
          <w:spacing w:val="0"/>
          <w:color w:val="000000"/>
          <w:position w:val="0"/>
        </w:rPr>
        <w:t>Lampiran-Lampiran</w:t>
      </w:r>
    </w:p>
    <w:p>
      <w:pPr>
        <w:pStyle w:val="Style3"/>
        <w:widowControl w:val="0"/>
        <w:keepNext w:val="0"/>
        <w:keepLines w:val="0"/>
        <w:shd w:val="clear" w:color="auto" w:fill="auto"/>
        <w:bidi w:val="0"/>
        <w:spacing w:before="0" w:after="0" w:line="220" w:lineRule="exact"/>
        <w:ind w:left="40" w:right="0" w:firstLine="0"/>
      </w:pPr>
      <w:r>
        <w:rPr>
          <w:lang w:val="en-US" w:eastAsia="en-US" w:bidi="en-US"/>
          <w:w w:val="100"/>
          <w:spacing w:val="0"/>
          <w:color w:val="000000"/>
          <w:position w:val="0"/>
        </w:rPr>
        <w:t>KATA PENGANTAR</w:t>
        <w:br/>
      </w:r>
      <w:r>
        <w:rPr>
          <w:rStyle w:val="CharStyle9"/>
        </w:rPr>
        <w:t>“apa pun juga yang kamu perbuat, perbuatlah dengan segenap hatimu</w:t>
        <w:br/>
        <w:t>seperti untuk Tuban dan bukan untuk manusia (Kolose 3:23)”</w:t>
      </w:r>
    </w:p>
    <w:p>
      <w:pPr>
        <w:pStyle w:val="Style3"/>
        <w:widowControl w:val="0"/>
        <w:keepNext w:val="0"/>
        <w:keepLines w:val="0"/>
        <w:shd w:val="clear" w:color="auto" w:fill="auto"/>
        <w:bidi w:val="0"/>
        <w:jc w:val="both"/>
        <w:spacing w:before="0" w:after="0" w:line="510" w:lineRule="exact"/>
        <w:ind w:left="0" w:right="0" w:firstLine="740"/>
      </w:pPr>
      <w:r>
        <w:rPr>
          <w:lang w:val="en-US" w:eastAsia="en-US" w:bidi="en-US"/>
          <w:w w:val="100"/>
          <w:spacing w:val="0"/>
          <w:color w:val="000000"/>
          <w:position w:val="0"/>
        </w:rPr>
        <w:t xml:space="preserve">Puji dan Syukur kepada Allah Tritunggal atas anugerah dan kasih sayang- Nya terhadap penulis sehingga penulisan skripsi yang berjudul “Analisis Teologis Tentang Makna dan Nilai Falsafah </w:t>
      </w:r>
      <w:r>
        <w:rPr>
          <w:rStyle w:val="CharStyle20"/>
        </w:rPr>
        <w:t xml:space="preserve">Misa' Kada Dipotuo Pantan Kada Dipomate </w:t>
      </w:r>
      <w:r>
        <w:rPr>
          <w:lang w:val="en-US" w:eastAsia="en-US" w:bidi="en-US"/>
          <w:w w:val="100"/>
          <w:spacing w:val="0"/>
          <w:color w:val="000000"/>
          <w:position w:val="0"/>
        </w:rPr>
        <w:t>dan Relevansinya Dalam Pengembangan Kontekstualisasi Teologi bagi Gereja Toraja Jemaat Langi”’ dapat penulis selesaikan dengan baik. Penulisan skripsi ini merupakan persyaratan akademik untuk memperoleh gelar S.Th di Institut Agama Kristen (IAKN) Toraja.</w:t>
      </w:r>
    </w:p>
    <w:p>
      <w:pPr>
        <w:pStyle w:val="Style3"/>
        <w:widowControl w:val="0"/>
        <w:keepNext w:val="0"/>
        <w:keepLines w:val="0"/>
        <w:shd w:val="clear" w:color="auto" w:fill="auto"/>
        <w:bidi w:val="0"/>
        <w:jc w:val="both"/>
        <w:spacing w:before="0" w:after="0" w:line="510" w:lineRule="exact"/>
        <w:ind w:left="0" w:right="0" w:firstLine="740"/>
      </w:pPr>
      <w:r>
        <w:rPr>
          <w:lang w:val="en-US" w:eastAsia="en-US" w:bidi="en-US"/>
          <w:w w:val="100"/>
          <w:spacing w:val="0"/>
          <w:color w:val="000000"/>
          <w:position w:val="0"/>
        </w:rPr>
        <w:t>Penulis menyadari bahwa dalam proses pengerjaan skripsi ini banyak hambatan dan tantangan, tetapi doa dan dukungan dari berbagai pihak sehingga penulis mdapat menyelesaikannya dengan baik. Karya tulis ini Penulis persembahkan kepada kedua orang tua atas nama Edi Darisa dan Ester Suka, serta semua saudara terkasih yang memberi dukungan doa dan materi salama meneinpuh pendidikan di Institut Agama Kristen Negeri (IAKN) Toraja. Dengan penuh kerandahan hati penulis mengucapkan terima kasih kepada:</w:t>
      </w:r>
    </w:p>
    <w:p>
      <w:pPr>
        <w:pStyle w:val="Style3"/>
        <w:numPr>
          <w:ilvl w:val="0"/>
          <w:numId w:val="11"/>
        </w:numPr>
        <w:tabs>
          <w:tab w:leader="none" w:pos="720" w:val="left"/>
        </w:tabs>
        <w:widowControl w:val="0"/>
        <w:keepNext w:val="0"/>
        <w:keepLines w:val="0"/>
        <w:shd w:val="clear" w:color="auto" w:fill="auto"/>
        <w:bidi w:val="0"/>
        <w:jc w:val="both"/>
        <w:spacing w:before="0" w:after="0" w:line="510" w:lineRule="exact"/>
        <w:ind w:left="740" w:right="0"/>
        <w:sectPr>
          <w:footerReference w:type="default" r:id="rId7"/>
          <w:footerReference w:type="first" r:id="rId8"/>
          <w:pgSz w:w="11900" w:h="16840"/>
          <w:pgMar w:top="2155" w:left="1780" w:right="2240" w:bottom="2155" w:header="0" w:footer="3" w:gutter="0"/>
          <w:rtlGutter w:val="0"/>
          <w:cols w:space="720"/>
          <w:pgNumType w:start="4"/>
          <w:noEndnote/>
          <w:docGrid w:linePitch="360"/>
        </w:sectPr>
      </w:pPr>
      <w:r>
        <w:rPr>
          <w:lang w:val="en-US" w:eastAsia="en-US" w:bidi="en-US"/>
          <w:w w:val="100"/>
          <w:spacing w:val="0"/>
          <w:color w:val="000000"/>
          <w:position w:val="0"/>
        </w:rPr>
        <w:t>Bapak Dr. Joni Tapingku, M.Th. selaku rektor Institut Agama Kristen Negeri (IAKN) Toraja, beserta seluruh tenaga pendidik dan kependidikan yang telah memberikan dukungan dan arahan dalam menuntut ilmu pengetahuan.</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pPr>
      <w:r>
        <w:rPr>
          <w:lang w:val="en-US" w:eastAsia="en-US" w:bidi="en-US"/>
          <w:w w:val="100"/>
          <w:spacing w:val="0"/>
          <w:color w:val="000000"/>
          <w:position w:val="0"/>
        </w:rPr>
        <w:t>Bapak Darius M.Th. selaku koordinator program studi teologi Kristen dan semua jajarannya yang memfasilitasi dan mengarahkan penulis selama menuntut ilmu pengetahuan di kampus.</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pPr>
      <w:r>
        <w:rPr>
          <w:lang w:val="en-US" w:eastAsia="en-US" w:bidi="en-US"/>
          <w:w w:val="100"/>
          <w:spacing w:val="0"/>
          <w:color w:val="000000"/>
          <w:position w:val="0"/>
        </w:rPr>
        <w:t>Ibu Mery Toban, S.Th., M.Pd.K dan ibu Sanda Mongan, S.Th., M.Pd.K selaku dosen wali yang selalu mengarahkan dan membimbing penulis selama menuntut ilmu di kampus.</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pPr>
      <w:r>
        <w:rPr>
          <w:lang w:val="en-US" w:eastAsia="en-US" w:bidi="en-US"/>
          <w:w w:val="100"/>
          <w:spacing w:val="0"/>
          <w:color w:val="000000"/>
          <w:position w:val="0"/>
        </w:rPr>
        <w:t>Bapak Dr. Setrianto Tarrapa’, M.Pd.K, selaku dosen pembimbing I dan Bapak Budin Nurung, M.Th, selaku dosera pembimbing II, yang telah membimbing dan mengarahkan penulis dalam menyelesaikan skripsi.</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pPr>
      <w:r>
        <w:rPr>
          <w:lang w:val="en-US" w:eastAsia="en-US" w:bidi="en-US"/>
          <w:w w:val="100"/>
          <w:spacing w:val="0"/>
          <w:color w:val="000000"/>
          <w:position w:val="0"/>
        </w:rPr>
        <w:t>Bapak Dr. Yohanis Luni, M.Th, selaku dewan penguji I dan Bapak Erwin Bunga Sapan M.Pd, selaku dewan penuji II, yang telah memberikan saran dan masukan selama mengikuti ujian skripsi.</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pPr>
      <w:r>
        <w:rPr>
          <w:lang w:val="en-US" w:eastAsia="en-US" w:bidi="en-US"/>
          <w:w w:val="100"/>
          <w:spacing w:val="0"/>
          <w:color w:val="000000"/>
          <w:position w:val="0"/>
        </w:rPr>
        <w:t>Ibu Srimart Ryeni, M.Si, ibu Mariana Surpiati, S.Th, dan ibu Sumiati Putri Natalia, M.Pd selaku panitia skripsi yang senantiasa membantu dan mengarahkan penulis dalam teknis pelaksanaan ujian.</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pPr>
      <w:r>
        <w:rPr>
          <w:lang w:val="en-US" w:eastAsia="en-US" w:bidi="en-US"/>
          <w:w w:val="100"/>
          <w:spacing w:val="0"/>
          <w:color w:val="000000"/>
          <w:position w:val="0"/>
        </w:rPr>
        <w:t>Bapak Pdt. Yulius Palondan S.Th, dan seluruh anggota jemaat Langi’ yang telah memberikan keseinpatan kepada penuhs untuk melakukan penelitian dalam lingkup jemaat.</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pPr>
      <w:r>
        <w:rPr>
          <w:lang w:val="en-US" w:eastAsia="en-US" w:bidi="en-US"/>
          <w:w w:val="100"/>
          <w:spacing w:val="0"/>
          <w:color w:val="000000"/>
          <w:position w:val="0"/>
        </w:rPr>
        <w:t xml:space="preserve">Bapak Yusuf Mario Salurante selaku kepala Lembang, Pong Boli dan Ne’ Sope’ sebagai pemangku adat, dan Ne’ Boge’ sebagai </w:t>
      </w:r>
      <w:r>
        <w:rPr>
          <w:rStyle w:val="CharStyle20"/>
        </w:rPr>
        <w:t>To Minaa</w:t>
      </w:r>
      <w:r>
        <w:rPr>
          <w:lang w:val="en-US" w:eastAsia="en-US" w:bidi="en-US"/>
          <w:w w:val="100"/>
          <w:spacing w:val="0"/>
          <w:color w:val="000000"/>
          <w:position w:val="0"/>
        </w:rPr>
        <w:t xml:space="preserve"> yang memberikan informasi bagi penulis untuk menyelesaikan skripsi ini.</w:t>
      </w:r>
    </w:p>
    <w:p>
      <w:pPr>
        <w:pStyle w:val="Style3"/>
        <w:numPr>
          <w:ilvl w:val="0"/>
          <w:numId w:val="11"/>
        </w:numPr>
        <w:tabs>
          <w:tab w:leader="none" w:pos="678" w:val="left"/>
        </w:tabs>
        <w:widowControl w:val="0"/>
        <w:keepNext w:val="0"/>
        <w:keepLines w:val="0"/>
        <w:shd w:val="clear" w:color="auto" w:fill="auto"/>
        <w:bidi w:val="0"/>
        <w:jc w:val="both"/>
        <w:spacing w:before="0" w:after="0" w:line="506" w:lineRule="exact"/>
        <w:ind w:left="660" w:right="140" w:hanging="340"/>
        <w:sectPr>
          <w:footerReference w:type="default" r:id="rId9"/>
          <w:pgSz w:w="11900" w:h="16840"/>
          <w:pgMar w:top="2139" w:left="1779" w:right="2236" w:bottom="2139" w:header="0" w:footer="3" w:gutter="0"/>
          <w:rtlGutter w:val="0"/>
          <w:cols w:space="720"/>
          <w:pgNumType w:start="10" w:fmt="lowerRoman"/>
          <w:noEndnote/>
          <w:docGrid w:linePitch="360"/>
        </w:sectPr>
      </w:pPr>
      <w:r>
        <w:rPr>
          <w:lang w:val="en-US" w:eastAsia="en-US" w:bidi="en-US"/>
          <w:w w:val="100"/>
          <w:spacing w:val="0"/>
          <w:color w:val="000000"/>
          <w:position w:val="0"/>
        </w:rPr>
        <w:t>Rekan-rekan penulis yakni Yulianto Rongre S.Th, Stepanus Restu Palengoran, S.Th, Regar S.Sn, Julian Saputra S.Sn, Mario Valentino</w:t>
      </w:r>
    </w:p>
    <w:p>
      <w:pPr>
        <w:pStyle w:val="Style3"/>
        <w:widowControl w:val="0"/>
        <w:keepNext w:val="0"/>
        <w:keepLines w:val="0"/>
        <w:shd w:val="clear" w:color="auto" w:fill="auto"/>
        <w:bidi w:val="0"/>
        <w:jc w:val="both"/>
        <w:spacing w:before="0" w:after="0" w:line="516" w:lineRule="exact"/>
        <w:ind w:left="740" w:right="0" w:firstLine="0"/>
      </w:pPr>
      <w:r>
        <w:rPr>
          <w:lang w:val="en-US" w:eastAsia="en-US" w:bidi="en-US"/>
          <w:w w:val="100"/>
          <w:spacing w:val="0"/>
          <w:color w:val="000000"/>
          <w:position w:val="0"/>
        </w:rPr>
        <w:t>Fernando Layukan, Fernando Toding, Habel Weki, dan Roland Tanna Patiung yang terns inendukung dan membantu penulis dalam sepanjang perkulialian dan dalam penyelesaian skripsi.</w:t>
      </w:r>
    </w:p>
    <w:p>
      <w:pPr>
        <w:pStyle w:val="Style3"/>
        <w:numPr>
          <w:ilvl w:val="0"/>
          <w:numId w:val="11"/>
        </w:numPr>
        <w:tabs>
          <w:tab w:leader="none" w:pos="818" w:val="left"/>
        </w:tabs>
        <w:widowControl w:val="0"/>
        <w:keepNext w:val="0"/>
        <w:keepLines w:val="0"/>
        <w:shd w:val="clear" w:color="auto" w:fill="auto"/>
        <w:bidi w:val="0"/>
        <w:jc w:val="both"/>
        <w:spacing w:before="0" w:after="0" w:line="506" w:lineRule="exact"/>
        <w:ind w:left="740" w:right="0" w:hanging="320"/>
      </w:pPr>
      <w:r>
        <w:rPr>
          <w:lang w:val="en-US" w:eastAsia="en-US" w:bidi="en-US"/>
          <w:w w:val="100"/>
          <w:spacing w:val="0"/>
          <w:color w:val="000000"/>
          <w:position w:val="0"/>
        </w:rPr>
        <w:t>Kelas A Teologi angkatan 2016 untuk setiap kebersamaan dan kekeluargaan bersama penulis yang memberikan kenangan selama menempuh pendidikan di kampus 1AKN Toraja.</w:t>
      </w:r>
    </w:p>
    <w:p>
      <w:pPr>
        <w:pStyle w:val="Style3"/>
        <w:numPr>
          <w:ilvl w:val="0"/>
          <w:numId w:val="11"/>
        </w:numPr>
        <w:tabs>
          <w:tab w:leader="none" w:pos="818" w:val="left"/>
        </w:tabs>
        <w:widowControl w:val="0"/>
        <w:keepNext w:val="0"/>
        <w:keepLines w:val="0"/>
        <w:shd w:val="clear" w:color="auto" w:fill="auto"/>
        <w:bidi w:val="0"/>
        <w:jc w:val="both"/>
        <w:spacing w:before="0" w:after="0" w:line="506" w:lineRule="exact"/>
        <w:ind w:left="740" w:right="0" w:hanging="320"/>
      </w:pPr>
      <w:r>
        <w:rPr>
          <w:lang w:val="en-US" w:eastAsia="en-US" w:bidi="en-US"/>
          <w:w w:val="100"/>
          <w:spacing w:val="0"/>
          <w:color w:val="000000"/>
          <w:position w:val="0"/>
        </w:rPr>
        <w:t>Paduan Suara Irama Marturia yang memberikan kesempatan bagi penulis untuk mengembangkan talenta penulis balikan memberikan kesempatan untuk mengikuti kegiatan nasional maupun intemasional.</w:t>
      </w:r>
    </w:p>
    <w:p>
      <w:pPr>
        <w:pStyle w:val="Style3"/>
        <w:numPr>
          <w:ilvl w:val="0"/>
          <w:numId w:val="11"/>
        </w:numPr>
        <w:tabs>
          <w:tab w:leader="none" w:pos="828" w:val="left"/>
        </w:tabs>
        <w:widowControl w:val="0"/>
        <w:keepNext w:val="0"/>
        <w:keepLines w:val="0"/>
        <w:shd w:val="clear" w:color="auto" w:fill="auto"/>
        <w:bidi w:val="0"/>
        <w:jc w:val="both"/>
        <w:spacing w:before="0" w:after="0" w:line="506" w:lineRule="exact"/>
        <w:ind w:left="740" w:right="0" w:hanging="320"/>
      </w:pPr>
      <w:r>
        <w:rPr>
          <w:lang w:val="en-US" w:eastAsia="en-US" w:bidi="en-US"/>
          <w:w w:val="100"/>
          <w:spacing w:val="0"/>
          <w:color w:val="000000"/>
          <w:position w:val="0"/>
        </w:rPr>
        <w:t>Tim Volly Putra Tana Toraja yang selalu memberikan dukungan bagi penulis dalam menyelesaikan skripsi.</w:t>
      </w:r>
    </w:p>
    <w:p>
      <w:pPr>
        <w:pStyle w:val="Style3"/>
        <w:numPr>
          <w:ilvl w:val="0"/>
          <w:numId w:val="11"/>
        </w:numPr>
        <w:tabs>
          <w:tab w:leader="none" w:pos="828" w:val="left"/>
        </w:tabs>
        <w:widowControl w:val="0"/>
        <w:keepNext w:val="0"/>
        <w:keepLines w:val="0"/>
        <w:shd w:val="clear" w:color="auto" w:fill="auto"/>
        <w:bidi w:val="0"/>
        <w:jc w:val="both"/>
        <w:spacing w:before="0" w:after="0" w:line="506" w:lineRule="exact"/>
        <w:ind w:left="740" w:right="0" w:hanging="320"/>
      </w:pPr>
      <w:r>
        <w:rPr>
          <w:lang w:val="en-US" w:eastAsia="en-US" w:bidi="en-US"/>
          <w:w w:val="100"/>
          <w:spacing w:val="0"/>
          <w:color w:val="000000"/>
          <w:position w:val="0"/>
        </w:rPr>
        <w:t>Segenap keluarga yang memberikan dukungan moril dan material kepada penulis selama menempuh pendidikan di IAKN Toraja.</w:t>
      </w:r>
    </w:p>
    <w:p>
      <w:pPr>
        <w:pStyle w:val="Style3"/>
        <w:numPr>
          <w:ilvl w:val="0"/>
          <w:numId w:val="11"/>
        </w:numPr>
        <w:tabs>
          <w:tab w:leader="none" w:pos="828" w:val="left"/>
        </w:tabs>
        <w:widowControl w:val="0"/>
        <w:keepNext w:val="0"/>
        <w:keepLines w:val="0"/>
        <w:shd w:val="clear" w:color="auto" w:fill="auto"/>
        <w:bidi w:val="0"/>
        <w:jc w:val="both"/>
        <w:spacing w:before="0" w:after="0" w:line="506" w:lineRule="exact"/>
        <w:ind w:left="740" w:right="0" w:hanging="320"/>
      </w:pPr>
      <w:r>
        <w:rPr>
          <w:lang w:val="en-US" w:eastAsia="en-US" w:bidi="en-US"/>
          <w:w w:val="100"/>
          <w:spacing w:val="0"/>
          <w:color w:val="000000"/>
          <w:position w:val="0"/>
        </w:rPr>
        <w:t>Putri Bondang Pakidi’ yang selalu memberikan semangat kepada penulis selama mengerjakan skripsi ini. Semoga selalu diberikan kekuatan dan kesehatan selama menempuh pendidikan dan dapat menyelesaikan studi dengan baik.</w:t>
      </w:r>
    </w:p>
    <w:p>
      <w:pPr>
        <w:pStyle w:val="Style3"/>
        <w:widowControl w:val="0"/>
        <w:keepNext w:val="0"/>
        <w:keepLines w:val="0"/>
        <w:shd w:val="clear" w:color="auto" w:fill="auto"/>
        <w:bidi w:val="0"/>
        <w:jc w:val="both"/>
        <w:spacing w:before="0" w:after="0" w:line="506" w:lineRule="exact"/>
        <w:ind w:left="0" w:right="0" w:firstLine="740"/>
      </w:pPr>
      <w:r>
        <w:rPr>
          <w:lang w:val="en-US" w:eastAsia="en-US" w:bidi="en-US"/>
          <w:w w:val="100"/>
          <w:spacing w:val="0"/>
          <w:color w:val="000000"/>
          <w:position w:val="0"/>
        </w:rPr>
        <w:t>Penulis menyadari bahwa penulisan skripsi ini memiliki banyak keterbatasan sehingga membutuhkan kritik dan saran dari piliak pembaca. Semoga penulisan skripsi ini bermanfaat. Tuhan Yesus Memberkati.</w:t>
      </w:r>
    </w:p>
    <w:p>
      <w:pPr>
        <w:pStyle w:val="Style3"/>
        <w:widowControl w:val="0"/>
        <w:keepNext w:val="0"/>
        <w:keepLines w:val="0"/>
        <w:shd w:val="clear" w:color="auto" w:fill="auto"/>
        <w:bidi w:val="0"/>
        <w:jc w:val="right"/>
        <w:spacing w:before="0" w:after="0" w:line="695" w:lineRule="exact"/>
        <w:ind w:left="0" w:right="0" w:firstLine="0"/>
      </w:pPr>
      <w:r>
        <w:rPr>
          <w:lang w:val="en-US" w:eastAsia="en-US" w:bidi="en-US"/>
          <w:w w:val="100"/>
          <w:spacing w:val="0"/>
          <w:color w:val="000000"/>
          <w:position w:val="0"/>
        </w:rPr>
        <w:t>Tana Toraja, 6 Agustus 2021</w:t>
      </w:r>
    </w:p>
    <w:p>
      <w:pPr>
        <w:pStyle w:val="Style3"/>
        <w:widowControl w:val="0"/>
        <w:keepNext w:val="0"/>
        <w:keepLines w:val="0"/>
        <w:shd w:val="clear" w:color="auto" w:fill="auto"/>
        <w:bidi w:val="0"/>
        <w:spacing w:before="0" w:after="0" w:line="695" w:lineRule="exact"/>
        <w:ind w:left="0" w:right="360" w:firstLine="0"/>
      </w:pPr>
      <w:r>
        <w:rPr>
          <w:lang w:val="en-US" w:eastAsia="en-US" w:bidi="en-US"/>
          <w:w w:val="100"/>
          <w:spacing w:val="0"/>
          <w:color w:val="000000"/>
          <w:position w:val="0"/>
        </w:rPr>
        <w:t>Penulis</w:t>
        <w:br/>
        <w:t>Yusri Kutana</w:t>
      </w:r>
    </w:p>
    <w:sectPr>
      <w:pgSz w:w="11900" w:h="16840"/>
      <w:pgMar w:top="2158" w:left="1719" w:right="2305" w:bottom="215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0.7pt;margin-top:736.pt;width:14.9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6pt;margin-top:740.05pt;width:8.45pt;height:5.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1.5pt;margin-top:734.75pt;width:9.pt;height: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0.7pt;margin-top:736.pt;width:14.9pt;height:8.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Table of contents (2)_"/>
    <w:basedOn w:val="DefaultParagraphFont"/>
    <w:link w:val="Style12"/>
    <w:rPr>
      <w:b w:val="0"/>
      <w:bCs w:val="0"/>
      <w:i/>
      <w:iCs/>
      <w:u w:val="none"/>
      <w:strike w:val="0"/>
      <w:smallCaps w:val="0"/>
      <w:sz w:val="22"/>
      <w:szCs w:val="22"/>
      <w:rFonts w:ascii="Times New Roman" w:eastAsia="Times New Roman" w:hAnsi="Times New Roman" w:cs="Times New Roman"/>
      <w:spacing w:val="-10"/>
    </w:rPr>
  </w:style>
  <w:style w:type="character" w:customStyle="1" w:styleId="CharStyle14">
    <w:name w:val="Table of contents (2) + Not Italic,Spacing 0 pt"/>
    <w:basedOn w:val="CharStyle13"/>
    <w:rPr>
      <w:lang w:val="en-US" w:eastAsia="en-US" w:bidi="en-US"/>
      <w:i/>
      <w:iCs/>
      <w:w w:val="100"/>
      <w:spacing w:val="0"/>
      <w:color w:val="000000"/>
      <w:position w:val="0"/>
    </w:rPr>
  </w:style>
  <w:style w:type="character" w:customStyle="1" w:styleId="CharStyle15">
    <w:name w:val="Table of contents + Bold"/>
    <w:basedOn w:val="CharStyle11"/>
    <w:rPr>
      <w:lang w:val="en-US" w:eastAsia="en-US" w:bidi="en-US"/>
      <w:b/>
      <w:bCs/>
      <w:w w:val="100"/>
      <w:spacing w:val="0"/>
      <w:color w:val="000000"/>
      <w:position w:val="0"/>
    </w:rPr>
  </w:style>
  <w:style w:type="character" w:customStyle="1" w:styleId="CharStyle17">
    <w:name w:val="Table of contents (3)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Table of contents + Italic,Spacing 0 pt"/>
    <w:basedOn w:val="CharStyle11"/>
    <w:rPr>
      <w:lang w:val="en-US" w:eastAsia="en-US" w:bidi="en-US"/>
      <w:i/>
      <w:iCs/>
      <w:w w:val="100"/>
      <w:spacing w:val="-10"/>
      <w:color w:val="000000"/>
      <w:position w:val="0"/>
    </w:rPr>
  </w:style>
  <w:style w:type="character" w:customStyle="1" w:styleId="CharStyle19">
    <w:name w:val="Table of contents (2) + Bold,Not Italic,Spacing 0 pt"/>
    <w:basedOn w:val="CharStyle13"/>
    <w:rPr>
      <w:lang w:val="en-US" w:eastAsia="en-US" w:bidi="en-US"/>
      <w:b/>
      <w:bCs/>
      <w:i/>
      <w:iCs/>
      <w:w w:val="100"/>
      <w:spacing w:val="0"/>
      <w:color w:val="000000"/>
      <w:position w:val="0"/>
    </w:rPr>
  </w:style>
  <w:style w:type="character" w:customStyle="1" w:styleId="CharStyle20">
    <w:name w:val="Body text (2) + Italic,Spacing 0 pt"/>
    <w:basedOn w:val="CharStyle4"/>
    <w:rPr>
      <w:lang w:val="en-US" w:eastAsia="en-US" w:bidi="en-US"/>
      <w:i/>
      <w:iCs/>
      <w:w w:val="100"/>
      <w:spacing w:val="-10"/>
      <w:color w:val="000000"/>
      <w:position w:val="0"/>
    </w:rPr>
  </w:style>
  <w:style w:type="paragraph" w:customStyle="1" w:styleId="Style3">
    <w:name w:val="Body text (2)"/>
    <w:basedOn w:val="Normal"/>
    <w:link w:val="CharStyle4"/>
    <w:pPr>
      <w:widowControl w:val="0"/>
      <w:shd w:val="clear" w:color="auto" w:fill="FFFFFF"/>
      <w:jc w:val="center"/>
      <w:spacing w:after="36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before="360" w:after="120" w:line="25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before="60" w:line="51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line="510" w:lineRule="exact"/>
      <w:ind w:hanging="300"/>
    </w:pPr>
    <w:rPr>
      <w:b w:val="0"/>
      <w:bCs w:val="0"/>
      <w:i/>
      <w:iCs/>
      <w:u w:val="none"/>
      <w:strike w:val="0"/>
      <w:smallCaps w:val="0"/>
      <w:sz w:val="22"/>
      <w:szCs w:val="22"/>
      <w:rFonts w:ascii="Times New Roman" w:eastAsia="Times New Roman" w:hAnsi="Times New Roman" w:cs="Times New Roman"/>
      <w:spacing w:val="-10"/>
    </w:rPr>
  </w:style>
  <w:style w:type="paragraph" w:customStyle="1" w:styleId="Style16">
    <w:name w:val="Table of contents (3)"/>
    <w:basedOn w:val="Normal"/>
    <w:link w:val="CharStyle17"/>
    <w:pPr>
      <w:widowControl w:val="0"/>
      <w:shd w:val="clear" w:color="auto" w:fill="FFFFFF"/>
      <w:jc w:val="both"/>
      <w:spacing w:before="300"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