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Daftar Responded</w:t>
      </w:r>
    </w:p>
    <w:p>
      <w:pPr>
        <w:pStyle w:val="Style3"/>
        <w:numPr>
          <w:ilvl w:val="0"/>
          <w:numId w:val="1"/>
        </w:numPr>
        <w:tabs>
          <w:tab w:leader="none" w:pos="7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Bpk. Yosef Duma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Ny. Yosef Duma’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Ir. Budanita Hartanto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Ibu Mariana Tanan Langsa, S.Th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Pdt. Jhon Tanan, S.Th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Ibu Hermin, S.PAK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Bpk. Soleman Palullungan, S.E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Ibu Selfy Tangkelayuk</w:t>
      </w:r>
    </w:p>
    <w:p>
      <w:pPr>
        <w:pStyle w:val="Style3"/>
        <w:numPr>
          <w:ilvl w:val="0"/>
          <w:numId w:val="1"/>
        </w:numPr>
        <w:tabs>
          <w:tab w:leader="none" w:pos="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Ibu E. Fanny</w:t>
      </w:r>
    </w:p>
    <w:p>
      <w:pPr>
        <w:pStyle w:val="Style3"/>
        <w:numPr>
          <w:ilvl w:val="0"/>
          <w:numId w:val="1"/>
        </w:numPr>
        <w:tabs>
          <w:tab w:leader="none" w:pos="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Drs. Hendrik Lebang</w:t>
      </w:r>
    </w:p>
    <w:p>
      <w:pPr>
        <w:pStyle w:val="Style3"/>
        <w:numPr>
          <w:ilvl w:val="0"/>
          <w:numId w:val="1"/>
        </w:numPr>
        <w:tabs>
          <w:tab w:leader="none" w:pos="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Mama Grama</w:t>
      </w:r>
    </w:p>
    <w:p>
      <w:pPr>
        <w:pStyle w:val="Style3"/>
        <w:numPr>
          <w:ilvl w:val="0"/>
          <w:numId w:val="1"/>
        </w:numPr>
        <w:tabs>
          <w:tab w:leader="none" w:pos="8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Ibu Herlin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2240" w:h="15840"/>
      <w:pgMar w:top="1765" w:left="1430" w:right="6852" w:bottom="176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pt;margin-top:720.pt;width:11.75pt;height:8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552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Pengolahan2</dc:creator>
  <cp:keywords/>
</cp:coreProperties>
</file>