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619" w:left="0" w:right="0" w:bottom="98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6" w:line="220" w:lineRule="exact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r>
        <w:rPr>
          <w:lang w:val="id-ID" w:eastAsia="id-ID" w:bidi="id-ID"/>
          <w:w w:val="10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60" w:right="0" w:firstLine="0"/>
      </w:pPr>
      <w:r>
        <w:rPr>
          <w:lang w:val="id-ID" w:eastAsia="id-ID" w:bidi="id-ID"/>
          <w:w w:val="100"/>
          <w:color w:val="000000"/>
          <w:position w:val="0"/>
        </w:rPr>
        <w:t>AlkitabEdisiStudi,</w:t>
      </w:r>
      <w:r>
        <w:rPr>
          <w:rStyle w:val="CharStyle7"/>
          <w:i w:val="0"/>
          <w:iCs w:val="0"/>
        </w:rPr>
        <w:t xml:space="preserve"> Jakarta: LAI, 2014</w:t>
        <w:br/>
      </w:r>
      <w:r>
        <w:rPr>
          <w:lang w:val="id-ID" w:eastAsia="id-ID" w:bidi="id-ID"/>
          <w:w w:val="100"/>
          <w:color w:val="000000"/>
          <w:position w:val="0"/>
        </w:rPr>
        <w:t>Buku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47" w:lineRule="exact"/>
        <w:ind w:left="0" w:right="0" w:firstLine="900"/>
      </w:pPr>
      <w:r>
        <w:rPr>
          <w:rStyle w:val="CharStyle7"/>
          <w:i w:val="0"/>
          <w:iCs w:val="0"/>
        </w:rPr>
        <w:t xml:space="preserve">Amirrachman Alpha; </w:t>
      </w:r>
      <w:r>
        <w:rPr>
          <w:lang w:val="id-ID" w:eastAsia="id-ID" w:bidi="id-ID"/>
          <w:w w:val="100"/>
          <w:color w:val="000000"/>
          <w:position w:val="0"/>
        </w:rPr>
        <w:t>Revitalisasi Kearifan Lokal; Studi Resolusi Konflik di Kalimantan Barat, Maluku dan Poso.</w:t>
      </w:r>
      <w:r>
        <w:rPr>
          <w:rStyle w:val="CharStyle7"/>
          <w:i w:val="0"/>
          <w:iCs w:val="0"/>
        </w:rPr>
        <w:t xml:space="preserve"> Jakarta: IC1P,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447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Purwaningsih Eko; </w:t>
      </w:r>
      <w:r>
        <w:rPr>
          <w:rStyle w:val="CharStyle8"/>
        </w:rPr>
        <w:t>Pentingnya Hidup Rukun,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Jakarta; Balai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62" w:line="447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Setiadi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Elly,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Kolip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</w:t>
      </w:r>
      <w:r>
        <w:rPr>
          <w:rStyle w:val="CharStyle8"/>
        </w:rPr>
        <w:t>Pengantar Sosiologi Pemahaman Fakta dan Gejala Permasalahan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 Perdana Media Group,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8" w:line="220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S.£. Darmawijaya, Pr: </w:t>
      </w:r>
      <w:r>
        <w:rPr>
          <w:rStyle w:val="CharStyle8"/>
        </w:rPr>
        <w:t>Nasihat Injili,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Yogyakarta; Kanisius,2005.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56" w:lineRule="exact"/>
        <w:ind w:left="0" w:right="0" w:firstLine="900"/>
      </w:pPr>
      <w:r>
        <w:rPr>
          <w:rStyle w:val="CharStyle7"/>
          <w:i w:val="0"/>
          <w:iCs w:val="0"/>
        </w:rPr>
        <w:t xml:space="preserve">Winardi; </w:t>
      </w:r>
      <w:r>
        <w:rPr>
          <w:lang w:val="id-ID" w:eastAsia="id-ID" w:bidi="id-ID"/>
          <w:w w:val="100"/>
          <w:color w:val="000000"/>
          <w:position w:val="0"/>
        </w:rPr>
        <w:t>Manjemen Konflik: Konflik Perubahan dan Pengembangan.</w:t>
      </w:r>
      <w:r>
        <w:rPr>
          <w:rStyle w:val="CharStyle7"/>
          <w:i w:val="0"/>
          <w:iCs w:val="0"/>
        </w:rPr>
        <w:t xml:space="preserve"> Bandung; Mandar Maju,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456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Leas Speed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Kittlaus; </w:t>
      </w:r>
      <w:r>
        <w:rPr>
          <w:rStyle w:val="CharStyle8"/>
          <w:lang w:val="en-US" w:eastAsia="en-US" w:bidi="en-US"/>
        </w:rPr>
        <w:t>Church Fights Managiang Conflict In The Local Church,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Phila Delpia: Westminster Press, 1973.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47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BadanPenelitiandanPengembangan Ham DepartemaaHukumdan Ham, </w:t>
      </w:r>
      <w:r>
        <w:rPr>
          <w:rStyle w:val="CharStyle8"/>
          <w:lang w:val="en-US" w:eastAsia="en-US" w:bidi="en-US"/>
        </w:rPr>
        <w:t>EvaluasiPengaruhKondisiTerhadapToleransiBeragama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7" w:line="220" w:lineRule="exact"/>
        <w:ind w:left="0" w:right="0" w:firstLine="0"/>
      </w:pPr>
      <w:r>
        <w:rPr>
          <w:rStyle w:val="CharStyle8"/>
          <w:lang w:val="en-US" w:eastAsia="en-US" w:bidi="en-US"/>
        </w:rPr>
        <w:t>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[Jakarta, 2009].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56" w:lineRule="exact"/>
        <w:ind w:left="0" w:right="0" w:firstLine="900"/>
      </w:pPr>
      <w:r>
        <w:rPr>
          <w:rStyle w:val="CharStyle7"/>
          <w:lang w:val="en-US" w:eastAsia="en-US" w:bidi="en-US"/>
          <w:i w:val="0"/>
          <w:iCs w:val="0"/>
        </w:rPr>
        <w:t xml:space="preserve">Sairin Weinata: </w:t>
      </w:r>
      <w:r>
        <w:rPr>
          <w:lang w:val="id-ID" w:eastAsia="id-ID" w:bidi="id-ID"/>
          <w:w w:val="100"/>
          <w:color w:val="000000"/>
          <w:position w:val="0"/>
        </w:rPr>
        <w:t xml:space="preserve">Kerukunan Umat Beragama; </w:t>
      </w:r>
      <w:r>
        <w:rPr>
          <w:lang w:val="en-US" w:eastAsia="en-US" w:bidi="en-US"/>
          <w:w w:val="100"/>
          <w:color w:val="000000"/>
          <w:position w:val="0"/>
        </w:rPr>
        <w:t xml:space="preserve">Pilar </w:t>
      </w:r>
      <w:r>
        <w:rPr>
          <w:lang w:val="id-ID" w:eastAsia="id-ID" w:bidi="id-ID"/>
          <w:w w:val="100"/>
          <w:color w:val="000000"/>
          <w:position w:val="0"/>
        </w:rPr>
        <w:t>Utama Kerukunan Bangsa</w:t>
      </w:r>
      <w:r>
        <w:rPr>
          <w:rStyle w:val="CharStyle7"/>
          <w:i w:val="0"/>
          <w:iCs w:val="0"/>
        </w:rPr>
        <w:t xml:space="preserve"> Jakarta: BPK Gunug Mulia, 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5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>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Pruitt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Jeffrey,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Rubin: </w:t>
      </w:r>
      <w:r>
        <w:rPr>
          <w:rStyle w:val="CharStyle8"/>
        </w:rPr>
        <w:t xml:space="preserve">Teori Konflik Sosial,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Yogyakarta; Pustaka Pelajar,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38" w:lineRule="exact"/>
        <w:ind w:left="0" w:right="0" w:firstLine="900"/>
      </w:pPr>
      <w:r>
        <w:rPr>
          <w:rStyle w:val="CharStyle7"/>
          <w:i w:val="0"/>
          <w:iCs w:val="0"/>
        </w:rPr>
        <w:t xml:space="preserve">Wahyudi: </w:t>
      </w:r>
      <w:r>
        <w:rPr>
          <w:lang w:val="id-ID" w:eastAsia="id-ID" w:bidi="id-ID"/>
          <w:w w:val="100"/>
          <w:color w:val="000000"/>
          <w:position w:val="0"/>
        </w:rPr>
        <w:t>Manajemen Konflik Dalam Organisasi,</w:t>
      </w:r>
      <w:r>
        <w:rPr>
          <w:rStyle w:val="CharStyle7"/>
          <w:i w:val="0"/>
          <w:iCs w:val="0"/>
        </w:rPr>
        <w:t xml:space="preserve"> Bandung: Alfabeta,2011.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2" w:line="447" w:lineRule="exact"/>
        <w:ind w:left="0" w:right="0" w:firstLine="900"/>
      </w:pPr>
      <w:r>
        <w:rPr>
          <w:rStyle w:val="CharStyle7"/>
          <w:i w:val="0"/>
          <w:iCs w:val="0"/>
        </w:rPr>
        <w:t xml:space="preserve">Wall, J. </w:t>
      </w:r>
      <w:r>
        <w:rPr>
          <w:rStyle w:val="CharStyle7"/>
          <w:lang w:val="en-US" w:eastAsia="en-US" w:bidi="en-US"/>
          <w:i w:val="0"/>
          <w:iCs w:val="0"/>
        </w:rPr>
        <w:t xml:space="preserve">A., Jr., </w:t>
      </w:r>
      <w:r>
        <w:rPr>
          <w:rStyle w:val="CharStyle7"/>
          <w:i w:val="0"/>
          <w:iCs w:val="0"/>
        </w:rPr>
        <w:t xml:space="preserve">&amp; Callister R </w:t>
      </w:r>
      <w:r>
        <w:rPr>
          <w:lang w:val="en-US" w:eastAsia="en-US" w:bidi="en-US"/>
          <w:w w:val="100"/>
          <w:color w:val="000000"/>
          <w:position w:val="0"/>
        </w:rPr>
        <w:t xml:space="preserve">'.Conflict and Its </w:t>
      </w:r>
      <w:r>
        <w:rPr>
          <w:lang w:val="id-ID" w:eastAsia="id-ID" w:bidi="id-ID"/>
          <w:w w:val="100"/>
          <w:color w:val="000000"/>
          <w:position w:val="0"/>
        </w:rPr>
        <w:t xml:space="preserve">Management. Journal </w:t>
      </w:r>
      <w:r>
        <w:rPr>
          <w:lang w:val="en-US" w:eastAsia="en-US" w:bidi="en-US"/>
          <w:w w:val="100"/>
          <w:color w:val="000000"/>
          <w:position w:val="0"/>
        </w:rPr>
        <w:t xml:space="preserve">of </w:t>
      </w:r>
      <w:r>
        <w:rPr>
          <w:lang w:val="id-ID" w:eastAsia="id-ID" w:bidi="id-ID"/>
          <w:w w:val="100"/>
          <w:color w:val="000000"/>
          <w:position w:val="0"/>
        </w:rPr>
        <w:t>Management,</w:t>
      </w:r>
      <w:r>
        <w:rPr>
          <w:rStyle w:val="CharStyle7"/>
          <w:i w:val="0"/>
          <w:iCs w:val="0"/>
        </w:rPr>
        <w:t xml:space="preserve"> 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0" w:line="220" w:lineRule="exact"/>
        <w:ind w:left="0" w:right="0" w:firstLine="900"/>
      </w:pPr>
      <w:r>
        <w:rPr>
          <w:rStyle w:val="CharStyle7"/>
          <w:i w:val="0"/>
          <w:iCs w:val="0"/>
        </w:rPr>
        <w:t xml:space="preserve">Rahim, M. A </w:t>
      </w:r>
      <w:r>
        <w:rPr>
          <w:lang w:val="id-ID" w:eastAsia="id-ID" w:bidi="id-ID"/>
          <w:w w:val="100"/>
          <w:color w:val="000000"/>
          <w:position w:val="0"/>
        </w:rPr>
        <w:t>:</w:t>
      </w:r>
      <w:r>
        <w:rPr>
          <w:lang w:val="en-US" w:eastAsia="en-US" w:bidi="en-US"/>
          <w:w w:val="100"/>
          <w:color w:val="000000"/>
          <w:position w:val="0"/>
        </w:rPr>
        <w:t>Managing conflict in organizations.</w:t>
      </w:r>
      <w:r>
        <w:rPr>
          <w:rStyle w:val="CharStyle7"/>
          <w:lang w:val="en-US" w:eastAsia="en-US" w:bidi="en-US"/>
          <w:i w:val="0"/>
          <w:iCs w:val="0"/>
        </w:rPr>
        <w:t xml:space="preserve"> Westport, 1992.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7" w:line="465" w:lineRule="exact"/>
        <w:ind w:left="0" w:right="0" w:firstLine="900"/>
      </w:pPr>
      <w:r>
        <w:rPr>
          <w:rStyle w:val="CharStyle7"/>
          <w:lang w:val="en-US" w:eastAsia="en-US" w:bidi="en-US"/>
          <w:i w:val="0"/>
          <w:iCs w:val="0"/>
        </w:rPr>
        <w:t xml:space="preserve">Elly, M. Setiadi dan Usman Kolip; </w:t>
      </w:r>
      <w:r>
        <w:rPr>
          <w:lang w:val="id-ID" w:eastAsia="id-ID" w:bidi="id-ID"/>
          <w:w w:val="100"/>
          <w:color w:val="000000"/>
          <w:position w:val="0"/>
        </w:rPr>
        <w:t>Pengantar Sosiologi Pemahaman Fakta dan Gejala Permasalahan Sosial; Teori Aplikasi dan Pemecahannya,</w:t>
      </w:r>
      <w:r>
        <w:rPr>
          <w:rStyle w:val="CharStyle7"/>
          <w:i w:val="0"/>
          <w:iCs w:val="0"/>
        </w:rPr>
        <w:t xml:space="preserve"> Jakarta '.Kencana Prenada Media Group,2011.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456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Hendiyat Sutopo; </w:t>
      </w:r>
      <w:r>
        <w:rPr>
          <w:rStyle w:val="CharStyle8"/>
        </w:rPr>
        <w:t>Perilaku Organisasi,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65" w:lineRule="exact"/>
        <w:ind w:left="0" w:right="0" w:firstLine="900"/>
      </w:pPr>
      <w:r>
        <w:rPr>
          <w:rStyle w:val="CharStyle7"/>
          <w:i w:val="0"/>
          <w:iCs w:val="0"/>
        </w:rPr>
        <w:t xml:space="preserve">Kun Maryati dan Juju Suryawati, </w:t>
      </w:r>
      <w:r>
        <w:rPr>
          <w:lang w:val="id-ID" w:eastAsia="id-ID" w:bidi="id-ID"/>
          <w:w w:val="100"/>
          <w:color w:val="000000"/>
          <w:position w:val="0"/>
        </w:rPr>
        <w:t>Sosiologi untuk S MA dan Ma Kelas XI, Esis, 2006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474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Wayne Pace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Faules, </w:t>
      </w:r>
      <w:r>
        <w:rPr>
          <w:rStyle w:val="CharStyle8"/>
        </w:rPr>
        <w:t>Komunikasi Organisasi,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Bandung; Remaja Rosdakarya,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65" w:lineRule="exact"/>
        <w:ind w:left="0" w:right="0" w:firstLine="900"/>
      </w:pPr>
      <w:r>
        <w:rPr>
          <w:rStyle w:val="CharStyle7"/>
          <w:i w:val="0"/>
          <w:iCs w:val="0"/>
        </w:rPr>
        <w:t xml:space="preserve">Wahyudi, </w:t>
      </w:r>
      <w:r>
        <w:rPr>
          <w:lang w:val="id-ID" w:eastAsia="id-ID" w:bidi="id-ID"/>
          <w:w w:val="100"/>
          <w:color w:val="000000"/>
          <w:position w:val="0"/>
        </w:rPr>
        <w:t>Kepemimpinan Kepala Sekolah Dalam Organisasi Pembelajaran.Cetakan</w:t>
      </w:r>
      <w:r>
        <w:rPr>
          <w:rStyle w:val="CharStyle7"/>
          <w:i w:val="0"/>
          <w:iCs w:val="0"/>
        </w:rPr>
        <w:t xml:space="preserve"> ke tiga, Bandung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74" w:lineRule="exact"/>
        <w:ind w:left="0" w:right="0" w:firstLine="900"/>
      </w:pPr>
      <w:r>
        <w:rPr>
          <w:rStyle w:val="CharStyle7"/>
          <w:lang w:val="en-US" w:eastAsia="en-US" w:bidi="en-US"/>
          <w:i w:val="0"/>
          <w:iCs w:val="0"/>
        </w:rPr>
        <w:t xml:space="preserve">Robbins Stephen </w:t>
      </w:r>
      <w:r>
        <w:rPr>
          <w:rStyle w:val="CharStyle7"/>
          <w:i w:val="0"/>
          <w:iCs w:val="0"/>
        </w:rPr>
        <w:t xml:space="preserve">P </w:t>
      </w:r>
      <w:r>
        <w:rPr>
          <w:rStyle w:val="CharStyle7"/>
          <w:lang w:val="en-US" w:eastAsia="en-US" w:bidi="en-US"/>
          <w:i w:val="0"/>
          <w:iCs w:val="0"/>
        </w:rPr>
        <w:t xml:space="preserve">dan Timothy A. Judge, </w:t>
      </w:r>
      <w:r>
        <w:rPr>
          <w:lang w:val="id-ID" w:eastAsia="id-ID" w:bidi="id-ID"/>
          <w:w w:val="100"/>
          <w:color w:val="000000"/>
          <w:position w:val="0"/>
        </w:rPr>
        <w:t>Perilaku Organisasi, Jakarta: Penerbit Salemba Empat,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94" w:line="483" w:lineRule="exact"/>
        <w:ind w:left="0" w:right="0" w:firstLine="900"/>
      </w:pPr>
      <w:r>
        <w:rPr>
          <w:rStyle w:val="CharStyle7"/>
          <w:i w:val="0"/>
          <w:iCs w:val="0"/>
        </w:rPr>
        <w:t xml:space="preserve">Maryati Kun dan Suiyawati Juju, </w:t>
      </w:r>
      <w:r>
        <w:rPr>
          <w:lang w:val="id-ID" w:eastAsia="id-ID" w:bidi="id-ID"/>
          <w:w w:val="100"/>
          <w:color w:val="000000"/>
          <w:position w:val="0"/>
        </w:rPr>
        <w:t>Sosiologi untuk SMA dan Ma Kelas XI.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5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Fisher Simon,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Ludin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Jawed,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Williams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Steve,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AbdiDekha Ibrahim,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Smith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Richar, &amp; Williams Su</w:t>
      </w:r>
      <w:r>
        <w:rPr>
          <w:rStyle w:val="CharStyle8"/>
        </w:rPr>
        <w:t>tMengelolaKonflik: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0" w:line="483" w:lineRule="exact"/>
        <w:ind w:left="0" w:right="0" w:firstLine="0"/>
      </w:pPr>
      <w:r>
        <w:rPr>
          <w:rStyle w:val="CharStyle8"/>
        </w:rPr>
        <w:t>Ke t e ramp il andanSlrategi Unt ukBertindak,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The Brithis Council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Indonesia,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900"/>
      </w:pPr>
      <w:r>
        <w:rPr>
          <w:rStyle w:val="CharStyle7"/>
          <w:i w:val="0"/>
          <w:iCs w:val="0"/>
        </w:rPr>
        <w:t xml:space="preserve">Prof.Dr.AIo Liliweri,M.S, </w:t>
      </w:r>
      <w:r>
        <w:rPr>
          <w:lang w:val="id-ID" w:eastAsia="id-ID" w:bidi="id-ID"/>
          <w:w w:val="100"/>
          <w:color w:val="000000"/>
          <w:position w:val="0"/>
        </w:rPr>
        <w:t>Prasangka dan Konflik.Komunikasi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441" w:lineRule="exact"/>
        <w:ind w:left="0" w:right="0" w:firstLine="0"/>
      </w:pPr>
      <w:r>
        <w:rPr>
          <w:rStyle w:val="CharStyle8"/>
        </w:rPr>
        <w:t>Lintas Budaya Masyarakat Multikultur,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LKIS Aksara Yogyakarta,2005.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41" w:lineRule="exact"/>
        <w:ind w:left="0" w:right="0" w:firstLine="880"/>
      </w:pPr>
      <w:r>
        <w:rPr>
          <w:rStyle w:val="CharStyle7"/>
          <w:i w:val="0"/>
          <w:iCs w:val="0"/>
        </w:rPr>
        <w:t xml:space="preserve">Haryanto.£■///, </w:t>
      </w:r>
      <w:r>
        <w:rPr>
          <w:lang w:val="id-ID" w:eastAsia="id-ID" w:bidi="id-ID"/>
          <w:w w:val="100"/>
          <w:color w:val="000000"/>
          <w:position w:val="0"/>
        </w:rPr>
        <w:t>Massa, Dan Konflik SuatuBahasaAwal.Yogyakarta: PenerbitPusatAntarUniversitas-StudiSosial, UGM.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50" w:lineRule="exact"/>
        <w:ind w:left="0" w:right="0" w:firstLine="880"/>
      </w:pPr>
      <w:r>
        <w:rPr>
          <w:rStyle w:val="CharStyle7"/>
          <w:lang w:val="en-US" w:eastAsia="en-US" w:bidi="en-US"/>
          <w:i w:val="0"/>
          <w:iCs w:val="0"/>
        </w:rPr>
        <w:t>Antonioni,</w:t>
      </w:r>
      <w:r>
        <w:rPr>
          <w:rStyle w:val="CharStyle7"/>
          <w:i w:val="0"/>
          <w:iCs w:val="0"/>
        </w:rPr>
        <w:t xml:space="preserve">Rahim, M &amp; Psenicka, C, </w:t>
      </w:r>
      <w:r>
        <w:rPr>
          <w:lang w:val="id-ID" w:eastAsia="id-ID" w:bidi="id-ID"/>
          <w:w w:val="100"/>
          <w:color w:val="000000"/>
          <w:position w:val="0"/>
        </w:rPr>
        <w:t xml:space="preserve">A Stmctureal </w:t>
      </w:r>
      <w:r>
        <w:rPr>
          <w:lang w:val="en-US" w:eastAsia="en-US" w:bidi="en-US"/>
          <w:w w:val="100"/>
          <w:color w:val="000000"/>
          <w:position w:val="0"/>
        </w:rPr>
        <w:t xml:space="preserve">Equations </w:t>
      </w:r>
      <w:r>
        <w:rPr>
          <w:lang w:val="id-ID" w:eastAsia="id-ID" w:bidi="id-ID"/>
          <w:w w:val="100"/>
          <w:color w:val="000000"/>
          <w:position w:val="0"/>
        </w:rPr>
        <w:t xml:space="preserve">Model </w:t>
      </w:r>
      <w:r>
        <w:rPr>
          <w:lang w:val="en-US" w:eastAsia="en-US" w:bidi="en-US"/>
          <w:w w:val="100"/>
          <w:color w:val="000000"/>
          <w:position w:val="0"/>
        </w:rPr>
        <w:t xml:space="preserve">of Leader </w:t>
      </w:r>
      <w:r>
        <w:rPr>
          <w:lang w:val="id-ID" w:eastAsia="id-ID" w:bidi="id-ID"/>
          <w:w w:val="100"/>
          <w:color w:val="000000"/>
          <w:position w:val="0"/>
        </w:rPr>
        <w:t xml:space="preserve">Power, </w:t>
      </w:r>
      <w:r>
        <w:rPr>
          <w:lang w:val="en-US" w:eastAsia="en-US" w:bidi="en-US"/>
          <w:w w:val="100"/>
          <w:color w:val="000000"/>
          <w:position w:val="0"/>
        </w:rPr>
        <w:t>Subordinates'Styles of Handling Conflict, And Job Performance. International Journal of Conflict Management,200.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6" w:line="450" w:lineRule="exact"/>
        <w:ind w:left="0" w:right="0" w:firstLine="880"/>
      </w:pPr>
      <w:r>
        <w:rPr>
          <w:rStyle w:val="CharStyle7"/>
          <w:lang w:val="en-US" w:eastAsia="en-US" w:bidi="en-US"/>
          <w:i w:val="0"/>
          <w:iCs w:val="0"/>
        </w:rPr>
        <w:t xml:space="preserve">Leas, Speed B, </w:t>
      </w:r>
      <w:r>
        <w:rPr>
          <w:lang w:val="en-US" w:eastAsia="en-US" w:bidi="en-US"/>
          <w:w w:val="100"/>
          <w:color w:val="000000"/>
          <w:position w:val="0"/>
        </w:rPr>
        <w:t xml:space="preserve">Moving Your Church Through Conflict. The Alban </w:t>
      </w:r>
      <w:r>
        <w:rPr>
          <w:lang w:val="id-ID" w:eastAsia="id-ID" w:bidi="id-ID"/>
          <w:w w:val="100"/>
          <w:color w:val="000000"/>
          <w:position w:val="0"/>
        </w:rPr>
        <w:t>Institut,</w:t>
      </w:r>
      <w:r>
        <w:rPr>
          <w:rStyle w:val="CharStyle7"/>
          <w:i w:val="0"/>
          <w:iCs w:val="0"/>
        </w:rPr>
        <w:t xml:space="preserve"> </w:t>
      </w:r>
      <w:r>
        <w:rPr>
          <w:rStyle w:val="CharStyle7"/>
          <w:lang w:val="en-US" w:eastAsia="en-US" w:bidi="en-US"/>
          <w:i w:val="0"/>
          <w:iCs w:val="0"/>
        </w:rPr>
        <w:t>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7" w:line="468" w:lineRule="exact"/>
        <w:ind w:left="0" w:right="0" w:firstLine="880"/>
      </w:pPr>
      <w:r>
        <w:rPr>
          <w:rStyle w:val="CharStyle7"/>
          <w:lang w:val="en-US" w:eastAsia="en-US" w:bidi="en-US"/>
          <w:i w:val="0"/>
          <w:iCs w:val="0"/>
        </w:rPr>
        <w:t xml:space="preserve">MillerSherod, </w:t>
      </w:r>
      <w:r>
        <w:rPr>
          <w:lang w:val="en-US" w:eastAsia="en-US" w:bidi="en-US"/>
          <w:w w:val="100"/>
          <w:color w:val="000000"/>
          <w:position w:val="0"/>
        </w:rPr>
        <w:t>Talking and Listening Together Interpersonal communication Programs</w:t>
      </w:r>
      <w:r>
        <w:rPr>
          <w:rStyle w:val="CharStyle7"/>
          <w:lang w:val="en-US" w:eastAsia="en-US" w:bidi="en-US"/>
          <w:i w:val="0"/>
          <w:iCs w:val="0"/>
        </w:rPr>
        <w:t xml:space="preserve">, </w:t>
      </w:r>
      <w:r>
        <w:rPr>
          <w:lang w:val="en-US" w:eastAsia="en-US" w:bidi="en-US"/>
          <w:w w:val="100"/>
          <w:color w:val="000000"/>
          <w:position w:val="0"/>
        </w:rPr>
        <w:t>Inc.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459" w:lineRule="exact"/>
        <w:ind w:left="0" w:right="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Narwoko J. DwidanBagongSuyanto, </w:t>
      </w:r>
      <w:r>
        <w:rPr>
          <w:rStyle w:val="CharStyle8"/>
          <w:lang w:val="en-US" w:eastAsia="en-US" w:bidi="en-US"/>
        </w:rPr>
        <w:t>SosiologiTeksPengantardanTerapan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Jakarta: KencanaPrenada Media Group,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468" w:lineRule="exact"/>
        <w:ind w:left="0" w:right="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Susanto Astrid, </w:t>
      </w:r>
      <w:r>
        <w:rPr>
          <w:rStyle w:val="CharStyle8"/>
          <w:lang w:val="en-US" w:eastAsia="en-US" w:bidi="en-US"/>
        </w:rPr>
        <w:t xml:space="preserve">PengantarSosiologi Dan PerubahanSosial,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Bandung:BinaCipta,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477" w:lineRule="exact"/>
        <w:ind w:left="0" w:right="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Berkhof&amp;Dr. I. H. </w:t>
      </w:r>
      <w:r>
        <w:rPr>
          <w:rStyle w:val="CharStyle8"/>
          <w:lang w:val="en-US" w:eastAsia="en-US" w:bidi="en-US"/>
        </w:rPr>
        <w:t>Enk\aar.SejarahGereja.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Jakarta. BPK GunungMulia,2001.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02" w:line="477" w:lineRule="exact"/>
        <w:ind w:left="0" w:right="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 Ellen G., </w:t>
      </w:r>
      <w:r>
        <w:rPr>
          <w:rStyle w:val="CharStyle8"/>
          <w:lang w:val="en-US" w:eastAsia="en-US" w:bidi="en-US"/>
        </w:rPr>
        <w:t>Testimonies,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California: Pasific Press Publishing Association, Vol.5, 1948.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6" w:line="450" w:lineRule="exact"/>
        <w:ind w:left="0" w:right="0" w:firstLine="880"/>
      </w:pPr>
      <w:r>
        <w:rPr>
          <w:rStyle w:val="CharStyle7"/>
          <w:lang w:val="en-US" w:eastAsia="en-US" w:bidi="en-US"/>
          <w:i w:val="0"/>
          <w:iCs w:val="0"/>
        </w:rPr>
        <w:t xml:space="preserve">Novri Susan, M.A, </w:t>
      </w:r>
      <w:r>
        <w:rPr>
          <w:lang w:val="id-ID" w:eastAsia="id-ID" w:bidi="id-ID"/>
          <w:w w:val="100"/>
          <w:color w:val="000000"/>
          <w:position w:val="0"/>
        </w:rPr>
        <w:t xml:space="preserve">Pengantar Sosiologi Konflik </w:t>
      </w:r>
      <w:r>
        <w:rPr>
          <w:lang w:val="en-US" w:eastAsia="en-US" w:bidi="en-US"/>
          <w:w w:val="10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color w:val="000000"/>
          <w:position w:val="0"/>
        </w:rPr>
        <w:t>Isu-isu Konflik Kontemporer,</w:t>
      </w:r>
      <w:r>
        <w:rPr>
          <w:rStyle w:val="CharStyle7"/>
          <w:i w:val="0"/>
          <w:iCs w:val="0"/>
        </w:rPr>
        <w:t xml:space="preserve"> Jakarta: Kencana Prenada Media Group.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78" w:line="468" w:lineRule="exact"/>
        <w:ind w:left="0" w:right="0" w:firstLine="880"/>
      </w:pPr>
      <w:r>
        <w:rPr>
          <w:rStyle w:val="CharStyle7"/>
          <w:lang w:val="en-US" w:eastAsia="en-US" w:bidi="en-US"/>
          <w:i w:val="0"/>
          <w:iCs w:val="0"/>
        </w:rPr>
        <w:t xml:space="preserve">Pickering Peg, </w:t>
      </w:r>
      <w:r>
        <w:rPr>
          <w:lang w:val="en-US" w:eastAsia="en-US" w:bidi="en-US"/>
          <w:w w:val="100"/>
          <w:color w:val="000000"/>
          <w:position w:val="0"/>
        </w:rPr>
        <w:t>How to Manage Conflict KiatMenanganiKonflik, JadikanKonflikSebagaiKesempatanuntukMaju,</w:t>
      </w:r>
      <w:r>
        <w:rPr>
          <w:rStyle w:val="CharStyle7"/>
          <w:lang w:val="en-US" w:eastAsia="en-US" w:bidi="en-US"/>
          <w:i w:val="0"/>
          <w:iCs w:val="0"/>
        </w:rPr>
        <w:t xml:space="preserve"> </w:t>
      </w:r>
      <w:r>
        <w:rPr>
          <w:rStyle w:val="CharStyle7"/>
          <w:i w:val="0"/>
          <w:iCs w:val="0"/>
        </w:rPr>
        <w:t xml:space="preserve">Esensi, </w:t>
      </w:r>
      <w:r>
        <w:rPr>
          <w:rStyle w:val="CharStyle7"/>
          <w:lang w:val="en-US" w:eastAsia="en-US" w:bidi="en-US"/>
          <w:i w:val="0"/>
          <w:iCs w:val="0"/>
        </w:rPr>
        <w:t>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880"/>
      </w:pPr>
      <w:r>
        <w:rPr>
          <w:rStyle w:val="CharStyle7"/>
          <w:lang w:val="en-US" w:eastAsia="en-US" w:bidi="en-US"/>
          <w:i w:val="0"/>
          <w:iCs w:val="0"/>
        </w:rPr>
        <w:t xml:space="preserve">Buhier Patricia, </w:t>
      </w:r>
      <w:r>
        <w:rPr>
          <w:lang w:val="en-US" w:eastAsia="en-US" w:bidi="en-US"/>
          <w:w w:val="100"/>
          <w:color w:val="000000"/>
          <w:position w:val="0"/>
        </w:rPr>
        <w:t>Alpha Teach Yourself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38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kartonoKaitini, </w:t>
      </w:r>
      <w:r>
        <w:rPr>
          <w:rStyle w:val="CharStyle8"/>
          <w:lang w:val="en-US" w:eastAsia="en-US" w:bidi="en-US"/>
        </w:rPr>
        <w:t>MetodePenelitian,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MandarMaju, 1990.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38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Maigono, </w:t>
      </w:r>
      <w:r>
        <w:rPr>
          <w:rStyle w:val="CharStyle8"/>
          <w:lang w:val="en-US" w:eastAsia="en-US" w:bidi="en-US"/>
        </w:rPr>
        <w:t>MetodologjPeneIitianPendidika%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RenekaCipta,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38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Sugiono, </w:t>
      </w:r>
      <w:r>
        <w:rPr>
          <w:rStyle w:val="CharStyle8"/>
          <w:lang w:val="en-US" w:eastAsia="en-US" w:bidi="en-US"/>
        </w:rPr>
        <w:t>MemahamiPenelUianKualitatif,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Alfabeta,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459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MoleongLexy J., </w:t>
      </w:r>
      <w:r>
        <w:rPr>
          <w:rStyle w:val="CharStyle8"/>
          <w:lang w:val="en-US" w:eastAsia="en-US" w:bidi="en-US"/>
        </w:rPr>
        <w:t>MetodologiPenelitianKualitatif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RemajaRosdaKarya,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468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Milles Mattew B. dan Michael A. Huberman, </w:t>
      </w:r>
      <w:r>
        <w:rPr>
          <w:rStyle w:val="CharStyle8"/>
        </w:rPr>
        <w:t xml:space="preserve">Analisis </w:t>
      </w:r>
      <w:r>
        <w:rPr>
          <w:rStyle w:val="CharStyle8"/>
          <w:lang w:val="en-US" w:eastAsia="en-US" w:bidi="en-US"/>
        </w:rPr>
        <w:t>Data Kualitatiflakarta: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UI Press, 1992.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468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 Hamid. </w:t>
      </w:r>
      <w:r>
        <w:rPr>
          <w:rStyle w:val="CharStyle8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ALFABETA,2011.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77" w:lineRule="exact"/>
        <w:ind w:left="0" w:right="0" w:firstLine="900"/>
      </w:pPr>
      <w:r>
        <w:rPr>
          <w:rStyle w:val="CharStyle7"/>
          <w:lang w:val="en-US" w:eastAsia="en-US" w:bidi="en-US"/>
          <w:i w:val="0"/>
          <w:iCs w:val="0"/>
        </w:rPr>
        <w:t xml:space="preserve">ArikuntoSuharsimi, </w:t>
      </w:r>
      <w:r>
        <w:rPr>
          <w:lang w:val="id-ID" w:eastAsia="id-ID" w:bidi="id-ID"/>
          <w:w w:val="100"/>
          <w:color w:val="000000"/>
          <w:position w:val="0"/>
        </w:rPr>
        <w:t>Prosedur Penelitian Suatu Pendekatan PraktekiJakartz</w:t>
      </w:r>
      <w:r>
        <w:rPr>
          <w:rStyle w:val="CharStyle7"/>
          <w:i w:val="0"/>
          <w:iCs w:val="0"/>
        </w:rPr>
        <w:t xml:space="preserve"> rRinekaCipta, 2002, </w:t>
      </w:r>
      <w:r>
        <w:rPr>
          <w:rStyle w:val="CharStyle7"/>
          <w:lang w:val="en-US" w:eastAsia="en-US" w:bidi="en-US"/>
          <w:i w:val="0"/>
          <w:iCs w:val="0"/>
        </w:rPr>
        <w:t>Cet.XII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486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Silalahi Ulber, </w:t>
      </w:r>
      <w:r>
        <w:rPr>
          <w:rStyle w:val="CharStyle8"/>
        </w:rPr>
        <w:t>Metode Penelitian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RefikaAditama,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7" w:line="486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Sudarto, </w:t>
      </w:r>
      <w:r>
        <w:rPr>
          <w:rStyle w:val="CharStyle8"/>
        </w:rPr>
        <w:t>Metodologi Penelitian Filsafat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Raja GrafindoPersada, 1997.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77" w:lineRule="exact"/>
        <w:ind w:left="0" w:right="0" w:firstLine="900"/>
      </w:pPr>
      <w:r>
        <w:rPr>
          <w:rStyle w:val="CharStyle7"/>
          <w:i w:val="0"/>
          <w:iCs w:val="0"/>
        </w:rPr>
        <w:t xml:space="preserve">Sugiyonodan R&amp;D, </w:t>
      </w:r>
      <w:r>
        <w:rPr>
          <w:lang w:val="id-ID" w:eastAsia="id-ID" w:bidi="id-ID"/>
          <w:w w:val="100"/>
          <w:color w:val="000000"/>
          <w:position w:val="0"/>
        </w:rPr>
        <w:t>Metode Penelitian Pendidikan Pendekatan Kuantitatif, Kualitatif</w:t>
      </w:r>
      <w:r>
        <w:rPr>
          <w:rStyle w:val="CharStyle7"/>
          <w:i w:val="0"/>
          <w:iCs w:val="0"/>
        </w:rPr>
        <w:t xml:space="preserve"> Bandung: Alfabeta, Cet.6,2008.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93" w:line="486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Husaini dan Akbar Pumomo Setiadi, </w:t>
      </w:r>
      <w:r>
        <w:rPr>
          <w:rStyle w:val="CharStyle8"/>
        </w:rPr>
        <w:t>Metodologi Penelitian Sosial</w:t>
      </w:r>
      <w:r>
        <w:rPr>
          <w:rStyle w:val="CharStyle8"/>
          <w:vertAlign w:val="subscript"/>
        </w:rPr>
        <w:t>y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BumiAksara,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6" w:line="220" w:lineRule="exact"/>
        <w:ind w:left="3780" w:right="0" w:firstLine="0"/>
      </w:pPr>
      <w:r>
        <w:rPr>
          <w:lang w:val="id-ID" w:eastAsia="id-ID" w:bidi="id-ID"/>
          <w:w w:val="100"/>
          <w:color w:val="000000"/>
          <w:position w:val="0"/>
        </w:rPr>
        <w:t>KBBI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49" w:line="220" w:lineRule="exact"/>
        <w:ind w:left="0" w:right="0" w:firstLine="90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85" w:line="220" w:lineRule="exact"/>
        <w:ind w:left="3780" w:right="0" w:firstLine="0"/>
      </w:pPr>
      <w:r>
        <w:rPr>
          <w:lang w:val="id-ID" w:eastAsia="id-ID" w:bidi="id-ID"/>
          <w:w w:val="100"/>
          <w:color w:val="000000"/>
          <w:position w:val="0"/>
        </w:rPr>
        <w:t>Jurnal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900"/>
        <w:sectPr>
          <w:type w:val="continuous"/>
          <w:pgSz w:w="12240" w:h="15840"/>
          <w:pgMar w:top="619" w:left="2640" w:right="1913" w:bottom="980" w:header="0" w:footer="3" w:gutter="0"/>
          <w:rtlGutter w:val="0"/>
          <w:cols w:space="720"/>
          <w:noEndnote/>
          <w:docGrid w:linePitch="360"/>
        </w:sectPr>
      </w:pPr>
      <w:r>
        <w:rPr>
          <w:rStyle w:val="CharStyle7"/>
          <w:lang w:val="en-US" w:eastAsia="en-US" w:bidi="en-US"/>
          <w:i w:val="0"/>
          <w:iCs w:val="0"/>
        </w:rPr>
        <w:t xml:space="preserve">David </w:t>
      </w:r>
      <w:r>
        <w:rPr>
          <w:rStyle w:val="CharStyle7"/>
          <w:i w:val="0"/>
          <w:iCs w:val="0"/>
        </w:rPr>
        <w:t xml:space="preserve">Susilo Pranoto, </w:t>
      </w:r>
      <w:r>
        <w:rPr>
          <w:lang w:val="id-ID" w:eastAsia="id-ID" w:bidi="id-ID"/>
          <w:w w:val="100"/>
          <w:color w:val="000000"/>
          <w:position w:val="0"/>
        </w:rPr>
        <w:t>Jurnal Teologi Agama Kristen Sekolah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9" w:line="220" w:lineRule="exact"/>
        <w:ind w:left="4400" w:right="0" w:firstLine="0"/>
      </w:pPr>
      <w:r>
        <w:rPr>
          <w:lang w:val="id-ID" w:eastAsia="id-ID" w:bidi="id-ID"/>
          <w:w w:val="100"/>
          <w:color w:val="000000"/>
          <w:position w:val="0"/>
        </w:rPr>
        <w:t>Internet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0" w:line="468" w:lineRule="exact"/>
        <w:ind w:left="840" w:right="0" w:firstLine="860"/>
      </w:pPr>
      <w:r>
        <w:fldChar w:fldCharType="begin"/>
      </w:r>
      <w:r>
        <w:rPr>
          <w:rStyle w:val="CharStyle13"/>
        </w:rPr>
        <w:instrText> HYPERLINK "http://kooiaDiing.blogspot.coin/2013/05/sistcm-kckerabatan-matrilineal-sistem_3176.html" </w:instrText>
      </w:r>
      <w:r>
        <w:fldChar w:fldCharType="separate"/>
      </w:r>
      <w:r>
        <w:rPr>
          <w:rStyle w:val="Hyperlink"/>
          <w:lang w:val="en-US" w:eastAsia="en-US" w:bidi="en-US"/>
        </w:rPr>
        <w:t>http://kooiaDiing.blogspot.coin/20</w:t>
      </w:r>
      <w:r>
        <w:rPr>
          <w:rStyle w:val="Hyperlink"/>
        </w:rPr>
        <w:t xml:space="preserve">13/05/sistcm-kckerabatan- matrilineal-sistem </w:t>
      </w:r>
      <w:r>
        <w:rPr>
          <w:rStyle w:val="Hyperlink"/>
          <w:lang w:val="en-US" w:eastAsia="en-US" w:bidi="en-US"/>
        </w:rPr>
        <w:t>3176.html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pada tanggal 22 Februari 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38" w:line="468" w:lineRule="exact"/>
        <w:ind w:left="840" w:right="0" w:firstLine="860"/>
      </w:pPr>
      <w:r>
        <w:rPr>
          <w:rStyle w:val="CharStyle7"/>
          <w:i w:val="0"/>
          <w:iCs w:val="0"/>
        </w:rPr>
        <w:t xml:space="preserve">Observasi Awal: </w:t>
      </w:r>
      <w:r>
        <w:rPr>
          <w:lang w:val="id-ID" w:eastAsia="id-ID" w:bidi="id-ID"/>
          <w:w w:val="100"/>
          <w:color w:val="000000"/>
          <w:position w:val="0"/>
        </w:rPr>
        <w:t>Wawancara singkat dengan beberapa anggota jemaat,</w:t>
      </w:r>
      <w:r>
        <w:rPr>
          <w:rStyle w:val="CharStyle7"/>
          <w:i w:val="0"/>
          <w:iCs w:val="0"/>
        </w:rPr>
        <w:t xml:space="preserve"> 21 Agustus 2019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6" w:line="220" w:lineRule="exact"/>
        <w:ind w:left="4400" w:right="0" w:firstLine="0"/>
      </w:pPr>
      <w:r>
        <w:rPr>
          <w:lang w:val="id-ID" w:eastAsia="id-ID" w:bidi="id-ID"/>
          <w:w w:val="100"/>
          <w:color w:val="000000"/>
          <w:position w:val="0"/>
        </w:rPr>
        <w:t>Informan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9" w:lineRule="exact"/>
        <w:ind w:left="840" w:right="0" w:firstLine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dengan Tokoh Masyarakat (Pemangku Adat).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Siayan Dusuk, tgl. 15 Juni 2020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9" w:lineRule="exact"/>
        <w:ind w:left="1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bersama Tokoh Pemudah. Bapak Aser, S.Th, tgl 16 Juni 2020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9" w:lineRule="exact"/>
        <w:ind w:left="840" w:right="0" w:firstLine="86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 bersama Pendeta kedua Jemaat. Pdt. Pilatus Mananora, S.Th. tgl. 19 Juni 2020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59" w:lineRule="exact"/>
        <w:ind w:left="0" w:right="0" w:firstLine="1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Wawancara bersama Pemerintah Setempat (Kepala Dusun Mappu). 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Nikolaus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Bossi, tgl 23 Juni 2020 Wawancara bersama Tokoh Pemuda. Yulfandri. HS, S.Th. tgl. 24 Juni 2020</w:t>
      </w:r>
    </w:p>
    <w:sectPr>
      <w:headerReference w:type="default" r:id="rId5"/>
      <w:pgSz w:w="12240" w:h="15840"/>
      <w:pgMar w:top="1295" w:left="1944" w:right="1908" w:bottom="129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8.6pt;margin-top:27.9pt;width:283.5pt;height:13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 w:val="0"/>
                    <w:bCs w:val="0"/>
                    <w:i/>
                    <w:iCs/>
                  </w:rPr>
                  <w:t>Tinggi Teologi Aras t amar Bengkulu,</w:t>
                </w:r>
                <w:r>
                  <w:rPr>
                    <w:rStyle w:val="CharStyle12"/>
                    <w:lang w:val="id-ID" w:eastAsia="id-ID" w:bidi="id-ID"/>
                    <w:b w:val="0"/>
                    <w:bCs w:val="0"/>
                    <w:i w:val="0"/>
                    <w:iCs w:val="0"/>
                  </w:rPr>
                  <w:t xml:space="preserve"> </w:t>
                </w:r>
                <w:r>
                  <w:rPr>
                    <w:rStyle w:val="CharStyle12"/>
                    <w:b w:val="0"/>
                    <w:bCs w:val="0"/>
                    <w:i w:val="0"/>
                    <w:iCs w:val="0"/>
                  </w:rPr>
                  <w:t xml:space="preserve">VOL3.No. </w:t>
                </w:r>
                <w:r>
                  <w:rPr>
                    <w:rStyle w:val="CharStyle12"/>
                    <w:lang w:val="id-ID" w:eastAsia="id-ID" w:bidi="id-ID"/>
                    <w:b w:val="0"/>
                    <w:bCs w:val="0"/>
                    <w:i w:val="0"/>
                    <w:iCs w:val="0"/>
                  </w:rPr>
                  <w:t>1.2016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7">
    <w:name w:val="Body text (3) + Not Italic,Spacing 0 pt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2) + Italic,Spacing 0 pt"/>
    <w:basedOn w:val="CharStyle4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1">
    <w:name w:val="Header or footer"/>
    <w:basedOn w:val="CharStyle10"/>
    <w:rPr>
      <w:lang w:val="id-ID" w:eastAsia="id-ID" w:bidi="id-ID"/>
      <w:sz w:val="24"/>
      <w:szCs w:val="24"/>
      <w:w w:val="100"/>
      <w:color w:val="000000"/>
      <w:position w:val="0"/>
    </w:rPr>
  </w:style>
  <w:style w:type="character" w:customStyle="1" w:styleId="CharStyle12">
    <w:name w:val="Header or footer + 14 pt,Not Italic,Spacing 0 pt"/>
    <w:basedOn w:val="CharStyle10"/>
    <w:rPr>
      <w:lang w:val="en-US" w:eastAsia="en-US" w:bidi="en-US"/>
      <w:i/>
      <w:iCs/>
      <w:sz w:val="28"/>
      <w:szCs w:val="28"/>
      <w:w w:val="100"/>
      <w:spacing w:val="-10"/>
      <w:color w:val="000000"/>
      <w:position w:val="0"/>
    </w:rPr>
  </w:style>
  <w:style w:type="character" w:customStyle="1" w:styleId="CharStyle13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before="480" w:line="724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