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41" w:line="220" w:lineRule="exact"/>
        <w:ind w:left="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Panduan Wawancara</w:t>
      </w:r>
    </w:p>
    <w:p>
      <w:pPr>
        <w:pStyle w:val="Style5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6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Orang tua yang akan diteliti: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pendidikan agama di tamankan dalam keseharian anak anda semasa ia kecil?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tanggapan bapak bapak/ibu terhadap anak-anak yang ingin pindah agama?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Saat mereka pindah keagama Kristen, apakah ada perubahan pada diri mereka.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Saat ibadah hari minggu apakah bapak/ibu mengingatkan mereka untuk pergi beribadah ke gereja.</w:t>
      </w:r>
    </w:p>
    <w:p>
      <w:pPr>
        <w:pStyle w:val="Style5"/>
        <w:numPr>
          <w:ilvl w:val="0"/>
          <w:numId w:val="3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Saat ada kumpulan PPGT yang diadakan dirumah bapak/ibu. Bagaimana tanggapan bapak/ibu saat mendengarkan firman Tuhan yang disampaikan oleh majelis gereja, apakah ada perasaan tersinggung akan hal tersebut?</w:t>
      </w:r>
    </w:p>
    <w:p>
      <w:pPr>
        <w:pStyle w:val="Style5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Anak yang akan di teliti: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Dari mana kalian mendapat pendidikan agama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kalian pernah diajarkan cara sembayang oleh orang tua kalian?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kalian rasakan ketika jadi Kristen?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yang membuat kalian tertarik untuk masuk Kristen?</w:t>
      </w:r>
    </w:p>
    <w:p>
      <w:pPr>
        <w:pStyle w:val="Style5"/>
        <w:numPr>
          <w:ilvl w:val="0"/>
          <w:numId w:val="5"/>
        </w:numPr>
        <w:tabs>
          <w:tab w:leader="none" w:pos="1221" w:val="left"/>
        </w:tabs>
        <w:widowControl w:val="0"/>
        <w:keepNext w:val="0"/>
        <w:keepLines w:val="0"/>
        <w:shd w:val="clear" w:color="auto" w:fill="auto"/>
        <w:bidi w:val="0"/>
        <w:spacing w:before="0" w:after="332" w:line="220" w:lineRule="exact"/>
        <w:ind w:left="1240" w:right="0" w:hanging="42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kalian sering datang beribadah digereja atau sering ikut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12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kumpulan PPGT?</w:t>
      </w:r>
    </w:p>
    <w:p>
      <w:pPr>
        <w:pStyle w:val="Style5"/>
        <w:numPr>
          <w:ilvl w:val="0"/>
          <w:numId w:val="5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5" w:lineRule="exact"/>
        <w:ind w:left="820" w:right="0" w:hanging="34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kalian sering ikut dalam kegiatan-kegiatan atau perlombaan- perlombaan yang diadakan oleh gereja?</w:t>
      </w:r>
    </w:p>
    <w:p>
      <w:pPr>
        <w:pStyle w:val="Style5"/>
        <w:numPr>
          <w:ilvl w:val="0"/>
          <w:numId w:val="5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Dari mana kalian mendapat PAK.</w:t>
      </w:r>
    </w:p>
    <w:p>
      <w:pPr>
        <w:pStyle w:val="Style5"/>
        <w:numPr>
          <w:ilvl w:val="0"/>
          <w:numId w:val="5"/>
        </w:numPr>
        <w:tabs>
          <w:tab w:leader="none" w:pos="893" w:val="left"/>
        </w:tabs>
        <w:widowControl w:val="0"/>
        <w:keepNext w:val="0"/>
        <w:keepLines w:val="0"/>
        <w:shd w:val="clear" w:color="auto" w:fill="auto"/>
        <w:bidi w:val="0"/>
        <w:spacing w:before="0" w:after="0" w:line="593" w:lineRule="exact"/>
        <w:ind w:left="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tanggapan kalian setelah jadi Kristen?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Pendeta, majelis gereja, guru agama dan anggota jemaat: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spacing w:before="0" w:after="0" w:line="5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 agaimana tanggapan bapak/ibu tentang keluarga tersebut?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Selama anak ini masuk Kristen apakah bapak/ibu melakukan perkunjungan atau pembinaan khusus?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 kesulitan yang bapak/ibu temui dalam mendidik anak-anak yang masuk Kristen?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bapak/ibu merasa ragu-ragu menyampaikan firman Tuhan saat ibadah kumpulan ketika kedua orang tuanya mendampingi mereka?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Apakah anak ini selama masuk Kristen (sudah dibaptis) aktif mengikuti kegiat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dan pelayanan dalam gereja?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spacing w:before="0" w:after="0" w:line="5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dilakukan oleh gereja agar anak ini tidak goyah lagi?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 apa kira-kira persiapan yang dilakukan oleh gereja dan sekolah dalam menerapkan PAK dalam keluarga tersebut.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spacing w:before="0" w:after="0" w:line="59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Kiri-kira apa tuj uan mengaj arkan PAK dalam keluarga tersebut.</w:t>
      </w:r>
    </w:p>
    <w:p>
      <w:pPr>
        <w:pStyle w:val="Style5"/>
        <w:numPr>
          <w:ilvl w:val="0"/>
          <w:numId w:val="7"/>
        </w:numPr>
        <w:tabs>
          <w:tab w:leader="none" w:pos="40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3" w:lineRule="exact"/>
        <w:ind w:left="4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mereka diberikan muatan pendidikan agama yang melimpah agar mereka bisa menghargai keberagaman yang ada di sekitar mereka?</w:t>
      </w:r>
    </w:p>
    <w:p>
      <w:pPr>
        <w:pStyle w:val="Style5"/>
        <w:numPr>
          <w:ilvl w:val="0"/>
          <w:numId w:val="7"/>
        </w:numPr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440" w:right="36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Ketika mengajarkan PAK kepada mereka siapa-siapa yang mendukung atau ikut membantu. Apakah juga bekeija sama dengan orang lain yang berebeda?</w:t>
      </w:r>
    </w:p>
    <w:p>
      <w:pPr>
        <w:pStyle w:val="Style5"/>
        <w:numPr>
          <w:ilvl w:val="0"/>
          <w:numId w:val="7"/>
        </w:numPr>
        <w:tabs>
          <w:tab w:leader="none" w:pos="505" w:val="left"/>
        </w:tabs>
        <w:widowControl w:val="0"/>
        <w:keepNext w:val="0"/>
        <w:keepLines w:val="0"/>
        <w:shd w:val="clear" w:color="auto" w:fill="auto"/>
        <w:bidi w:val="0"/>
        <w:spacing w:before="0" w:after="0" w:line="585" w:lineRule="exact"/>
        <w:ind w:left="440" w:right="0" w:hanging="44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Selama mengajar mereka, apakah gereja dan sekolah pernah melakukan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44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605" w:left="1936" w:right="2154" w:bottom="219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diskusi dengan orang tua mereka?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16"/>
        <w:ind w:left="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PEMERINTAH KABUPATEN LUWU</w:t>
        <w:br/>
        <w:t>KECAMATAN PONRANG SELATAN</w:t>
      </w:r>
    </w:p>
    <w:p>
      <w:pPr>
        <w:pStyle w:val="Style12"/>
        <w:widowControl w:val="0"/>
        <w:keepNext/>
        <w:keepLines/>
        <w:shd w:val="clear" w:color="auto" w:fill="auto"/>
        <w:bidi w:val="0"/>
        <w:spacing w:before="0" w:after="0" w:line="320" w:lineRule="exact"/>
        <w:ind w:left="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.9pt;margin-top:-27.8pt;width:52.3pt;height:57.6pt;z-index:-125829376;mso-wrap-distance-left:5.pt;mso-wrap-distance-right:32.8pt;mso-wrap-distance-bottom:2.95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DESA PACCERAKANG</w:t>
      </w:r>
      <w:bookmarkEnd w:id="0"/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465"/>
        <w:ind w:left="60" w:right="0" w:firstLine="0"/>
      </w:pPr>
      <w:r>
        <w:rPr>
          <w:lang w:val="id-ID" w:eastAsia="id-ID" w:bidi="id-ID"/>
          <w:w w:val="100"/>
          <w:color w:val="000000"/>
          <w:position w:val="0"/>
        </w:rPr>
        <w:t>Jl. Kantor Desa, Dusun radang Baja DcsaPacccrakang</w:t>
        <w:br/>
        <w:t>Email: desapaccerakang ugmail.com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34" w:line="220" w:lineRule="exact"/>
        <w:ind w:left="320" w:right="0" w:firstLine="0"/>
      </w:pPr>
      <w:r>
        <w:rPr>
          <w:rStyle w:val="CharStyle16"/>
          <w:b/>
          <w:bCs/>
        </w:rPr>
        <w:t>SURAT KETERANGAN PENELITIAN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373" w:line="160" w:lineRule="exact"/>
        <w:ind w:left="3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212/DPC/KPS/VI/20I9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34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dibawah ini, Kepala Desa Paccerakang Kecamatan Ponrang Selatan Kabupaten Luwu menerangkan bahwa: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2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1.1pt;margin-top:-13.4pt;width:114.4pt;height:100.25pt;z-index:-125829375;mso-wrap-distance-left:5.pt;mso-wrap-distance-right:30.55pt;mso-wrap-distance-bottom:5.4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83" w:lineRule="exact"/>
                    <w:ind w:left="0" w:right="0" w:firstLine="0"/>
                  </w:pPr>
                  <w:r>
                    <w:rPr>
                      <w:rStyle w:val="CharStyle9"/>
                    </w:rPr>
                    <w:t xml:space="preserve">Nama </w:t>
                  </w:r>
                  <w:r>
                    <w:rPr>
                      <w:rStyle w:val="CharStyle8"/>
                    </w:rPr>
                    <w:t>Jenis Kelamin Tempat/Tanggal Lahir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: EFISUSANTI </w:t>
      </w:r>
      <w:r>
        <w:rPr>
          <w:rStyle w:val="CharStyle20"/>
          <w:b w:val="0"/>
          <w:bCs w:val="0"/>
        </w:rPr>
        <w:t>: Perempuan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50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Paccerakang ,03 Juni 1996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7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: Dusun Padang Nitu Desa Paccerakang Kec. Ponrang Selatan Kab. Luwu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698" w:line="492" w:lineRule="exact"/>
        <w:ind w:left="0" w:right="0" w:firstLine="0"/>
      </w:pPr>
      <w:r>
        <w:pict>
          <v:shape id="_x0000_s1028" type="#_x0000_t202" style="position:absolute;margin-left:0.45pt;margin-top:-15.5pt;width:434.75pt;height:15.5pt;z-index:-125829374;mso-wrap-distance-left:5.pt;mso-wrap-distance-right:27.3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Benar bahwa Mahasiswi yang namanya tersebut di atas telah melaksanakan Penelitian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tentang </w:t>
      </w:r>
      <w:r>
        <w:rPr>
          <w:rStyle w:val="CharStyle21"/>
        </w:rPr>
        <w:t xml:space="preserve">'Studi Kasus tentang Penerapan PAK dalam Keluarga Heterogen di Desa Paccerakang Kab.Luwu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berikan dan dipergunakan sebagaimana mestinya.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6280" w:right="0" w:firstLine="0"/>
        <w:sectPr>
          <w:pgSz w:w="12240" w:h="15840"/>
          <w:pgMar w:top="245" w:left="337" w:right="2652" w:bottom="4374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Paccerakang, 14 Juni 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0" w:left="0" w:right="0" w:bottom="23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29" type="#_x0000_t202" style="position:absolute;margin-left:119.85pt;margin-top:0;width:157.2pt;height:102.1pt;z-index:251657728;mso-wrap-distance-left:5.pt;mso-wrap-distance-right:5.pt;mso-position-horizontal-relative:margin" wrapcoords="0 0 21600 0 21600 4346 18944 4799 18944 21600 2312 21600 2312 4799 0 4346 0 0" filled="f" stroked="f">
            <v:textbox style="mso-fit-shape-to-text:t" inset="0,0,0,0">
              <w:txbxContent>
                <w:p>
                  <w:pPr>
                    <w:pStyle w:val="Style2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PEMERINTAH DESA PACCERAKANG KECAMATAN PONRANG SELATAN</w:t>
                  </w:r>
                </w:p>
                <w:p>
                  <w:pPr>
                    <w:framePr w:h="2042" w:wrap="none" w:vAnchor="text" w:hAnchor="margin" w:x="2398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157pt;height:102pt;">
                        <v:imagedata r:id="rId7" r:href="rId8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57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230" w:left="337" w:right="2652" w:bottom="2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widowControl w:val="0"/>
        <w:keepNext/>
        <w:keepLines/>
        <w:shd w:val="clear" w:color="auto" w:fill="auto"/>
        <w:bidi w:val="0"/>
        <w:jc w:val="left"/>
        <w:spacing w:before="0" w:after="0" w:line="260" w:lineRule="exact"/>
        <w:ind w:left="1040" w:right="0" w:firstLine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PERPUSTAKAAN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STAKN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1"/>
    </w:p>
    <w:p>
      <w:pPr>
        <w:pStyle w:val="Style26"/>
        <w:tabs>
          <w:tab w:leader="none" w:pos="634" w:val="left"/>
        </w:tabs>
        <w:widowControl w:val="0"/>
        <w:keepNext w:val="0"/>
        <w:keepLines w:val="0"/>
        <w:shd w:val="clear" w:color="auto" w:fill="auto"/>
        <w:bidi w:val="0"/>
        <w:spacing w:before="0" w:after="268" w:line="200" w:lineRule="exact"/>
        <w:ind w:left="0" w:right="0" w:firstLine="0"/>
      </w:pPr>
      <w:r>
        <w:rPr>
          <w:w w:val="100"/>
          <w:spacing w:val="0"/>
          <w:color w:val="000000"/>
          <w:position w:val="0"/>
        </w:rPr>
        <w:t>\</w:t>
        <w:tab/>
        <w:t xml:space="preserve">/ </w:t>
      </w:r>
      <w:r>
        <w:rPr>
          <w:rStyle w:val="CharStyle28"/>
        </w:rPr>
        <w:t xml:space="preserve">Jl. </w:t>
      </w:r>
      <w:r>
        <w:rPr>
          <w:rStyle w:val="CharStyle28"/>
          <w:lang w:val="id-ID" w:eastAsia="id-ID" w:bidi="id-ID"/>
        </w:rPr>
        <w:t xml:space="preserve">Poros </w:t>
      </w:r>
      <w:r>
        <w:rPr>
          <w:rStyle w:val="CharStyle28"/>
        </w:rPr>
        <w:t>Ma</w:t>
      </w:r>
      <w:r>
        <w:rPr>
          <w:w w:val="100"/>
          <w:spacing w:val="0"/>
          <w:color w:val="000000"/>
          <w:position w:val="0"/>
        </w:rPr>
        <w:t>k</w:t>
      </w:r>
      <w:r>
        <w:rPr>
          <w:rStyle w:val="CharStyle28"/>
        </w:rPr>
        <w:t>alc-Makass</w:t>
      </w:r>
      <w:r>
        <w:rPr>
          <w:w w:val="100"/>
          <w:spacing w:val="0"/>
          <w:color w:val="000000"/>
          <w:position w:val="0"/>
        </w:rPr>
        <w:t>ar KM 12 Mengkendektelepon HP.082</w:t>
      </w:r>
      <w:r>
        <w:rPr>
          <w:rStyle w:val="CharStyle28"/>
        </w:rPr>
        <w:t>1 9213 4921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396" w:line="160" w:lineRule="exact"/>
        <w:ind w:left="3160" w:right="0" w:firstLine="0"/>
      </w:pPr>
      <w:r>
        <w:rPr>
          <w:rStyle w:val="CharStyle29"/>
        </w:rPr>
        <w:t>KETERANGAN BEBAS PUSTAKA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77" w:line="16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Menerangkan bahwa,</w:t>
      </w:r>
    </w:p>
    <w:p>
      <w:pPr>
        <w:pStyle w:val="Style17"/>
        <w:tabs>
          <w:tab w:leader="none" w:pos="1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:EFISUSANT1</w:t>
      </w:r>
    </w:p>
    <w:p>
      <w:pPr>
        <w:pStyle w:val="Style17"/>
        <w:tabs>
          <w:tab w:leader="none" w:pos="1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8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Induk</w:t>
        <w:tab/>
        <w:t>: 1020154021</w:t>
      </w:r>
    </w:p>
    <w:p>
      <w:pPr>
        <w:pStyle w:val="Style17"/>
        <w:tabs>
          <w:tab w:leader="none" w:pos="1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NoAnggola</w:t>
        <w:tab/>
        <w:t>:0002917</w:t>
      </w:r>
    </w:p>
    <w:p>
      <w:pPr>
        <w:pStyle w:val="Style17"/>
        <w:tabs>
          <w:tab w:leader="none" w:pos="157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20" w:line="2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</w:t>
        <w:tab/>
        <w:t>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159" w:line="20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lidak mempunyai pinjaman pustaka di PERPUSTAKAAN STAKN TORAJA. Surat keterangan ini dikeluarkan untuk keperluan : Akademik dan Wisuda.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2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mikian Surat Keterangan ini dibuai untuk dapat dipergunakan sebagaimana mestinya.</w:t>
      </w:r>
    </w:p>
    <w:sectPr>
      <w:pgSz w:w="12240" w:h="15840"/>
      <w:pgMar w:top="841" w:left="669" w:right="2994" w:bottom="841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7) + Spacing 2 pt Exact"/>
    <w:basedOn w:val="CharStyle19"/>
    <w:rPr>
      <w:spacing w:val="50"/>
    </w:rPr>
  </w:style>
  <w:style w:type="character" w:customStyle="1" w:styleId="CharStyle11">
    <w:name w:val="Body text (4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3">
    <w:name w:val="Heading #1_"/>
    <w:basedOn w:val="DefaultParagraphFont"/>
    <w:link w:val="Style12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5">
    <w:name w:val="Body text (5)_"/>
    <w:basedOn w:val="DefaultParagraphFont"/>
    <w:link w:val="Style14"/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character" w:customStyle="1" w:styleId="CharStyle16">
    <w:name w:val="Body text (4)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8">
    <w:name w:val="Body text (6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9">
    <w:name w:val="Body text (7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0">
    <w:name w:val="Body text (4) + Not Bold"/>
    <w:basedOn w:val="CharStyle11"/>
    <w:rPr>
      <w:lang w:val="id-ID" w:eastAsia="id-ID" w:bidi="id-ID"/>
      <w:b/>
      <w:bCs/>
      <w:w w:val="100"/>
      <w:spacing w:val="0"/>
      <w:color w:val="000000"/>
      <w:position w:val="0"/>
    </w:rPr>
  </w:style>
  <w:style w:type="character" w:customStyle="1" w:styleId="CharStyle21">
    <w:name w:val="Body text (7) + Italic,Spacing 0 pt"/>
    <w:basedOn w:val="CharStyle19"/>
    <w:rPr>
      <w:lang w:val="id-ID" w:eastAsia="id-ID" w:bidi="id-ID"/>
      <w:i/>
      <w:iCs/>
      <w:w w:val="100"/>
      <w:spacing w:val="-10"/>
      <w:color w:val="000000"/>
      <w:position w:val="0"/>
    </w:rPr>
  </w:style>
  <w:style w:type="character" w:customStyle="1" w:styleId="CharStyle23">
    <w:name w:val="Picture caption Exact"/>
    <w:basedOn w:val="DefaultParagraphFont"/>
    <w:link w:val="Style22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Heading #2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7">
    <w:name w:val="Body text (8)_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8">
    <w:name w:val="Body text (8)"/>
    <w:basedOn w:val="CharStyle27"/>
    <w:rPr>
      <w:u w:val="single"/>
      <w:w w:val="100"/>
      <w:spacing w:val="0"/>
      <w:color w:val="000000"/>
      <w:position w:val="0"/>
    </w:rPr>
  </w:style>
  <w:style w:type="character" w:customStyle="1" w:styleId="CharStyle29">
    <w:name w:val="Body text (6)"/>
    <w:basedOn w:val="CharStyle18"/>
    <w:rPr>
      <w:lang w:val="id-ID" w:eastAsia="id-ID" w:bidi="id-ID"/>
      <w:u w:val="single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36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before="360" w:after="360" w:line="0" w:lineRule="exact"/>
      <w:ind w:hanging="48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Body text (7)"/>
    <w:basedOn w:val="Normal"/>
    <w:link w:val="CharStyle19"/>
    <w:pPr>
      <w:widowControl w:val="0"/>
      <w:shd w:val="clear" w:color="auto" w:fill="FFFFFF"/>
      <w:spacing w:before="480" w:after="180" w:line="31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jc w:val="center"/>
      <w:spacing w:after="60" w:line="26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jc w:val="center"/>
      <w:outlineLvl w:val="0"/>
      <w:spacing w:before="60" w:after="6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4">
    <w:name w:val="Body text (5)"/>
    <w:basedOn w:val="Normal"/>
    <w:link w:val="CharStyle15"/>
    <w:pPr>
      <w:widowControl w:val="0"/>
      <w:shd w:val="clear" w:color="auto" w:fill="FFFFFF"/>
      <w:jc w:val="center"/>
      <w:spacing w:before="60" w:after="480" w:line="201" w:lineRule="exact"/>
    </w:pPr>
    <w:rPr>
      <w:b w:val="0"/>
      <w:bCs w:val="0"/>
      <w:i/>
      <w:iCs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-10"/>
    </w:rPr>
  </w:style>
  <w:style w:type="paragraph" w:customStyle="1" w:styleId="Style17">
    <w:name w:val="Body text (6)"/>
    <w:basedOn w:val="Normal"/>
    <w:link w:val="CharStyle18"/>
    <w:pPr>
      <w:widowControl w:val="0"/>
      <w:shd w:val="clear" w:color="auto" w:fill="FFFFFF"/>
      <w:jc w:val="center"/>
      <w:spacing w:before="60" w:after="480"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22">
    <w:name w:val="Picture caption"/>
    <w:basedOn w:val="Normal"/>
    <w:link w:val="CharStyle23"/>
    <w:pPr>
      <w:widowControl w:val="0"/>
      <w:shd w:val="clear" w:color="auto" w:fill="FFFFFF"/>
      <w:jc w:val="center"/>
      <w:spacing w:line="273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Heading #2"/>
    <w:basedOn w:val="Normal"/>
    <w:link w:val="CharStyle25"/>
    <w:pPr>
      <w:widowControl w:val="0"/>
      <w:shd w:val="clear" w:color="auto" w:fill="FFFFFF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jc w:val="both"/>
      <w:spacing w:after="30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