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AF" w:rsidRPr="00177902" w:rsidRDefault="00177902">
      <w:pPr>
        <w:pStyle w:val="Bodytext30"/>
        <w:shd w:val="clear" w:color="auto" w:fill="auto"/>
        <w:spacing w:after="210" w:line="180" w:lineRule="exact"/>
        <w:ind w:left="3400"/>
        <w:rPr>
          <w:b/>
        </w:rPr>
      </w:pPr>
      <w:bookmarkStart w:id="0" w:name="_GoBack"/>
      <w:r w:rsidRPr="00177902">
        <w:rPr>
          <w:b/>
          <w:lang w:val="en-US" w:eastAsia="en-US" w:bidi="en-US"/>
        </w:rPr>
        <w:t>BAB IV</w:t>
      </w:r>
    </w:p>
    <w:p w:rsidR="003B67AF" w:rsidRDefault="00177902">
      <w:pPr>
        <w:pStyle w:val="Bodytext30"/>
        <w:shd w:val="clear" w:color="auto" w:fill="auto"/>
        <w:spacing w:after="210" w:line="180" w:lineRule="exact"/>
        <w:ind w:left="3280"/>
      </w:pPr>
      <w:r w:rsidRPr="00177902">
        <w:rPr>
          <w:b/>
        </w:rPr>
        <w:t>PENUTUP</w:t>
      </w:r>
      <w:bookmarkEnd w:id="0"/>
    </w:p>
    <w:p w:rsidR="003B67AF" w:rsidRDefault="00177902">
      <w:pPr>
        <w:pStyle w:val="Bodytext30"/>
        <w:shd w:val="clear" w:color="auto" w:fill="auto"/>
        <w:spacing w:after="9" w:line="180" w:lineRule="exact"/>
      </w:pPr>
      <w:r>
        <w:t>A. Kesimpulan</w:t>
      </w:r>
    </w:p>
    <w:p w:rsidR="003B67AF" w:rsidRDefault="00177902">
      <w:pPr>
        <w:pStyle w:val="Bodytext20"/>
        <w:shd w:val="clear" w:color="auto" w:fill="auto"/>
        <w:spacing w:before="0"/>
        <w:ind w:left="440" w:firstLine="240"/>
      </w:pPr>
      <w:r>
        <w:t>Setelah melakukan penelitian yang di dasarkan atas informasi yang di dapatkan dari narasumber, serta melalui pengamatan tentang Simbuang Batu Tallu simbol perdamaian dan persatuan, penulis berkesimpulan bahwa dengan perjanjian</w:t>
      </w:r>
      <w:r>
        <w:t xml:space="preserve"> yang telah di ikrarkan bersama menjadi tolak ukur bagi orang Simbuang yang dibawah kedalam kehidupan bersama, baik itu dala masyarakat maupun antar umat beragam. Tidak melanggar sebuah janji adalah bahagian dari tanggung jawab yang di emban oleh masyaraka</w:t>
      </w:r>
      <w:r>
        <w:t>t Simbuang.</w:t>
      </w:r>
    </w:p>
    <w:p w:rsidR="003B67AF" w:rsidRDefault="00177902">
      <w:pPr>
        <w:pStyle w:val="Bodytext20"/>
        <w:shd w:val="clear" w:color="auto" w:fill="auto"/>
        <w:spacing w:before="0" w:after="637"/>
        <w:ind w:left="440" w:firstLine="240"/>
      </w:pPr>
      <w:r>
        <w:t>Kerukunan antar umat beragama yang ada di Simbuang tetap terpelihara, karena setiap pemeluk agama yang hadir di Simbuang, menjadikan dan memaknai simbol Simbuang Batu Tallu melalui ikarar damai, menjadi milik bersama dan dijadikan dasar dalam m</w:t>
      </w:r>
      <w:r>
        <w:t>enjalin hubungan yang harmonis antar umat beragama, dan terciptanya kedamaian di Simbuang sampai sekarang.</w:t>
      </w:r>
    </w:p>
    <w:p w:rsidR="003B67AF" w:rsidRDefault="00177902">
      <w:pPr>
        <w:pStyle w:val="Bodytext30"/>
        <w:shd w:val="clear" w:color="auto" w:fill="auto"/>
        <w:spacing w:after="24" w:line="180" w:lineRule="exact"/>
      </w:pPr>
      <w:r>
        <w:t>B. Saran</w:t>
      </w:r>
    </w:p>
    <w:p w:rsidR="003B67AF" w:rsidRDefault="00177902">
      <w:pPr>
        <w:pStyle w:val="Bodytext20"/>
        <w:shd w:val="clear" w:color="auto" w:fill="auto"/>
        <w:spacing w:before="0" w:line="443" w:lineRule="exact"/>
        <w:ind w:left="440" w:firstLine="240"/>
      </w:pPr>
      <w:r>
        <w:t>Setelah melalui proses penelitian dilapangan yang dilaukan oleh penulis, maka penulis memberikan saran kepada:</w:t>
      </w:r>
    </w:p>
    <w:p w:rsidR="003B67AF" w:rsidRDefault="00177902">
      <w:pPr>
        <w:pStyle w:val="Bodytext20"/>
        <w:numPr>
          <w:ilvl w:val="0"/>
          <w:numId w:val="1"/>
        </w:numPr>
        <w:shd w:val="clear" w:color="auto" w:fill="auto"/>
        <w:tabs>
          <w:tab w:val="left" w:pos="707"/>
        </w:tabs>
        <w:spacing w:before="0" w:line="443" w:lineRule="exact"/>
        <w:ind w:left="760"/>
      </w:pPr>
      <w:r>
        <w:t>Bagi warga masyarakat Kecamat</w:t>
      </w:r>
      <w:r>
        <w:t>an simbuang untuk tetap menghidupi akan perjanjian Simbuang Batu Tallu, sebagai sebuah kekayaan yang diwariskan oleh para leluhir kita, sehingga dalam kehidupan kita sebagai</w:t>
      </w:r>
      <w:r>
        <w:br w:type="page"/>
      </w:r>
    </w:p>
    <w:p w:rsidR="003B67AF" w:rsidRDefault="00177902">
      <w:pPr>
        <w:pStyle w:val="Bodytext20"/>
        <w:shd w:val="clear" w:color="auto" w:fill="auto"/>
        <w:spacing w:before="0" w:line="453" w:lineRule="exact"/>
        <w:ind w:left="680" w:firstLine="0"/>
      </w:pPr>
      <w:r>
        <w:lastRenderedPageBreak/>
        <w:pict>
          <v:shapetype id="_x0000_t202" coordsize="21600,21600" o:spt="202" path="m,l,21600r21600,l21600,xe">
            <v:stroke joinstyle="miter"/>
            <v:path gradientshapeok="t" o:connecttype="rect"/>
          </v:shapetype>
          <v:shape id="_x0000_s1026" type="#_x0000_t202" style="position:absolute;left:0;text-align:left;margin-left:-70pt;margin-top:-87.1pt;width:377.1pt;height:15.15pt;z-index:-251658752;mso-wrap-distance-left:5pt;mso-wrap-distance-right:5.55pt;mso-position-horizontal-relative:margin" filled="f" stroked="f">
            <v:textbox style="mso-fit-shape-to-text:t" inset="0,0,0,0">
              <w:txbxContent>
                <w:p w:rsidR="003B67AF" w:rsidRDefault="00177902">
                  <w:pPr>
                    <w:pStyle w:val="Heading1"/>
                    <w:keepNext/>
                    <w:keepLines/>
                    <w:shd w:val="clear" w:color="auto" w:fill="auto"/>
                    <w:spacing w:line="280" w:lineRule="exact"/>
                  </w:pPr>
                  <w:bookmarkStart w:id="1" w:name="bookmark0"/>
                  <w:r>
                    <w:t>p*</w:t>
                  </w:r>
                  <w:bookmarkEnd w:id="1"/>
                </w:p>
              </w:txbxContent>
            </v:textbox>
            <w10:wrap type="topAndBottom" anchorx="margin"/>
          </v:shape>
        </w:pict>
      </w:r>
      <w:r>
        <w:t xml:space="preserve">warga masyarakat Simbuang selalu tercipta kedamaian dan persatuan. Walaupun dalam keyakinan Agama yang berbeda-beda namun </w:t>
      </w:r>
      <w:r>
        <w:rPr>
          <w:rStyle w:val="Bodytext210pt"/>
        </w:rPr>
        <w:t xml:space="preserve">basse </w:t>
      </w:r>
      <w:r>
        <w:t>perdamaian dan persatuan akan tetap menjadi bahagian bersama dalam menjalin kerukunan dan toleransi umat beragama.</w:t>
      </w:r>
    </w:p>
    <w:p w:rsidR="003B67AF" w:rsidRDefault="00177902">
      <w:pPr>
        <w:pStyle w:val="Bodytext20"/>
        <w:numPr>
          <w:ilvl w:val="0"/>
          <w:numId w:val="1"/>
        </w:numPr>
        <w:shd w:val="clear" w:color="auto" w:fill="auto"/>
        <w:tabs>
          <w:tab w:val="left" w:pos="643"/>
        </w:tabs>
        <w:spacing w:before="0" w:line="453" w:lineRule="exact"/>
        <w:ind w:left="680"/>
      </w:pPr>
      <w:r>
        <w:t>Saran bagi pe</w:t>
      </w:r>
      <w:r>
        <w:t>merintah kecamatan Simbuang bahwa Simbuang Batu Tallu ini adalah warisan Budaya lokal, dan menjadi tanggung jawab yang besr untuk tetap meperkenalkan kepada masyarakat Simbuang, sehingga makna dari Simbol Simbuang Batu Tallu ini tetap terpelihara. Juga san</w:t>
      </w:r>
      <w:r>
        <w:t>gat diharapkan bagi pemerintah Kecamatan untuk mengkaji secara lengkap akan sejarah dari Simbuang Batu Tallu ini dan membuatnya kedalam sebuah buku sejarah.</w:t>
      </w:r>
    </w:p>
    <w:p w:rsidR="003B67AF" w:rsidRDefault="00177902">
      <w:pPr>
        <w:pStyle w:val="Bodytext20"/>
        <w:numPr>
          <w:ilvl w:val="0"/>
          <w:numId w:val="1"/>
        </w:numPr>
        <w:shd w:val="clear" w:color="auto" w:fill="auto"/>
        <w:tabs>
          <w:tab w:val="left" w:pos="643"/>
        </w:tabs>
        <w:spacing w:before="0" w:line="453" w:lineRule="exact"/>
        <w:ind w:left="680"/>
      </w:pPr>
      <w:r>
        <w:t xml:space="preserve">Saran bagi Kekristenan yang ada di Simbuang bahwa, agar dengan hadirnya Simbol Simbuang Batu Tallu </w:t>
      </w:r>
      <w:r>
        <w:t>sebagai simbol perdamaian dan pemersatu, maka gereja mampu untuk menjelaskan bahwa simbol perdamaian juga adalah bagian yang sangat utama dalam kekristenan. Kekristenan selalu mampu mempertahankan sebuah kedamaian dengan pemeluk agama yang lain, sebab Alla</w:t>
      </w:r>
      <w:r>
        <w:t>h pun menginnginkan manusia untuk saling mengasihi.</w:t>
      </w:r>
    </w:p>
    <w:p w:rsidR="003B67AF" w:rsidRDefault="00177902">
      <w:pPr>
        <w:pStyle w:val="Bodytext20"/>
        <w:numPr>
          <w:ilvl w:val="0"/>
          <w:numId w:val="1"/>
        </w:numPr>
        <w:shd w:val="clear" w:color="auto" w:fill="auto"/>
        <w:tabs>
          <w:tab w:val="left" w:pos="651"/>
        </w:tabs>
        <w:spacing w:before="0" w:after="206" w:line="170" w:lineRule="exact"/>
        <w:ind w:left="680"/>
      </w:pPr>
      <w:r>
        <w:t>Bagi mahasiswa yang ingin mengkaji bahagian lain dan Simbol Batu Tallu ini sangat diharapkan, agar dari setiap penelitian yang ada dapat menjadi sumber referinsi dan saling mendukung dalam merampungkan se</w:t>
      </w:r>
      <w:r>
        <w:t>jarah lengkap simbol Simbuang Batu Tallu.</w:t>
      </w:r>
    </w:p>
    <w:sectPr w:rsidR="003B67AF">
      <w:headerReference w:type="default" r:id="rId7"/>
      <w:footerReference w:type="first" r:id="rId8"/>
      <w:pgSz w:w="12240" w:h="15840"/>
      <w:pgMar w:top="2426" w:right="3156" w:bottom="3204" w:left="283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77902">
      <w:r>
        <w:separator/>
      </w:r>
    </w:p>
  </w:endnote>
  <w:endnote w:type="continuationSeparator" w:id="0">
    <w:p w:rsidR="00000000" w:rsidRDefault="0017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AF" w:rsidRDefault="00177902">
    <w:pPr>
      <w:rPr>
        <w:sz w:val="2"/>
        <w:szCs w:val="2"/>
      </w:rPr>
    </w:pPr>
    <w:r>
      <w:pict>
        <v:shapetype id="_x0000_t202" coordsize="21600,21600" o:spt="202" path="m,l,21600r21600,l21600,xe">
          <v:stroke joinstyle="miter"/>
          <v:path gradientshapeok="t" o:connecttype="rect"/>
        </v:shapetype>
        <v:shape id="_x0000_s2049" type="#_x0000_t202" style="position:absolute;margin-left:304.65pt;margin-top:666.9pt;width:8.7pt;height:7.1pt;z-index:-188744063;mso-wrap-style:none;mso-wrap-distance-left:5pt;mso-wrap-distance-right:5pt;mso-position-horizontal-relative:page;mso-position-vertical-relative:page" wrapcoords="0 0" filled="f" stroked="f">
          <v:textbox style="mso-fit-shape-to-text:t" inset="0,0,0,0">
            <w:txbxContent>
              <w:p w:rsidR="003B67AF" w:rsidRDefault="00177902">
                <w:pPr>
                  <w:pStyle w:val="Headerorfooter0"/>
                  <w:shd w:val="clear" w:color="auto" w:fill="auto"/>
                  <w:spacing w:line="240" w:lineRule="auto"/>
                </w:pPr>
                <w:r>
                  <w:rPr>
                    <w:rStyle w:val="Headerorfooter1"/>
                  </w:rPr>
                  <w:t>43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7AF" w:rsidRDefault="003B67AF"/>
  </w:footnote>
  <w:footnote w:type="continuationSeparator" w:id="0">
    <w:p w:rsidR="003B67AF" w:rsidRDefault="003B67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AF" w:rsidRDefault="00177902">
    <w:pPr>
      <w:rPr>
        <w:sz w:val="2"/>
        <w:szCs w:val="2"/>
      </w:rPr>
    </w:pPr>
    <w:r>
      <w:pict>
        <v:shapetype id="_x0000_t202" coordsize="21600,21600" o:spt="202" path="m,l,21600r21600,l21600,xe">
          <v:stroke joinstyle="miter"/>
          <v:path gradientshapeok="t" o:connecttype="rect"/>
        </v:shapetype>
        <v:shape id="_x0000_s2050" type="#_x0000_t202" style="position:absolute;margin-left:438.35pt;margin-top:76.45pt;width:8.75pt;height:6.75pt;z-index:-188744064;mso-wrap-style:none;mso-wrap-distance-left:5pt;mso-wrap-distance-right:5pt;mso-position-horizontal-relative:page;mso-position-vertical-relative:page" wrapcoords="0 0" filled="f" stroked="f">
          <v:textbox style="mso-fit-shape-to-text:t" inset="0,0,0,0">
            <w:txbxContent>
              <w:p w:rsidR="003B67AF" w:rsidRDefault="00177902">
                <w:pPr>
                  <w:pStyle w:val="Headerorfooter0"/>
                  <w:shd w:val="clear" w:color="auto" w:fill="auto"/>
                  <w:spacing w:line="240" w:lineRule="auto"/>
                </w:pPr>
                <w:r>
                  <w:rPr>
                    <w:rStyle w:val="Headerorfooter1"/>
                  </w:rPr>
                  <w:t>44</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6475E"/>
    <w:multiLevelType w:val="multilevel"/>
    <w:tmpl w:val="65FCD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B67AF"/>
    <w:rsid w:val="00177902"/>
    <w:rsid w:val="003B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B31A2A9-FC7C-49DD-AA4E-2D1964FD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Exact">
    <w:name w:val="Heading #1 Exact"/>
    <w:basedOn w:val="DefaultParagraphFont"/>
    <w:link w:val="Heading1"/>
    <w:rPr>
      <w:rFonts w:ascii="Times New Roman" w:eastAsia="Times New Roman" w:hAnsi="Times New Roman" w:cs="Times New Roman"/>
      <w:b w:val="0"/>
      <w:bCs w:val="0"/>
      <w:i/>
      <w:iCs/>
      <w:smallCaps w:val="0"/>
      <w:strike w:val="0"/>
      <w:spacing w:val="-5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10pt">
    <w:name w:val="Body text (2) + 10 pt"/>
    <w:aliases w:val="Italic,Spacing 0 pt"/>
    <w:basedOn w:val="Bodytext2"/>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i/>
      <w:iCs/>
      <w:spacing w:val="-50"/>
      <w:sz w:val="28"/>
      <w:szCs w:val="28"/>
    </w:rPr>
  </w:style>
  <w:style w:type="paragraph" w:customStyle="1" w:styleId="Bodytext30">
    <w:name w:val="Body text (3)"/>
    <w:basedOn w:val="Normal"/>
    <w:link w:val="Bodytext3"/>
    <w:pPr>
      <w:shd w:val="clear" w:color="auto" w:fill="FFFFFF"/>
      <w:spacing w:after="240" w:line="0" w:lineRule="atLeast"/>
    </w:pPr>
    <w:rPr>
      <w:rFonts w:ascii="Times New Roman" w:eastAsia="Times New Roman" w:hAnsi="Times New Roman" w:cs="Times New Roman"/>
      <w:sz w:val="18"/>
      <w:szCs w:val="18"/>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9"/>
      <w:szCs w:val="19"/>
    </w:rPr>
  </w:style>
  <w:style w:type="paragraph" w:customStyle="1" w:styleId="Bodytext20">
    <w:name w:val="Body text (2)"/>
    <w:basedOn w:val="Normal"/>
    <w:link w:val="Bodytext2"/>
    <w:pPr>
      <w:shd w:val="clear" w:color="auto" w:fill="FFFFFF"/>
      <w:spacing w:before="240" w:line="451" w:lineRule="exact"/>
      <w:ind w:hanging="320"/>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2024-04-11T07:49:00Z</dcterms:created>
  <dcterms:modified xsi:type="dcterms:W3CDTF">2024-04-11T07:49:00Z</dcterms:modified>
</cp:coreProperties>
</file>