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CA" w:rsidRDefault="00400167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7.1pt;margin-top:.1pt;width:10.5pt;height:44.75pt;z-index:251656704;mso-wrap-distance-left:5pt;mso-wrap-distance-right:5pt;mso-position-horizontal-relative:margin" filled="f" stroked="f">
            <v:textbox style="mso-fit-shape-to-text:t" inset="0,0,0,0">
              <w:txbxContent>
                <w:p w:rsidR="004976CA" w:rsidRDefault="00400167">
                  <w:pPr>
                    <w:pStyle w:val="Bodytext3"/>
                    <w:shd w:val="clear" w:color="auto" w:fill="auto"/>
                    <w:spacing w:line="780" w:lineRule="exact"/>
                  </w:pPr>
                  <w:r>
                    <w:t>t</w:t>
                  </w:r>
                </w:p>
              </w:txbxContent>
            </v:textbox>
            <w10:wrap anchorx="margin"/>
          </v:shape>
        </w:pict>
      </w:r>
    </w:p>
    <w:p w:rsidR="004976CA" w:rsidRDefault="004976CA">
      <w:pPr>
        <w:spacing w:line="379" w:lineRule="exact"/>
      </w:pPr>
    </w:p>
    <w:p w:rsidR="004976CA" w:rsidRDefault="004976CA">
      <w:pPr>
        <w:rPr>
          <w:sz w:val="2"/>
          <w:szCs w:val="2"/>
        </w:rPr>
        <w:sectPr w:rsidR="004976CA">
          <w:type w:val="continuous"/>
          <w:pgSz w:w="12240" w:h="15840"/>
          <w:pgMar w:top="878" w:right="932" w:bottom="668" w:left="955" w:header="0" w:footer="3" w:gutter="0"/>
          <w:cols w:space="720"/>
          <w:noEndnote/>
          <w:docGrid w:linePitch="360"/>
        </w:sect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before="12" w:after="12" w:line="240" w:lineRule="exact"/>
        <w:rPr>
          <w:sz w:val="19"/>
          <w:szCs w:val="19"/>
        </w:rPr>
      </w:pPr>
    </w:p>
    <w:p w:rsidR="004976CA" w:rsidRDefault="004976CA">
      <w:pPr>
        <w:rPr>
          <w:sz w:val="2"/>
          <w:szCs w:val="2"/>
        </w:rPr>
        <w:sectPr w:rsidR="004976CA">
          <w:type w:val="continuous"/>
          <w:pgSz w:w="12240" w:h="15840"/>
          <w:pgMar w:top="2629" w:right="0" w:bottom="6093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4976CA" w:rsidRPr="00400167" w:rsidRDefault="00400167">
      <w:pPr>
        <w:pStyle w:val="Bodytext40"/>
        <w:shd w:val="clear" w:color="auto" w:fill="auto"/>
        <w:spacing w:after="190" w:line="190" w:lineRule="exact"/>
        <w:rPr>
          <w:b/>
        </w:rPr>
      </w:pPr>
      <w:r w:rsidRPr="00400167">
        <w:rPr>
          <w:b/>
        </w:rPr>
        <w:lastRenderedPageBreak/>
        <w:t>CURRICULUM VITAE</w:t>
      </w:r>
    </w:p>
    <w:p w:rsidR="004976CA" w:rsidRDefault="00400167">
      <w:pPr>
        <w:pStyle w:val="Bodytext20"/>
        <w:shd w:val="clear" w:color="auto" w:fill="auto"/>
        <w:spacing w:before="0"/>
        <w:sectPr w:rsidR="004976CA">
          <w:type w:val="continuous"/>
          <w:pgSz w:w="12240" w:h="15840"/>
          <w:pgMar w:top="2629" w:right="3391" w:bottom="6093" w:left="2434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3.95pt;margin-top:-5.85pt;width:189.1pt;height:133.45pt;z-index:-251657728;mso-wrap-distance-left:5pt;mso-wrap-distance-top:21.4pt;mso-wrap-distance-right:5pt;mso-wrap-distance-bottom:2.55pt;mso-position-horizontal-relative:margin" wrapcoords="0 0 21600 0 21600 21600 0 21600 0 0">
            <v:imagedata r:id="rId6" o:title="image1"/>
            <w10:wrap type="square" side="right" anchorx="margin"/>
          </v:shape>
        </w:pict>
      </w:r>
      <w:r>
        <w:rPr>
          <w:lang w:val="en-US" w:eastAsia="en-US" w:bidi="en-US"/>
        </w:rPr>
        <w:t xml:space="preserve">HERLINA PANANDU, </w:t>
      </w:r>
      <w:r>
        <w:t xml:space="preserve">lahir pada Tanggal </w:t>
      </w:r>
      <w:r>
        <w:rPr>
          <w:lang w:val="en-US" w:eastAsia="en-US" w:bidi="en-US"/>
        </w:rPr>
        <w:t xml:space="preserve">22 </w:t>
      </w:r>
      <w:r>
        <w:t xml:space="preserve">Februari 1988 di Rantedanga’ (Seko Lemo) Kecamatan Seko, Kabupaten Luwu Utara. Lahir dari buah cinta kasih </w:t>
      </w:r>
      <w:r>
        <w:rPr>
          <w:lang w:val="en-US" w:eastAsia="en-US" w:bidi="en-US"/>
        </w:rPr>
        <w:t xml:space="preserve">Yoas </w:t>
      </w:r>
      <w:r>
        <w:t xml:space="preserve">(Ayah) </w:t>
      </w:r>
      <w:r>
        <w:rPr>
          <w:lang w:val="en-US" w:eastAsia="en-US" w:bidi="en-US"/>
        </w:rPr>
        <w:t>dan Daman'</w:t>
      </w:r>
      <w:r>
        <w:rPr>
          <w:lang w:val="en-US" w:eastAsia="en-US" w:bidi="en-US"/>
        </w:rPr>
        <w:t xml:space="preserve">s </w:t>
      </w:r>
      <w:r>
        <w:t>(Ibu) yang diikat dengan tali pernikahan dalam prinsip dan ajaran Kristiani. Anak ketiga dari 4 bersaudara, memulai menempuh pendidikan Sekolah Dasar pada Tahun 98 dan tamat pada Tahun 2002 di SD 334 Rantedanga’. Pada Tahun 2002-2010 melanjutkan pendidik</w:t>
      </w:r>
      <w:r>
        <w:t xml:space="preserve">an di Sekolah Menengah Pertama SMP Negeri 5 Seko Luwu Utara dan melanjutkan pendidikan Sekolah Menengah Tingkat atas pada Tahun 2013 di SMA Negeri 1 Kalumpang, Mamuju tamat pada Tahun 2015 serta melanjutkan pendidikan di perguruan tinggi di Sekolah Tinggi </w:t>
      </w:r>
      <w:r>
        <w:t xml:space="preserve">Agama Kristen Negeri (STAKN) Toraja pada tahun 2015 mengambil jurusan Teologi Kristen dan menyelesaikan studi (Sarjana) dengan gelar Saijana Teologi (S. Th) pada Tahun </w:t>
      </w:r>
      <w:r>
        <w:rPr>
          <w:rStyle w:val="Bodytext295pt"/>
        </w:rPr>
        <w:t>2020</w:t>
      </w:r>
      <w:r>
        <w:rPr>
          <w:rStyle w:val="Bodytext295pt0"/>
        </w:rPr>
        <w:t>.</w:t>
      </w: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line="240" w:lineRule="exact"/>
        <w:rPr>
          <w:sz w:val="19"/>
          <w:szCs w:val="19"/>
        </w:rPr>
      </w:pPr>
    </w:p>
    <w:p w:rsidR="004976CA" w:rsidRDefault="004976CA">
      <w:pPr>
        <w:spacing w:before="10" w:after="10" w:line="240" w:lineRule="exact"/>
        <w:rPr>
          <w:sz w:val="19"/>
          <w:szCs w:val="19"/>
        </w:rPr>
      </w:pPr>
    </w:p>
    <w:p w:rsidR="004976CA" w:rsidRDefault="004976CA">
      <w:pPr>
        <w:rPr>
          <w:sz w:val="2"/>
          <w:szCs w:val="2"/>
        </w:rPr>
        <w:sectPr w:rsidR="004976CA">
          <w:type w:val="continuous"/>
          <w:pgSz w:w="12240" w:h="15840"/>
          <w:pgMar w:top="878" w:right="0" w:bottom="668" w:left="0" w:header="0" w:footer="3" w:gutter="0"/>
          <w:cols w:space="720"/>
          <w:noEndnote/>
          <w:docGrid w:linePitch="360"/>
        </w:sectPr>
      </w:pPr>
    </w:p>
    <w:p w:rsidR="004976CA" w:rsidRDefault="00400167">
      <w:pPr>
        <w:spacing w:line="360" w:lineRule="exact"/>
      </w:pPr>
      <w:r>
        <w:lastRenderedPageBreak/>
        <w:pict>
          <v:shape id="_x0000_s1028" type="#_x0000_t75" style="position:absolute;margin-left:469.35pt;margin-top:0;width:48.5pt;height:41.3pt;z-index:-251658752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4976CA" w:rsidRDefault="004976CA">
      <w:pPr>
        <w:spacing w:line="457" w:lineRule="exact"/>
      </w:pPr>
    </w:p>
    <w:p w:rsidR="004976CA" w:rsidRDefault="004976CA">
      <w:pPr>
        <w:rPr>
          <w:sz w:val="2"/>
          <w:szCs w:val="2"/>
        </w:rPr>
      </w:pPr>
    </w:p>
    <w:sectPr w:rsidR="004976CA">
      <w:type w:val="continuous"/>
      <w:pgSz w:w="12240" w:h="15840"/>
      <w:pgMar w:top="878" w:right="932" w:bottom="668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0167">
      <w:r>
        <w:separator/>
      </w:r>
    </w:p>
  </w:endnote>
  <w:endnote w:type="continuationSeparator" w:id="0">
    <w:p w:rsidR="00000000" w:rsidRDefault="0040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6CA" w:rsidRDefault="004976CA"/>
  </w:footnote>
  <w:footnote w:type="continuationSeparator" w:id="0">
    <w:p w:rsidR="004976CA" w:rsidRDefault="004976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976CA"/>
    <w:rsid w:val="00400167"/>
    <w:rsid w:val="0049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1C0CBE36-2015-4B3F-AC79-D959E411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link w:val="Bodytext3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78"/>
      <w:szCs w:val="7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d-ID" w:eastAsia="id-ID" w:bidi="id-ID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78"/>
      <w:szCs w:val="7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line="444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2024-04-11T10:34:00Z</dcterms:created>
  <dcterms:modified xsi:type="dcterms:W3CDTF">2024-04-11T10:37:00Z</dcterms:modified>
</cp:coreProperties>
</file>