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774E" w:rsidRDefault="00227F7C">
      <w:pPr>
        <w:pStyle w:val="Bodytext30"/>
        <w:shd w:val="clear" w:color="auto" w:fill="auto"/>
        <w:spacing w:after="36" w:line="200" w:lineRule="exact"/>
        <w:ind w:left="2860" w:firstLine="0"/>
      </w:pPr>
      <w:bookmarkStart w:id="0" w:name="_GoBack"/>
      <w:bookmarkEnd w:id="0"/>
      <w:r>
        <w:rPr>
          <w:rStyle w:val="Bodytext3SmallCaps"/>
          <w:b/>
          <w:bCs/>
        </w:rPr>
        <w:t>kepustakaan</w:t>
      </w:r>
    </w:p>
    <w:p w:rsidR="005C774E" w:rsidRDefault="00227F7C">
      <w:pPr>
        <w:pStyle w:val="Bodytext30"/>
        <w:shd w:val="clear" w:color="auto" w:fill="auto"/>
        <w:spacing w:after="352" w:line="200" w:lineRule="exact"/>
        <w:ind w:firstLine="0"/>
      </w:pPr>
      <w:r>
        <w:t>ALKITAB, ENSIKLOPEDI, KAMUS. KONKORDANSF</w:t>
      </w:r>
    </w:p>
    <w:p w:rsidR="005C774E" w:rsidRDefault="00227F7C">
      <w:pPr>
        <w:pStyle w:val="Bodytext20"/>
        <w:numPr>
          <w:ilvl w:val="0"/>
          <w:numId w:val="1"/>
        </w:numPr>
        <w:shd w:val="clear" w:color="auto" w:fill="auto"/>
        <w:tabs>
          <w:tab w:val="left" w:pos="1376"/>
        </w:tabs>
        <w:spacing w:before="0" w:after="210" w:line="190" w:lineRule="exact"/>
        <w:ind w:left="720" w:firstLine="0"/>
      </w:pPr>
      <w:r>
        <w:rPr>
          <w:rStyle w:val="Bodytext2Italic"/>
        </w:rPr>
        <w:t>Alkitab</w:t>
      </w:r>
      <w:r>
        <w:t>, Jakarta (lembaga Alkitab Indonesia).</w:t>
      </w:r>
    </w:p>
    <w:p w:rsidR="005C774E" w:rsidRDefault="00227F7C">
      <w:pPr>
        <w:pStyle w:val="Bodytext20"/>
        <w:shd w:val="clear" w:color="auto" w:fill="auto"/>
        <w:spacing w:before="0" w:after="54" w:line="190" w:lineRule="exact"/>
        <w:ind w:firstLine="0"/>
        <w:jc w:val="left"/>
      </w:pPr>
      <w:r>
        <w:t>Departemen Pendidikan dan Kebudayaan</w:t>
      </w:r>
    </w:p>
    <w:p w:rsidR="005C774E" w:rsidRDefault="00227F7C">
      <w:pPr>
        <w:pStyle w:val="Bodytext20"/>
        <w:shd w:val="clear" w:color="auto" w:fill="auto"/>
        <w:spacing w:before="0" w:after="202" w:line="190" w:lineRule="exact"/>
        <w:ind w:left="720" w:firstLine="0"/>
      </w:pPr>
      <w:r>
        <w:t xml:space="preserve">1991 </w:t>
      </w:r>
      <w:r>
        <w:rPr>
          <w:rStyle w:val="Bodytext2Italic"/>
        </w:rPr>
        <w:t>Kamus Besar Bahasa Indonesia,</w:t>
      </w:r>
      <w:r>
        <w:t xml:space="preserve"> Jakarta (Balai Pustaka).</w:t>
      </w:r>
    </w:p>
    <w:p w:rsidR="005C774E" w:rsidRDefault="00227F7C">
      <w:pPr>
        <w:pStyle w:val="Bodytext20"/>
        <w:shd w:val="clear" w:color="auto" w:fill="auto"/>
        <w:spacing w:before="0" w:after="0" w:line="190" w:lineRule="exact"/>
        <w:ind w:firstLine="0"/>
        <w:jc w:val="left"/>
      </w:pPr>
      <w:r>
        <w:t>Poerwadarminta, WJ.S</w:t>
      </w:r>
    </w:p>
    <w:p w:rsidR="005C774E" w:rsidRDefault="00227F7C">
      <w:pPr>
        <w:pStyle w:val="Bodytext20"/>
        <w:numPr>
          <w:ilvl w:val="0"/>
          <w:numId w:val="2"/>
        </w:numPr>
        <w:shd w:val="clear" w:color="auto" w:fill="auto"/>
        <w:tabs>
          <w:tab w:val="left" w:pos="1376"/>
        </w:tabs>
        <w:spacing w:before="0" w:after="0" w:line="456" w:lineRule="exact"/>
        <w:ind w:firstLine="720"/>
        <w:jc w:val="left"/>
      </w:pPr>
      <w:r>
        <w:rPr>
          <w:rStyle w:val="Bodytext2Italic"/>
        </w:rPr>
        <w:t>Kamus Umum Bahasa Indonesia,</w:t>
      </w:r>
      <w:r>
        <w:t xml:space="preserve"> Jakarta (Balai Pustaka). Shadily, </w:t>
      </w:r>
      <w:proofErr w:type="spellStart"/>
      <w:r>
        <w:rPr>
          <w:lang w:val="en-US" w:eastAsia="en-US" w:bidi="en-US"/>
        </w:rPr>
        <w:t>Hasan</w:t>
      </w:r>
      <w:proofErr w:type="spellEnd"/>
    </w:p>
    <w:p w:rsidR="005C774E" w:rsidRDefault="00227F7C">
      <w:pPr>
        <w:pStyle w:val="Bodytext20"/>
        <w:numPr>
          <w:ilvl w:val="0"/>
          <w:numId w:val="2"/>
        </w:numPr>
        <w:shd w:val="clear" w:color="auto" w:fill="auto"/>
        <w:tabs>
          <w:tab w:val="left" w:pos="1376"/>
        </w:tabs>
        <w:spacing w:before="0" w:after="210" w:line="190" w:lineRule="exact"/>
        <w:ind w:left="720" w:firstLine="0"/>
      </w:pPr>
      <w:r>
        <w:rPr>
          <w:rStyle w:val="Bodytext2Italic"/>
        </w:rPr>
        <w:t>Ensiklopedi Umum,</w:t>
      </w:r>
      <w:r>
        <w:t xml:space="preserve"> Yogyakarta (Kanisius).</w:t>
      </w:r>
    </w:p>
    <w:p w:rsidR="005C774E" w:rsidRDefault="00227F7C">
      <w:pPr>
        <w:pStyle w:val="Bodytext20"/>
        <w:shd w:val="clear" w:color="auto" w:fill="auto"/>
        <w:spacing w:before="0" w:after="0" w:line="190" w:lineRule="exact"/>
        <w:ind w:firstLine="0"/>
        <w:jc w:val="left"/>
      </w:pPr>
      <w:r>
        <w:rPr>
          <w:lang w:val="en-US" w:eastAsia="en-US" w:bidi="en-US"/>
        </w:rPr>
        <w:t xml:space="preserve">Walker, </w:t>
      </w:r>
      <w:r>
        <w:t>D.F.</w:t>
      </w:r>
    </w:p>
    <w:p w:rsidR="005C774E" w:rsidRDefault="00227F7C">
      <w:pPr>
        <w:pStyle w:val="Bodytext20"/>
        <w:shd w:val="clear" w:color="auto" w:fill="auto"/>
        <w:spacing w:before="0" w:after="0" w:line="480" w:lineRule="exact"/>
        <w:ind w:left="720" w:firstLine="0"/>
      </w:pPr>
      <w:r>
        <w:t xml:space="preserve">1989 </w:t>
      </w:r>
      <w:r>
        <w:rPr>
          <w:rStyle w:val="Bodytext2Italic"/>
        </w:rPr>
        <w:t>Konkordansi Alkitab</w:t>
      </w:r>
      <w:r>
        <w:t>, Jakarta (BPK Gunung Mulia).</w:t>
      </w:r>
    </w:p>
    <w:p w:rsidR="005C774E" w:rsidRDefault="00227F7C">
      <w:pPr>
        <w:pStyle w:val="Bodytext30"/>
        <w:shd w:val="clear" w:color="auto" w:fill="auto"/>
        <w:spacing w:after="0" w:line="480" w:lineRule="exact"/>
        <w:ind w:right="1660" w:firstLine="0"/>
      </w:pPr>
      <w:r>
        <w:rPr>
          <w:rStyle w:val="Bodytext31"/>
          <w:b/>
          <w:bCs/>
        </w:rPr>
        <w:t xml:space="preserve">BUKU KARANGAN </w:t>
      </w:r>
      <w:r>
        <w:rPr>
          <w:rStyle w:val="Bodytext395pt"/>
        </w:rPr>
        <w:t>Basrowi, M.S.</w:t>
      </w:r>
    </w:p>
    <w:p w:rsidR="005C774E" w:rsidRDefault="00227F7C">
      <w:pPr>
        <w:pStyle w:val="Bodytext20"/>
        <w:numPr>
          <w:ilvl w:val="0"/>
          <w:numId w:val="3"/>
        </w:numPr>
        <w:shd w:val="clear" w:color="auto" w:fill="auto"/>
        <w:tabs>
          <w:tab w:val="left" w:pos="1376"/>
        </w:tabs>
        <w:spacing w:before="0" w:after="322" w:line="190" w:lineRule="exact"/>
        <w:ind w:left="720" w:firstLine="0"/>
      </w:pPr>
      <w:r>
        <w:rPr>
          <w:rStyle w:val="Bodytext2Italic"/>
        </w:rPr>
        <w:t>Pengantar Sosiologi,</w:t>
      </w:r>
      <w:r>
        <w:t xml:space="preserve"> Bogor (Ghalia Indonesia).</w:t>
      </w:r>
    </w:p>
    <w:p w:rsidR="005C774E" w:rsidRDefault="00227F7C">
      <w:pPr>
        <w:pStyle w:val="Bodytext20"/>
        <w:shd w:val="clear" w:color="auto" w:fill="auto"/>
        <w:spacing w:before="0" w:after="30" w:line="190" w:lineRule="exact"/>
        <w:ind w:firstLine="0"/>
        <w:jc w:val="left"/>
      </w:pPr>
      <w:r>
        <w:t>Dillistone, F.W.</w:t>
      </w:r>
    </w:p>
    <w:p w:rsidR="005C774E" w:rsidRDefault="00227F7C">
      <w:pPr>
        <w:pStyle w:val="Bodytext20"/>
        <w:numPr>
          <w:ilvl w:val="0"/>
          <w:numId w:val="1"/>
        </w:numPr>
        <w:shd w:val="clear" w:color="auto" w:fill="auto"/>
        <w:tabs>
          <w:tab w:val="left" w:pos="1376"/>
        </w:tabs>
        <w:spacing w:before="0" w:after="330" w:line="190" w:lineRule="exact"/>
        <w:ind w:left="720" w:firstLine="0"/>
      </w:pPr>
      <w:r>
        <w:rPr>
          <w:rStyle w:val="Bodytext2Italic"/>
        </w:rPr>
        <w:t xml:space="preserve">The Power </w:t>
      </w:r>
      <w:r>
        <w:rPr>
          <w:rStyle w:val="Bodytext2Italic"/>
          <w:lang w:val="en-US" w:eastAsia="en-US" w:bidi="en-US"/>
        </w:rPr>
        <w:t xml:space="preserve">Of </w:t>
      </w:r>
      <w:r>
        <w:rPr>
          <w:rStyle w:val="Bodytext2Italic"/>
        </w:rPr>
        <w:t>Symbol,</w:t>
      </w:r>
      <w:r>
        <w:t xml:space="preserve"> Yogyakarta (Kanisius).</w:t>
      </w:r>
    </w:p>
    <w:p w:rsidR="005C774E" w:rsidRDefault="00227F7C">
      <w:pPr>
        <w:pStyle w:val="Bodytext20"/>
        <w:shd w:val="clear" w:color="auto" w:fill="auto"/>
        <w:spacing w:before="0" w:after="30" w:line="190" w:lineRule="exact"/>
        <w:ind w:firstLine="0"/>
        <w:jc w:val="left"/>
      </w:pPr>
      <w:r>
        <w:rPr>
          <w:lang w:val="en-US" w:eastAsia="en-US" w:bidi="en-US"/>
        </w:rPr>
        <w:t>Girard, Rene</w:t>
      </w:r>
    </w:p>
    <w:p w:rsidR="005C774E" w:rsidRDefault="00227F7C">
      <w:pPr>
        <w:pStyle w:val="Bodytext40"/>
        <w:numPr>
          <w:ilvl w:val="0"/>
          <w:numId w:val="3"/>
        </w:numPr>
        <w:shd w:val="clear" w:color="auto" w:fill="auto"/>
        <w:tabs>
          <w:tab w:val="left" w:pos="1376"/>
        </w:tabs>
        <w:spacing w:before="0" w:after="264" w:line="190" w:lineRule="exact"/>
        <w:ind w:left="720" w:firstLine="0"/>
      </w:pPr>
      <w:r>
        <w:rPr>
          <w:lang w:val="en-US" w:eastAsia="en-US" w:bidi="en-US"/>
        </w:rPr>
        <w:t xml:space="preserve">Job, </w:t>
      </w:r>
      <w:proofErr w:type="gramStart"/>
      <w:r>
        <w:rPr>
          <w:lang w:val="en-US" w:eastAsia="en-US" w:bidi="en-US"/>
        </w:rPr>
        <w:t>The</w:t>
      </w:r>
      <w:proofErr w:type="gramEnd"/>
      <w:r>
        <w:rPr>
          <w:lang w:val="en-US" w:eastAsia="en-US" w:bidi="en-US"/>
        </w:rPr>
        <w:t xml:space="preserve"> Victim Of His People,</w:t>
      </w:r>
      <w:r>
        <w:rPr>
          <w:rStyle w:val="Bodytext4NotItalic"/>
          <w:lang w:val="en-US" w:eastAsia="en-US" w:bidi="en-US"/>
        </w:rPr>
        <w:t xml:space="preserve"> Jakarta </w:t>
      </w:r>
      <w:r>
        <w:rPr>
          <w:rStyle w:val="Bodytext4NotItalic"/>
        </w:rPr>
        <w:t>(Gunung Mulia).</w:t>
      </w:r>
    </w:p>
    <w:p w:rsidR="005C774E" w:rsidRDefault="00227F7C">
      <w:pPr>
        <w:pStyle w:val="Bodytext20"/>
        <w:shd w:val="clear" w:color="auto" w:fill="auto"/>
        <w:spacing w:before="0" w:after="0" w:line="272" w:lineRule="exact"/>
        <w:ind w:firstLine="0"/>
        <w:jc w:val="left"/>
      </w:pPr>
      <w:proofErr w:type="spellStart"/>
      <w:r>
        <w:rPr>
          <w:lang w:val="en-US" w:eastAsia="en-US" w:bidi="en-US"/>
        </w:rPr>
        <w:t>Hesselgrave</w:t>
      </w:r>
      <w:proofErr w:type="spellEnd"/>
      <w:r>
        <w:rPr>
          <w:lang w:val="en-US" w:eastAsia="en-US" w:bidi="en-US"/>
        </w:rPr>
        <w:t xml:space="preserve">, David J &amp; </w:t>
      </w:r>
      <w:proofErr w:type="spellStart"/>
      <w:r>
        <w:rPr>
          <w:lang w:val="en-US" w:eastAsia="en-US" w:bidi="en-US"/>
        </w:rPr>
        <w:t>Rommen</w:t>
      </w:r>
      <w:proofErr w:type="spellEnd"/>
      <w:r>
        <w:rPr>
          <w:lang w:val="en-US" w:eastAsia="en-US" w:bidi="en-US"/>
        </w:rPr>
        <w:t>, Edward</w:t>
      </w:r>
    </w:p>
    <w:p w:rsidR="005C774E" w:rsidRDefault="00227F7C">
      <w:pPr>
        <w:pStyle w:val="Bodytext40"/>
        <w:shd w:val="clear" w:color="auto" w:fill="auto"/>
        <w:spacing w:before="0" w:after="306" w:line="272" w:lineRule="exact"/>
        <w:ind w:left="1220" w:hanging="500"/>
        <w:jc w:val="left"/>
      </w:pPr>
      <w:r>
        <w:rPr>
          <w:rStyle w:val="Bodytext4NotItalic"/>
          <w:lang w:val="en-US" w:eastAsia="en-US" w:bidi="en-US"/>
        </w:rPr>
        <w:t xml:space="preserve">1996 </w:t>
      </w:r>
      <w:proofErr w:type="spellStart"/>
      <w:r>
        <w:rPr>
          <w:lang w:val="en-US" w:eastAsia="en-US" w:bidi="en-US"/>
        </w:rPr>
        <w:t>Kontekslualisasi</w:t>
      </w:r>
      <w:proofErr w:type="spellEnd"/>
      <w:r>
        <w:rPr>
          <w:lang w:val="en-US" w:eastAsia="en-US" w:bidi="en-US"/>
        </w:rPr>
        <w:t xml:space="preserve"> </w:t>
      </w:r>
      <w:r>
        <w:t xml:space="preserve">Makna, Metode, </w:t>
      </w:r>
      <w:proofErr w:type="spellStart"/>
      <w:r>
        <w:rPr>
          <w:lang w:val="en-US" w:eastAsia="en-US" w:bidi="en-US"/>
        </w:rPr>
        <w:t>dan</w:t>
      </w:r>
      <w:proofErr w:type="spellEnd"/>
      <w:r>
        <w:rPr>
          <w:lang w:val="en-US" w:eastAsia="en-US" w:bidi="en-US"/>
        </w:rPr>
        <w:t xml:space="preserve"> Model,</w:t>
      </w:r>
      <w:r>
        <w:rPr>
          <w:rStyle w:val="Bodytext4NotItalic"/>
          <w:lang w:val="en-US" w:eastAsia="en-US" w:bidi="en-US"/>
        </w:rPr>
        <w:t xml:space="preserve"> Jakarta </w:t>
      </w:r>
      <w:r>
        <w:rPr>
          <w:rStyle w:val="Bodytext4NotItalic"/>
        </w:rPr>
        <w:t>(Gunung Mulia).</w:t>
      </w:r>
    </w:p>
    <w:p w:rsidR="005C774E" w:rsidRDefault="00227F7C">
      <w:pPr>
        <w:pStyle w:val="Bodytext20"/>
        <w:shd w:val="clear" w:color="auto" w:fill="auto"/>
        <w:spacing w:before="0" w:after="38" w:line="190" w:lineRule="exact"/>
        <w:ind w:firstLine="0"/>
        <w:jc w:val="left"/>
      </w:pPr>
      <w:proofErr w:type="spellStart"/>
      <w:r>
        <w:rPr>
          <w:lang w:val="en-US" w:eastAsia="en-US" w:bidi="en-US"/>
        </w:rPr>
        <w:t>Kabanga</w:t>
      </w:r>
      <w:proofErr w:type="spellEnd"/>
      <w:r>
        <w:rPr>
          <w:lang w:val="en-US" w:eastAsia="en-US" w:bidi="en-US"/>
        </w:rPr>
        <w:t xml:space="preserve">’, </w:t>
      </w:r>
      <w:proofErr w:type="spellStart"/>
      <w:r>
        <w:rPr>
          <w:lang w:val="en-US" w:eastAsia="en-US" w:bidi="en-US"/>
        </w:rPr>
        <w:t>Andarias</w:t>
      </w:r>
      <w:proofErr w:type="spellEnd"/>
    </w:p>
    <w:p w:rsidR="005C774E" w:rsidRDefault="00227F7C">
      <w:pPr>
        <w:pStyle w:val="Bodytext20"/>
        <w:shd w:val="clear" w:color="auto" w:fill="auto"/>
        <w:spacing w:before="0" w:after="322" w:line="190" w:lineRule="exact"/>
        <w:ind w:left="720" w:firstLine="0"/>
      </w:pPr>
      <w:r>
        <w:rPr>
          <w:lang w:val="en-US" w:eastAsia="en-US" w:bidi="en-US"/>
        </w:rPr>
        <w:t xml:space="preserve">2002 </w:t>
      </w:r>
      <w:r>
        <w:rPr>
          <w:rStyle w:val="Bodytext2Italic"/>
        </w:rPr>
        <w:t>Manusia Mati Seutuhnya,</w:t>
      </w:r>
      <w:r>
        <w:t xml:space="preserve"> Yogyakarta (Media Pressindo).</w:t>
      </w:r>
    </w:p>
    <w:p w:rsidR="005C774E" w:rsidRDefault="00227F7C">
      <w:pPr>
        <w:pStyle w:val="Bodytext20"/>
        <w:shd w:val="clear" w:color="auto" w:fill="auto"/>
        <w:spacing w:before="0" w:after="38" w:line="190" w:lineRule="exact"/>
        <w:ind w:firstLine="0"/>
        <w:jc w:val="left"/>
      </w:pPr>
      <w:r>
        <w:t>Kobong, Theodorus.</w:t>
      </w:r>
    </w:p>
    <w:p w:rsidR="005C774E" w:rsidRDefault="00227F7C">
      <w:pPr>
        <w:pStyle w:val="Bodytext20"/>
        <w:numPr>
          <w:ilvl w:val="0"/>
          <w:numId w:val="4"/>
        </w:numPr>
        <w:shd w:val="clear" w:color="auto" w:fill="auto"/>
        <w:tabs>
          <w:tab w:val="left" w:pos="1376"/>
        </w:tabs>
        <w:spacing w:before="0" w:after="322" w:line="190" w:lineRule="exact"/>
        <w:ind w:left="720" w:firstLine="0"/>
      </w:pPr>
      <w:r>
        <w:rPr>
          <w:rStyle w:val="Bodytext2Italic"/>
        </w:rPr>
        <w:t>Iman Dan Kebudayaan,</w:t>
      </w:r>
      <w:r>
        <w:t xml:space="preserve"> Jakarta (BPK Gunung Mulia).</w:t>
      </w:r>
    </w:p>
    <w:p w:rsidR="005C774E" w:rsidRDefault="00227F7C">
      <w:pPr>
        <w:pStyle w:val="Bodytext20"/>
        <w:shd w:val="clear" w:color="auto" w:fill="auto"/>
        <w:spacing w:before="0" w:after="38" w:line="190" w:lineRule="exact"/>
        <w:ind w:firstLine="0"/>
        <w:jc w:val="left"/>
      </w:pPr>
      <w:r>
        <w:t>Kobong, Theodorus</w:t>
      </w:r>
    </w:p>
    <w:p w:rsidR="005C774E" w:rsidRDefault="00227F7C">
      <w:pPr>
        <w:pStyle w:val="Bodytext20"/>
        <w:shd w:val="clear" w:color="auto" w:fill="auto"/>
        <w:spacing w:before="0" w:after="22" w:line="190" w:lineRule="exact"/>
        <w:ind w:left="720" w:firstLine="0"/>
      </w:pPr>
      <w:r>
        <w:t xml:space="preserve">2008 </w:t>
      </w:r>
      <w:r>
        <w:rPr>
          <w:rStyle w:val="Bodytext2Italic"/>
        </w:rPr>
        <w:t>Injil dan Tongkonan,</w:t>
      </w:r>
      <w:r>
        <w:t xml:space="preserve"> Jakarta (Gunung Mulia).</w:t>
      </w:r>
    </w:p>
    <w:p w:rsidR="005C774E" w:rsidRDefault="00227F7C">
      <w:pPr>
        <w:pStyle w:val="Bodytext20"/>
        <w:shd w:val="clear" w:color="auto" w:fill="auto"/>
        <w:spacing w:before="0" w:after="30" w:line="190" w:lineRule="exact"/>
        <w:ind w:firstLine="0"/>
        <w:jc w:val="left"/>
      </w:pPr>
      <w:r>
        <w:t>Kobong, Theodorus</w:t>
      </w:r>
    </w:p>
    <w:p w:rsidR="005C774E" w:rsidRDefault="00227F7C">
      <w:pPr>
        <w:pStyle w:val="Bodytext20"/>
        <w:shd w:val="clear" w:color="auto" w:fill="auto"/>
        <w:spacing w:before="0" w:after="0" w:line="190" w:lineRule="exact"/>
        <w:ind w:left="720" w:firstLine="0"/>
      </w:pPr>
      <w:r>
        <w:t xml:space="preserve">1983 </w:t>
      </w:r>
      <w:r>
        <w:rPr>
          <w:rStyle w:val="Bodytext2Italic"/>
        </w:rPr>
        <w:t>Manusia Toraja,</w:t>
      </w:r>
      <w:r>
        <w:t xml:space="preserve"> Toraja (Tangmentoe).</w:t>
      </w:r>
      <w:r>
        <w:br w:type="page"/>
      </w:r>
    </w:p>
    <w:p w:rsidR="005C774E" w:rsidRDefault="00227F7C">
      <w:pPr>
        <w:pStyle w:val="Bodytext20"/>
        <w:shd w:val="clear" w:color="auto" w:fill="auto"/>
        <w:spacing w:before="0" w:after="1" w:line="190" w:lineRule="exact"/>
        <w:ind w:left="1600"/>
        <w:jc w:val="left"/>
      </w:pPr>
      <w:proofErr w:type="spellStart"/>
      <w:r>
        <w:rPr>
          <w:lang w:val="en-US" w:eastAsia="en-US" w:bidi="en-US"/>
        </w:rPr>
        <w:lastRenderedPageBreak/>
        <w:t>Lefebure</w:t>
      </w:r>
      <w:proofErr w:type="spellEnd"/>
      <w:r>
        <w:rPr>
          <w:lang w:val="en-US" w:eastAsia="en-US" w:bidi="en-US"/>
        </w:rPr>
        <w:t>, Leo D.</w:t>
      </w:r>
    </w:p>
    <w:p w:rsidR="005C774E" w:rsidRDefault="00227F7C">
      <w:pPr>
        <w:pStyle w:val="Bodytext40"/>
        <w:numPr>
          <w:ilvl w:val="0"/>
          <w:numId w:val="5"/>
        </w:numPr>
        <w:shd w:val="clear" w:color="auto" w:fill="auto"/>
        <w:tabs>
          <w:tab w:val="left" w:pos="1364"/>
        </w:tabs>
        <w:spacing w:before="0" w:after="292" w:line="255" w:lineRule="exact"/>
        <w:ind w:left="1380" w:hanging="680"/>
        <w:jc w:val="left"/>
      </w:pPr>
      <w:r>
        <w:t xml:space="preserve">Pernyataan </w:t>
      </w:r>
      <w:r>
        <w:rPr>
          <w:lang w:val="en-US" w:eastAsia="en-US" w:bidi="en-US"/>
        </w:rPr>
        <w:t xml:space="preserve">Allah, </w:t>
      </w:r>
      <w:r>
        <w:t xml:space="preserve">Agama, </w:t>
      </w:r>
      <w:proofErr w:type="spellStart"/>
      <w:r>
        <w:rPr>
          <w:lang w:val="en-US" w:eastAsia="en-US" w:bidi="en-US"/>
        </w:rPr>
        <w:t>dan</w:t>
      </w:r>
      <w:proofErr w:type="spellEnd"/>
      <w:r>
        <w:rPr>
          <w:lang w:val="en-US" w:eastAsia="en-US" w:bidi="en-US"/>
        </w:rPr>
        <w:t xml:space="preserve"> </w:t>
      </w:r>
      <w:r>
        <w:t>Kekerasan,</w:t>
      </w:r>
      <w:r>
        <w:rPr>
          <w:rStyle w:val="Bodytext4NotItalic"/>
        </w:rPr>
        <w:t xml:space="preserve"> </w:t>
      </w:r>
      <w:r>
        <w:rPr>
          <w:rStyle w:val="Bodytext4NotItalic"/>
          <w:lang w:val="en-US" w:eastAsia="en-US" w:bidi="en-US"/>
        </w:rPr>
        <w:t xml:space="preserve">Jakarta </w:t>
      </w:r>
      <w:r>
        <w:rPr>
          <w:rStyle w:val="Bodytext4NotItalic"/>
        </w:rPr>
        <w:t>(Gunung Mulia).</w:t>
      </w:r>
    </w:p>
    <w:p w:rsidR="005C774E" w:rsidRDefault="00227F7C">
      <w:pPr>
        <w:pStyle w:val="Bodytext20"/>
        <w:shd w:val="clear" w:color="auto" w:fill="auto"/>
        <w:spacing w:before="0" w:after="0" w:line="190" w:lineRule="exact"/>
        <w:ind w:left="1600"/>
        <w:jc w:val="left"/>
      </w:pPr>
      <w:proofErr w:type="spellStart"/>
      <w:r>
        <w:rPr>
          <w:lang w:val="en-US" w:eastAsia="en-US" w:bidi="en-US"/>
        </w:rPr>
        <w:t>Moleong</w:t>
      </w:r>
      <w:proofErr w:type="spellEnd"/>
      <w:r>
        <w:rPr>
          <w:lang w:val="en-US" w:eastAsia="en-US" w:bidi="en-US"/>
        </w:rPr>
        <w:t xml:space="preserve">, </w:t>
      </w:r>
      <w:proofErr w:type="spellStart"/>
      <w:r>
        <w:rPr>
          <w:lang w:val="en-US" w:eastAsia="en-US" w:bidi="en-US"/>
        </w:rPr>
        <w:t>Lexy</w:t>
      </w:r>
      <w:proofErr w:type="spellEnd"/>
      <w:r>
        <w:rPr>
          <w:lang w:val="en-US" w:eastAsia="en-US" w:bidi="en-US"/>
        </w:rPr>
        <w:t>. J</w:t>
      </w:r>
    </w:p>
    <w:p w:rsidR="005C774E" w:rsidRDefault="00227F7C">
      <w:pPr>
        <w:pStyle w:val="Bodytext20"/>
        <w:shd w:val="clear" w:color="auto" w:fill="auto"/>
        <w:spacing w:before="0" w:after="304" w:line="270" w:lineRule="exact"/>
        <w:ind w:left="1380" w:hanging="680"/>
        <w:jc w:val="left"/>
      </w:pPr>
      <w:r>
        <w:rPr>
          <w:lang w:val="en-US" w:eastAsia="en-US" w:bidi="en-US"/>
        </w:rPr>
        <w:t xml:space="preserve">2002 </w:t>
      </w:r>
      <w:r>
        <w:rPr>
          <w:rStyle w:val="Bodytext2Italic"/>
        </w:rPr>
        <w:t>Metodologi Penelitian Kualitatif,</w:t>
      </w:r>
      <w:r>
        <w:t xml:space="preserve"> </w:t>
      </w:r>
      <w:r>
        <w:rPr>
          <w:lang w:val="en-US" w:eastAsia="en-US" w:bidi="en-US"/>
        </w:rPr>
        <w:t xml:space="preserve">Bandung </w:t>
      </w:r>
      <w:r>
        <w:t>(PT Remaja Rosdakarya Offsed).</w:t>
      </w:r>
    </w:p>
    <w:p w:rsidR="005C774E" w:rsidRDefault="00227F7C">
      <w:pPr>
        <w:pStyle w:val="Bodytext20"/>
        <w:shd w:val="clear" w:color="auto" w:fill="auto"/>
        <w:spacing w:before="0" w:after="29" w:line="190" w:lineRule="exact"/>
        <w:ind w:left="1600"/>
        <w:jc w:val="left"/>
      </w:pPr>
      <w:r>
        <w:rPr>
          <w:lang w:val="en-US" w:eastAsia="en-US" w:bidi="en-US"/>
        </w:rPr>
        <w:t xml:space="preserve">Niebuhr, </w:t>
      </w:r>
      <w:r>
        <w:t xml:space="preserve">H. </w:t>
      </w:r>
      <w:r>
        <w:rPr>
          <w:lang w:val="en-US" w:eastAsia="en-US" w:bidi="en-US"/>
        </w:rPr>
        <w:t>Richard</w:t>
      </w:r>
    </w:p>
    <w:p w:rsidR="005C774E" w:rsidRDefault="00227F7C">
      <w:pPr>
        <w:pStyle w:val="Bodytext20"/>
        <w:shd w:val="clear" w:color="auto" w:fill="auto"/>
        <w:spacing w:before="0" w:after="321" w:line="190" w:lineRule="exact"/>
        <w:ind w:left="80" w:firstLine="0"/>
        <w:jc w:val="center"/>
      </w:pPr>
      <w:r>
        <w:rPr>
          <w:rStyle w:val="Bodytext2Italic"/>
        </w:rPr>
        <w:t>Kristus dan Kebudayaan,</w:t>
      </w:r>
      <w:r>
        <w:t xml:space="preserve"> Jakarta (Gunung Mulia).</w:t>
      </w:r>
    </w:p>
    <w:p w:rsidR="005C774E" w:rsidRDefault="00227F7C">
      <w:pPr>
        <w:pStyle w:val="Bodytext20"/>
        <w:shd w:val="clear" w:color="auto" w:fill="auto"/>
        <w:spacing w:before="0" w:after="37" w:line="190" w:lineRule="exact"/>
        <w:ind w:left="1600"/>
        <w:jc w:val="left"/>
      </w:pPr>
      <w:proofErr w:type="spellStart"/>
      <w:r>
        <w:rPr>
          <w:lang w:val="en-US" w:eastAsia="en-US" w:bidi="en-US"/>
        </w:rPr>
        <w:t>Schreiter</w:t>
      </w:r>
      <w:proofErr w:type="spellEnd"/>
      <w:r>
        <w:rPr>
          <w:lang w:val="en-US" w:eastAsia="en-US" w:bidi="en-US"/>
        </w:rPr>
        <w:t xml:space="preserve">, Robert </w:t>
      </w:r>
      <w:r>
        <w:t>J.</w:t>
      </w:r>
    </w:p>
    <w:p w:rsidR="005C774E" w:rsidRDefault="00227F7C">
      <w:pPr>
        <w:pStyle w:val="Bodytext20"/>
        <w:shd w:val="clear" w:color="auto" w:fill="auto"/>
        <w:spacing w:before="0" w:after="329" w:line="190" w:lineRule="exact"/>
        <w:ind w:left="700" w:firstLine="0"/>
      </w:pPr>
      <w:r>
        <w:t xml:space="preserve">2001 </w:t>
      </w:r>
      <w:r>
        <w:rPr>
          <w:rStyle w:val="Bodytext2Italic"/>
        </w:rPr>
        <w:t>Rancang Bangun</w:t>
      </w:r>
      <w:r>
        <w:rPr>
          <w:rStyle w:val="Bodytext2Italic"/>
        </w:rPr>
        <w:t xml:space="preserve"> Teologi Lokal,</w:t>
      </w:r>
      <w:r>
        <w:t xml:space="preserve"> Jakarta (Gunung Mulia).</w:t>
      </w:r>
    </w:p>
    <w:p w:rsidR="005C774E" w:rsidRDefault="00227F7C">
      <w:pPr>
        <w:pStyle w:val="Bodytext20"/>
        <w:shd w:val="clear" w:color="auto" w:fill="auto"/>
        <w:spacing w:before="0" w:after="21" w:line="190" w:lineRule="exact"/>
        <w:ind w:left="1600"/>
        <w:jc w:val="left"/>
      </w:pPr>
      <w:r>
        <w:t xml:space="preserve">Setiadi, </w:t>
      </w:r>
      <w:proofErr w:type="spellStart"/>
      <w:r>
        <w:rPr>
          <w:lang w:val="en-US" w:eastAsia="en-US" w:bidi="en-US"/>
        </w:rPr>
        <w:t>Elly</w:t>
      </w:r>
      <w:proofErr w:type="spellEnd"/>
      <w:r>
        <w:rPr>
          <w:lang w:val="en-US" w:eastAsia="en-US" w:bidi="en-US"/>
        </w:rPr>
        <w:t xml:space="preserve"> </w:t>
      </w:r>
      <w:r>
        <w:t xml:space="preserve">M; Hakam, </w:t>
      </w:r>
      <w:r>
        <w:rPr>
          <w:lang w:val="en-US" w:eastAsia="en-US" w:bidi="en-US"/>
        </w:rPr>
        <w:t xml:space="preserve">A. Kama </w:t>
      </w:r>
      <w:r>
        <w:t>A &amp; Effendi, Ridwan</w:t>
      </w:r>
    </w:p>
    <w:p w:rsidR="005C774E" w:rsidRDefault="00227F7C">
      <w:pPr>
        <w:pStyle w:val="Bodytext40"/>
        <w:shd w:val="clear" w:color="auto" w:fill="auto"/>
        <w:spacing w:before="0" w:after="258" w:line="190" w:lineRule="exact"/>
        <w:ind w:left="700" w:firstLine="0"/>
      </w:pPr>
      <w:r>
        <w:rPr>
          <w:rStyle w:val="Bodytext4NotItalic"/>
        </w:rPr>
        <w:t xml:space="preserve">2008 </w:t>
      </w:r>
      <w:r>
        <w:t>Ilmu Sosial dan Budaya Dasar,</w:t>
      </w:r>
      <w:r>
        <w:rPr>
          <w:rStyle w:val="Bodytext4NotItalic"/>
        </w:rPr>
        <w:t xml:space="preserve"> Jakarta (Kencana).</w:t>
      </w:r>
    </w:p>
    <w:p w:rsidR="005C774E" w:rsidRDefault="00227F7C">
      <w:pPr>
        <w:pStyle w:val="Bodytext20"/>
        <w:shd w:val="clear" w:color="auto" w:fill="auto"/>
        <w:spacing w:before="0" w:after="0" w:line="278" w:lineRule="exact"/>
        <w:ind w:left="1600"/>
        <w:jc w:val="left"/>
      </w:pPr>
      <w:proofErr w:type="spellStart"/>
      <w:r>
        <w:rPr>
          <w:lang w:val="en-US" w:eastAsia="en-US" w:bidi="en-US"/>
        </w:rPr>
        <w:t>Subagyo</w:t>
      </w:r>
      <w:proofErr w:type="spellEnd"/>
      <w:r>
        <w:rPr>
          <w:lang w:val="en-US" w:eastAsia="en-US" w:bidi="en-US"/>
        </w:rPr>
        <w:t xml:space="preserve">, Andreas </w:t>
      </w:r>
      <w:r>
        <w:t>B.</w:t>
      </w:r>
    </w:p>
    <w:p w:rsidR="005C774E" w:rsidRDefault="00227F7C">
      <w:pPr>
        <w:pStyle w:val="Bodytext40"/>
        <w:numPr>
          <w:ilvl w:val="0"/>
          <w:numId w:val="6"/>
        </w:numPr>
        <w:shd w:val="clear" w:color="auto" w:fill="auto"/>
        <w:tabs>
          <w:tab w:val="left" w:pos="1631"/>
        </w:tabs>
        <w:spacing w:before="0" w:after="311" w:line="278" w:lineRule="exact"/>
        <w:ind w:left="1600"/>
        <w:jc w:val="left"/>
      </w:pPr>
      <w:r>
        <w:t>Pengantar Riset Kuantitatif dan Kualitatif,</w:t>
      </w:r>
      <w:r>
        <w:rPr>
          <w:rStyle w:val="Bodytext4NotItalic"/>
        </w:rPr>
        <w:t xml:space="preserve"> Bandung (Kalam Hidup).</w:t>
      </w:r>
    </w:p>
    <w:p w:rsidR="005C774E" w:rsidRDefault="00227F7C">
      <w:pPr>
        <w:pStyle w:val="Bodytext20"/>
        <w:shd w:val="clear" w:color="auto" w:fill="auto"/>
        <w:spacing w:before="0" w:after="29" w:line="190" w:lineRule="exact"/>
        <w:ind w:left="1600"/>
        <w:jc w:val="left"/>
      </w:pPr>
      <w:r>
        <w:t>Sztempka, Piotr</w:t>
      </w:r>
    </w:p>
    <w:p w:rsidR="005C774E" w:rsidRDefault="00227F7C">
      <w:pPr>
        <w:pStyle w:val="Bodytext40"/>
        <w:shd w:val="clear" w:color="auto" w:fill="auto"/>
        <w:spacing w:before="0" w:after="321" w:line="190" w:lineRule="exact"/>
        <w:ind w:left="700" w:firstLine="0"/>
      </w:pPr>
      <w:r>
        <w:rPr>
          <w:rStyle w:val="Bodytext4NotItalic"/>
        </w:rPr>
        <w:t xml:space="preserve">2008 </w:t>
      </w:r>
      <w:r>
        <w:t>Sosiologi Perubahan Sosial,</w:t>
      </w:r>
      <w:r>
        <w:rPr>
          <w:rStyle w:val="Bodytext4NotItalic"/>
        </w:rPr>
        <w:t xml:space="preserve"> Jakarta (Pranada).</w:t>
      </w:r>
    </w:p>
    <w:p w:rsidR="005C774E" w:rsidRDefault="00227F7C">
      <w:pPr>
        <w:pStyle w:val="Bodytext20"/>
        <w:shd w:val="clear" w:color="auto" w:fill="auto"/>
        <w:spacing w:before="0" w:after="37" w:line="190" w:lineRule="exact"/>
        <w:ind w:left="1600"/>
        <w:jc w:val="left"/>
      </w:pPr>
      <w:r>
        <w:t>Tangdilintin, L.T</w:t>
      </w:r>
    </w:p>
    <w:p w:rsidR="005C774E" w:rsidRDefault="00227F7C">
      <w:pPr>
        <w:pStyle w:val="Bodytext20"/>
        <w:shd w:val="clear" w:color="auto" w:fill="auto"/>
        <w:spacing w:before="0" w:after="329" w:line="190" w:lineRule="exact"/>
        <w:ind w:left="700" w:firstLine="0"/>
      </w:pPr>
      <w:r>
        <w:t xml:space="preserve">1980 </w:t>
      </w:r>
      <w:r>
        <w:rPr>
          <w:rStyle w:val="Bodytext2Italic"/>
        </w:rPr>
        <w:t>Toraja dan Kebudayaannya,</w:t>
      </w:r>
      <w:r>
        <w:t xml:space="preserve"> Tana Toraja (YALBU).</w:t>
      </w:r>
    </w:p>
    <w:p w:rsidR="005C774E" w:rsidRDefault="00227F7C">
      <w:pPr>
        <w:pStyle w:val="Bodytext20"/>
        <w:shd w:val="clear" w:color="auto" w:fill="auto"/>
        <w:spacing w:before="0" w:after="0" w:line="190" w:lineRule="exact"/>
        <w:ind w:left="1600"/>
        <w:jc w:val="left"/>
      </w:pPr>
      <w:r>
        <w:t>Timo, Eden Nuban</w:t>
      </w:r>
    </w:p>
    <w:p w:rsidR="005C774E" w:rsidRDefault="00227F7C">
      <w:pPr>
        <w:pStyle w:val="Bodytext20"/>
        <w:numPr>
          <w:ilvl w:val="0"/>
          <w:numId w:val="6"/>
        </w:numPr>
        <w:shd w:val="clear" w:color="auto" w:fill="auto"/>
        <w:tabs>
          <w:tab w:val="left" w:pos="1364"/>
        </w:tabs>
        <w:spacing w:before="0" w:after="324" w:line="294" w:lineRule="exact"/>
        <w:ind w:left="1380" w:hanging="680"/>
        <w:jc w:val="left"/>
      </w:pPr>
      <w:r>
        <w:rPr>
          <w:rStyle w:val="Bodytext2Italic"/>
        </w:rPr>
        <w:t>Pemberita Firman Pencinta Budaya,</w:t>
      </w:r>
      <w:r>
        <w:t xml:space="preserve"> Jakarta (BPK. Gunung Mulia).</w:t>
      </w:r>
    </w:p>
    <w:p w:rsidR="005C774E" w:rsidRDefault="00227F7C">
      <w:pPr>
        <w:pStyle w:val="Bodytext20"/>
        <w:shd w:val="clear" w:color="auto" w:fill="auto"/>
        <w:spacing w:before="0" w:after="45" w:line="190" w:lineRule="exact"/>
        <w:ind w:left="1600"/>
        <w:jc w:val="left"/>
      </w:pPr>
      <w:r>
        <w:t>Timo, Eden Nuban</w:t>
      </w:r>
    </w:p>
    <w:p w:rsidR="005C774E" w:rsidRDefault="00227F7C">
      <w:pPr>
        <w:pStyle w:val="Bodytext40"/>
        <w:numPr>
          <w:ilvl w:val="0"/>
          <w:numId w:val="5"/>
        </w:numPr>
        <w:shd w:val="clear" w:color="auto" w:fill="auto"/>
        <w:tabs>
          <w:tab w:val="left" w:pos="1364"/>
        </w:tabs>
        <w:spacing w:before="0" w:after="21" w:line="190" w:lineRule="exact"/>
        <w:ind w:left="700" w:firstLine="0"/>
      </w:pPr>
      <w:r>
        <w:t>Sidik Jari Allah Dalam Budaya,</w:t>
      </w:r>
      <w:r>
        <w:rPr>
          <w:rStyle w:val="Bodytext4NotItalic"/>
        </w:rPr>
        <w:t xml:space="preserve"> Maumure (Ledalero)</w:t>
      </w:r>
    </w:p>
    <w:p w:rsidR="005C774E" w:rsidRDefault="00227F7C">
      <w:pPr>
        <w:pStyle w:val="Bodytext20"/>
        <w:shd w:val="clear" w:color="auto" w:fill="auto"/>
        <w:spacing w:before="0" w:after="0" w:line="190" w:lineRule="exact"/>
        <w:ind w:left="1600"/>
        <w:jc w:val="left"/>
      </w:pPr>
      <w:r>
        <w:t>Tomatala, Yakob</w:t>
      </w:r>
    </w:p>
    <w:p w:rsidR="005C774E" w:rsidRDefault="00227F7C">
      <w:pPr>
        <w:pStyle w:val="Bodytext20"/>
        <w:numPr>
          <w:ilvl w:val="0"/>
          <w:numId w:val="6"/>
        </w:numPr>
        <w:shd w:val="clear" w:color="auto" w:fill="auto"/>
        <w:tabs>
          <w:tab w:val="left" w:pos="1364"/>
        </w:tabs>
        <w:spacing w:before="0" w:after="309" w:line="286" w:lineRule="exact"/>
        <w:ind w:left="1380" w:right="1260" w:hanging="680"/>
        <w:jc w:val="left"/>
      </w:pPr>
      <w:r>
        <w:rPr>
          <w:rStyle w:val="Bodytext2Italic"/>
        </w:rPr>
        <w:t>Dasar Pendekatan Pelayanan Lintas Budaya,</w:t>
      </w:r>
      <w:r>
        <w:t xml:space="preserve"> Jakarta (YT </w:t>
      </w:r>
      <w:r>
        <w:rPr>
          <w:lang w:val="en-US" w:eastAsia="en-US" w:bidi="en-US"/>
        </w:rPr>
        <w:t xml:space="preserve">Leadership </w:t>
      </w:r>
      <w:r>
        <w:t>Foundation).</w:t>
      </w:r>
    </w:p>
    <w:p w:rsidR="005C774E" w:rsidRDefault="00227F7C">
      <w:pPr>
        <w:pStyle w:val="Bodytext30"/>
        <w:shd w:val="clear" w:color="auto" w:fill="auto"/>
        <w:spacing w:after="0" w:line="200" w:lineRule="exact"/>
        <w:ind w:left="1600"/>
      </w:pPr>
      <w:r>
        <w:rPr>
          <w:rStyle w:val="Bodytext31"/>
          <w:b/>
          <w:bCs/>
        </w:rPr>
        <w:t>BAHAN INTERNET</w:t>
      </w:r>
    </w:p>
    <w:p w:rsidR="005C774E" w:rsidRDefault="00227F7C">
      <w:pPr>
        <w:pStyle w:val="Bodytext50"/>
        <w:shd w:val="clear" w:color="auto" w:fill="auto"/>
        <w:spacing w:before="0"/>
        <w:ind w:left="1600"/>
      </w:pPr>
      <w:r>
        <w:rPr>
          <w:lang w:val="id-ID" w:eastAsia="id-ID" w:bidi="id-ID"/>
        </w:rPr>
        <w:t xml:space="preserve">htlp : // www. Torajaindonesia. </w:t>
      </w:r>
      <w:r>
        <w:t>Com/2020/02/</w:t>
      </w:r>
      <w:proofErr w:type="spellStart"/>
      <w:r>
        <w:t>aluk</w:t>
      </w:r>
      <w:proofErr w:type="spellEnd"/>
      <w:r>
        <w:t>-</w:t>
      </w:r>
      <w:proofErr w:type="spellStart"/>
      <w:r>
        <w:t>todolo</w:t>
      </w:r>
      <w:proofErr w:type="spellEnd"/>
      <w:r>
        <w:t>-agama-</w:t>
      </w:r>
      <w:proofErr w:type="spellStart"/>
      <w:r>
        <w:t>lelehur</w:t>
      </w:r>
      <w:proofErr w:type="spellEnd"/>
      <w:r>
        <w:t>-</w:t>
      </w:r>
      <w:proofErr w:type="spellStart"/>
      <w:r>
        <w:t>Suku</w:t>
      </w:r>
      <w:proofErr w:type="spellEnd"/>
      <w:r>
        <w:t>- toraja.html.</w:t>
      </w:r>
    </w:p>
    <w:sectPr w:rsidR="005C774E">
      <w:footerReference w:type="default" r:id="rId7"/>
      <w:pgSz w:w="12240" w:h="15840"/>
      <w:pgMar w:top="2034" w:right="3464" w:bottom="2535" w:left="1910" w:header="0" w:footer="3" w:gutter="0"/>
      <w:pgNumType w:start="93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227F7C">
      <w:r>
        <w:separator/>
      </w:r>
    </w:p>
  </w:endnote>
  <w:endnote w:type="continuationSeparator" w:id="0">
    <w:p w:rsidR="00000000" w:rsidRDefault="00227F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774E" w:rsidRDefault="00227F7C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65.35pt;margin-top:713.15pt;width:8.4pt;height:6.4pt;z-index:-2516587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5C774E" w:rsidRDefault="00227F7C">
                <w:pPr>
                  <w:pStyle w:val="Headerorfooter0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Pr="00227F7C">
                  <w:rPr>
                    <w:rStyle w:val="Headerorfooter1"/>
                    <w:noProof/>
                  </w:rPr>
                  <w:t>94</w:t>
                </w:r>
                <w:r>
                  <w:rPr>
                    <w:rStyle w:val="Headerorfooter1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774E" w:rsidRDefault="005C774E"/>
  </w:footnote>
  <w:footnote w:type="continuationSeparator" w:id="0">
    <w:p w:rsidR="005C774E" w:rsidRDefault="005C774E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392786"/>
    <w:multiLevelType w:val="multilevel"/>
    <w:tmpl w:val="EEEC9486"/>
    <w:lvl w:ilvl="0">
      <w:start w:val="2004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id-ID" w:eastAsia="id-ID" w:bidi="id-ID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01E7BAE"/>
    <w:multiLevelType w:val="multilevel"/>
    <w:tmpl w:val="475C0FB6"/>
    <w:lvl w:ilvl="0">
      <w:start w:val="1976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id-ID" w:eastAsia="id-ID" w:bidi="id-ID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AA90B75"/>
    <w:multiLevelType w:val="multilevel"/>
    <w:tmpl w:val="67605CC6"/>
    <w:lvl w:ilvl="0">
      <w:start w:val="2005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id-ID" w:eastAsia="id-ID" w:bidi="id-ID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7EA63D4"/>
    <w:multiLevelType w:val="multilevel"/>
    <w:tmpl w:val="F5C8B980"/>
    <w:lvl w:ilvl="0">
      <w:start w:val="2004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id-ID" w:eastAsia="id-ID" w:bidi="id-ID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7D11479"/>
    <w:multiLevelType w:val="multilevel"/>
    <w:tmpl w:val="3C2CF560"/>
    <w:lvl w:ilvl="0">
      <w:start w:val="200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id-ID" w:eastAsia="id-ID" w:bidi="id-ID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AF4702A"/>
    <w:multiLevelType w:val="multilevel"/>
    <w:tmpl w:val="AC4A1DAE"/>
    <w:lvl w:ilvl="0">
      <w:start w:val="2006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id-ID" w:eastAsia="id-ID" w:bidi="id-ID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9"/>
  <w:proofState w:spelling="clean" w:grammar="clean"/>
  <w:defaultTabStop w:val="720"/>
  <w:drawingGridHorizontalSpacing w:val="181"/>
  <w:drawingGridVerticalSpacing w:val="181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5C774E"/>
    <w:rsid w:val="00227F7C"/>
    <w:rsid w:val="005C7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5:docId w15:val="{345AFD59-A349-4F34-A697-30FE412EE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id-ID" w:eastAsia="id-ID" w:bidi="id-ID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Bodytext3">
    <w:name w:val="Body text (3)_"/>
    <w:basedOn w:val="DefaultParagraphFont"/>
    <w:link w:val="Body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3SmallCaps">
    <w:name w:val="Body text (3) + Small Caps"/>
    <w:basedOn w:val="Bodytext3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0"/>
      <w:szCs w:val="20"/>
      <w:u w:val="none"/>
      <w:lang w:val="id-ID" w:eastAsia="id-ID" w:bidi="id-ID"/>
    </w:rPr>
  </w:style>
  <w:style w:type="character" w:customStyle="1" w:styleId="Headerorfooter">
    <w:name w:val="Header or footer_"/>
    <w:basedOn w:val="DefaultParagraphFont"/>
    <w:link w:val="Headerorfooter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Headerorfooter1">
    <w:name w:val="Header or footer"/>
    <w:basedOn w:val="Headerorfooter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id-ID" w:eastAsia="id-ID" w:bidi="id-ID"/>
    </w:rPr>
  </w:style>
  <w:style w:type="character" w:customStyle="1" w:styleId="Bodytext2">
    <w:name w:val="Body text (2)_"/>
    <w:basedOn w:val="DefaultParagraphFont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2Italic">
    <w:name w:val="Body text (2) + Italic"/>
    <w:basedOn w:val="Body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id-ID" w:eastAsia="id-ID" w:bidi="id-ID"/>
    </w:rPr>
  </w:style>
  <w:style w:type="character" w:customStyle="1" w:styleId="Bodytext31">
    <w:name w:val="Body text (3)"/>
    <w:basedOn w:val="Bodytext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id-ID" w:eastAsia="id-ID" w:bidi="id-ID"/>
    </w:rPr>
  </w:style>
  <w:style w:type="character" w:customStyle="1" w:styleId="Bodytext395pt">
    <w:name w:val="Body text (3) + 9.5 pt"/>
    <w:aliases w:val="Not Bold"/>
    <w:basedOn w:val="Bodytext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id-ID" w:eastAsia="id-ID" w:bidi="id-ID"/>
    </w:rPr>
  </w:style>
  <w:style w:type="character" w:customStyle="1" w:styleId="Bodytext4">
    <w:name w:val="Body text (4)_"/>
    <w:basedOn w:val="DefaultParagraphFont"/>
    <w:link w:val="Bodytext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  <w:u w:val="none"/>
    </w:rPr>
  </w:style>
  <w:style w:type="character" w:customStyle="1" w:styleId="Bodytext4NotItalic">
    <w:name w:val="Body text (4) + Not Italic"/>
    <w:basedOn w:val="Bodytext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id-ID" w:eastAsia="id-ID" w:bidi="id-ID"/>
    </w:rPr>
  </w:style>
  <w:style w:type="character" w:customStyle="1" w:styleId="Bodytext5">
    <w:name w:val="Body text (5)_"/>
    <w:basedOn w:val="DefaultParagraphFont"/>
    <w:link w:val="Bodytext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  <w:u w:val="none"/>
      <w:lang w:val="en-US" w:eastAsia="en-US" w:bidi="en-US"/>
    </w:rPr>
  </w:style>
  <w:style w:type="paragraph" w:customStyle="1" w:styleId="Bodytext30">
    <w:name w:val="Body text (3)"/>
    <w:basedOn w:val="Normal"/>
    <w:link w:val="Bodytext3"/>
    <w:pPr>
      <w:shd w:val="clear" w:color="auto" w:fill="FFFFFF"/>
      <w:spacing w:after="60" w:line="0" w:lineRule="atLeast"/>
      <w:ind w:hanging="1600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Headerorfooter0">
    <w:name w:val="Header or footer"/>
    <w:basedOn w:val="Normal"/>
    <w:link w:val="Headerorfooter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Bodytext20">
    <w:name w:val="Body text (2)"/>
    <w:basedOn w:val="Normal"/>
    <w:link w:val="Bodytext2"/>
    <w:pPr>
      <w:shd w:val="clear" w:color="auto" w:fill="FFFFFF"/>
      <w:spacing w:before="360" w:after="240" w:line="0" w:lineRule="atLeast"/>
      <w:ind w:hanging="1600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Bodytext40">
    <w:name w:val="Body text (4)"/>
    <w:basedOn w:val="Normal"/>
    <w:link w:val="Bodytext4"/>
    <w:pPr>
      <w:shd w:val="clear" w:color="auto" w:fill="FFFFFF"/>
      <w:spacing w:before="60" w:after="360" w:line="0" w:lineRule="atLeast"/>
      <w:ind w:hanging="900"/>
      <w:jc w:val="both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customStyle="1" w:styleId="Bodytext50">
    <w:name w:val="Body text (5)"/>
    <w:basedOn w:val="Normal"/>
    <w:link w:val="Bodytext5"/>
    <w:pPr>
      <w:shd w:val="clear" w:color="auto" w:fill="FFFFFF"/>
      <w:spacing w:before="60" w:line="286" w:lineRule="exact"/>
      <w:ind w:hanging="1600"/>
    </w:pPr>
    <w:rPr>
      <w:rFonts w:ascii="Times New Roman" w:eastAsia="Times New Roman" w:hAnsi="Times New Roman" w:cs="Times New Roman"/>
      <w:i/>
      <w:iCs/>
      <w:sz w:val="19"/>
      <w:szCs w:val="19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295</Words>
  <Characters>1688</Characters>
  <Application>Microsoft Office Word</Application>
  <DocSecurity>0</DocSecurity>
  <Lines>14</Lines>
  <Paragraphs>3</Paragraphs>
  <ScaleCrop>false</ScaleCrop>
  <Company/>
  <LinksUpToDate>false</LinksUpToDate>
  <CharactersWithSpaces>1980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 x 10 in. (1)</dc:title>
  <dc:subject/>
  <dc:creator>HP</dc:creator>
  <cp:keywords/>
  <cp:lastModifiedBy>Windows User</cp:lastModifiedBy>
  <cp:revision>2</cp:revision>
  <dcterms:created xsi:type="dcterms:W3CDTF">2024-04-10T11:08:00Z</dcterms:created>
  <dcterms:modified xsi:type="dcterms:W3CDTF">2024-04-10T11:08:00Z</dcterms:modified>
</cp:coreProperties>
</file>