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401" w:line="200" w:lineRule="exact"/>
        <w:ind w:left="1780" w:right="0" w:firstLine="0"/>
      </w:pPr>
      <w:r>
        <w:rPr>
          <w:w w:val="100"/>
          <w:spacing w:val="0"/>
          <w:color w:val="000000"/>
          <w:position w:val="0"/>
        </w:rPr>
        <w:t>CURRICULUM VITAE</w:t>
      </w:r>
    </w:p>
    <w:p>
      <w:pPr>
        <w:pStyle w:val="Style5"/>
        <w:widowControl w:val="0"/>
        <w:keepNext w:val="0"/>
        <w:keepLines w:val="0"/>
        <w:shd w:val="clear" w:color="auto" w:fill="auto"/>
        <w:bidi w:val="0"/>
        <w:spacing w:before="0" w:after="0"/>
        <w:ind w:left="0" w:right="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4pt;margin-top:-5.5pt;width:147.35pt;height:152.65pt;z-index:-125829376;mso-wrap-distance-left:5.pt;mso-wrap-distance-right:6.3pt;mso-wrap-distance-bottom:15.75pt;mso-position-horizontal-relative:margin" wrapcoords="0 0 21600 0 21600 21600 0 21600 0 0">
            <v:imagedata r:id="rId5" r:href="rId6"/>
            <w10:wrap type="square" side="right" anchorx="margin"/>
          </v:shape>
        </w:pict>
      </w:r>
      <w:r>
        <w:rPr>
          <w:lang w:val="id-ID" w:eastAsia="id-ID" w:bidi="id-ID"/>
          <w:w w:val="100"/>
          <w:spacing w:val="0"/>
          <w:color w:val="000000"/>
          <w:position w:val="0"/>
        </w:rPr>
        <w:t xml:space="preserve">Terlahir dari buah cinta ayah : Esau dan ibu </w:t>
      </w:r>
      <w:r>
        <w:rPr>
          <w:lang w:val="en-US" w:eastAsia="en-US" w:bidi="en-US"/>
          <w:w w:val="100"/>
          <w:spacing w:val="0"/>
          <w:color w:val="000000"/>
          <w:position w:val="0"/>
        </w:rPr>
        <w:t xml:space="preserve">Mince </w:t>
      </w:r>
      <w:r>
        <w:rPr>
          <w:lang w:val="id-ID" w:eastAsia="id-ID" w:bidi="id-ID"/>
          <w:w w:val="100"/>
          <w:spacing w:val="0"/>
          <w:color w:val="000000"/>
          <w:position w:val="0"/>
        </w:rPr>
        <w:t xml:space="preserve">(Almarhuma) pada tanggal 29 Januari 1994 di sebuah desa yakni Minanga kecamatan Bambang Kabupaten Mamasa Sulawesi Barat dan diberi nama Niinar. Dilahirkan sebagai anak bungsu dari empat bersaudara. Riwayat pendidikan penulis mulai masuk di SD Inpres No.037 Tomba Tahun 2000-2006, SMP Negeri 01 Mambi Tahun 2007-2009, SMA Negeri Bambang Pada Tahun 2009-2012 dan melanjutkan pendidikannya Tahun 2015 di sebuah sekolah tinggi yang ada di Tana Toraja yakni Institut Agama Kristen Negeri (IAKN) Toraja sampai sekarang. Selama melalui proses pendidikan suka-duka banyak di lalui akan tetapi satu </w:t>
      </w:r>
      <w:r>
        <w:rPr>
          <w:lang w:val="en-US" w:eastAsia="en-US" w:bidi="en-US"/>
          <w:w w:val="100"/>
          <w:spacing w:val="0"/>
          <w:color w:val="000000"/>
          <w:position w:val="0"/>
        </w:rPr>
        <w:t xml:space="preserve">motto </w:t>
      </w:r>
      <w:r>
        <w:rPr>
          <w:lang w:val="id-ID" w:eastAsia="id-ID" w:bidi="id-ID"/>
          <w:w w:val="100"/>
          <w:spacing w:val="0"/>
          <w:color w:val="000000"/>
          <w:position w:val="0"/>
        </w:rPr>
        <w:t>yang penulis jadikan pegangan dan harapan adalah '‘Di dalam Tuhan segala j eripayah mu tidak sia-sia” yang menuntun penulis boleh sampai pada tahap ini.</w:t>
      </w:r>
    </w:p>
    <w:sectPr>
      <w:footnotePr>
        <w:pos w:val="pageBottom"/>
        <w:numFmt w:val="decimal"/>
        <w:numRestart w:val="continuous"/>
      </w:footnotePr>
      <w:pgSz w:w="12240" w:h="15840"/>
      <w:pgMar w:top="2135" w:left="2646" w:right="3551" w:bottom="213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val="0"/>
      <w:bCs w:val="0"/>
      <w:i w:val="0"/>
      <w:iCs w:val="0"/>
      <w:u w:val="none"/>
      <w:strike w:val="0"/>
      <w:smallCaps w:val="0"/>
      <w:sz w:val="20"/>
      <w:szCs w:val="2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19"/>
      <w:szCs w:val="19"/>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spacing w:after="660" w:line="0" w:lineRule="exact"/>
    </w:pPr>
    <w:rPr>
      <w:lang w:val="en-US" w:eastAsia="en-US" w:bidi="en-US"/>
      <w:b w:val="0"/>
      <w:bCs w:val="0"/>
      <w:i w:val="0"/>
      <w:iCs w:val="0"/>
      <w:u w:val="none"/>
      <w:strike w:val="0"/>
      <w:smallCaps w:val="0"/>
      <w:sz w:val="20"/>
      <w:szCs w:val="2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660" w:line="480" w:lineRule="exact"/>
      <w:ind w:firstLine="580"/>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