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4" w:line="190" w:lineRule="exact"/>
        <w:ind w:left="368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83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65pt;margin-top:-38.3pt;width:111.35pt;height:137.3pt;z-index:-125829376;mso-wrap-distance-left:5.pt;mso-wrap-distance-right:9.1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w w:val="100"/>
          <w:spacing w:val="0"/>
          <w:color w:val="000000"/>
          <w:position w:val="0"/>
        </w:rPr>
        <w:t xml:space="preserve">SEBER RANTE MASTKU (20072629),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w w:val="100"/>
          <w:spacing w:val="0"/>
          <w:color w:val="000000"/>
          <w:position w:val="0"/>
        </w:rPr>
        <w:t>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2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Tandung La’bo’,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07 September 1988.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ketiga dari tiga bersaudara, pasangan dari Paulus Sampe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(Ayah) dan Marthina Rante (Ibu).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telah ditempuh:</w:t>
      </w:r>
    </w:p>
    <w:p>
      <w:pPr>
        <w:pStyle w:val="Style5"/>
        <w:numPr>
          <w:ilvl w:val="0"/>
          <w:numId w:val="1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Masuk SD pada tahun 1995 dan tamat tahun 2001</w:t>
      </w:r>
    </w:p>
    <w:p>
      <w:pPr>
        <w:pStyle w:val="Style5"/>
        <w:numPr>
          <w:ilvl w:val="0"/>
          <w:numId w:val="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2001 melanjutkan pendidikan di SMP ‘Negeri 8 Sanggalangi’ tamat tahun 2004</w:t>
      </w:r>
    </w:p>
    <w:p>
      <w:pPr>
        <w:pStyle w:val="Style5"/>
        <w:numPr>
          <w:ilvl w:val="0"/>
          <w:numId w:val="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2004 masuk di SMA Negeri I Rantepao dan tamat pada tahun 2007</w:t>
      </w:r>
    </w:p>
    <w:p>
      <w:pPr>
        <w:pStyle w:val="Style5"/>
        <w:numPr>
          <w:ilvl w:val="0"/>
          <w:numId w:val="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2007 melanjutkan studi di STAKN Toraja.</w:t>
      </w:r>
    </w:p>
    <w:sectPr>
      <w:footnotePr>
        <w:pos w:val="pageBottom"/>
        <w:numFmt w:val="decimal"/>
        <w:numRestart w:val="continuous"/>
      </w:footnotePr>
      <w:pgSz w:w="12240" w:h="15840"/>
      <w:pgMar w:top="2371" w:left="1880" w:right="3502" w:bottom="237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7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after="420" w:line="483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